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3EB" w:rsidRPr="00524680" w:rsidRDefault="00C413EB" w:rsidP="00C413EB">
      <w:pPr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2468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Информация о проведенной работе по профилактике правонарушений на территории сельского поселения </w:t>
      </w:r>
      <w:r w:rsidR="00E30E56" w:rsidRPr="0052468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Магинский</w:t>
      </w:r>
      <w:r w:rsidRPr="0052468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сельсовет муниципального района </w:t>
      </w:r>
      <w:r w:rsidR="00E30E56" w:rsidRPr="0052468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Караидельский</w:t>
      </w:r>
      <w:r w:rsidRPr="0052468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район Республики Башкортостан за 202</w:t>
      </w:r>
      <w:r w:rsidR="00E30E56" w:rsidRPr="0052468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4</w:t>
      </w:r>
      <w:r w:rsidRPr="0052468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год</w:t>
      </w:r>
    </w:p>
    <w:p w:rsidR="00C413EB" w:rsidRPr="00C413EB" w:rsidRDefault="00C413EB" w:rsidP="00B31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профилактике правонарушений на территории сельского поселения </w:t>
      </w:r>
      <w:r w:rsidR="00E30E5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Магинский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ведется совместно с участковым уполномоченным полиции, с учреждениями культуры, </w:t>
      </w:r>
      <w:proofErr w:type="spellStart"/>
      <w:r w:rsidR="00E30E5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Магинской</w:t>
      </w:r>
      <w:proofErr w:type="spellEnd"/>
      <w:r w:rsidR="00E30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врачебной амбулаторией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30E5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МОБУ Магинская СОШ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общественными комиссиями при администрации сельского поселения, сотрудниками центр</w:t>
      </w:r>
      <w:r w:rsidR="00E30E5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«Семья», Комиссии по делам несовершеннолетних, Отдела опеки и попечительства при Администрации муниципального района.</w:t>
      </w:r>
    </w:p>
    <w:p w:rsidR="00C413EB" w:rsidRDefault="00C413EB" w:rsidP="00B31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>В январе 202</w:t>
      </w:r>
      <w:r w:rsidR="00E30E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по согласованию с </w:t>
      </w:r>
      <w:proofErr w:type="spellStart"/>
      <w:r w:rsidR="005E154F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Бирским</w:t>
      </w:r>
      <w:proofErr w:type="spellEnd"/>
      <w:r w:rsidR="005E1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межмуниципальным филиалом ФКУ УИИ УФССИН России 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Башкортостан был утвержден список предприятий, организаций и учреждений, на которых установлена квота для лиц, отбывающих административное наказание в виде обязательных</w:t>
      </w:r>
      <w:r w:rsidR="001C2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исправительных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работ. За прошедший год к административному наказанию были подвергнуты </w:t>
      </w:r>
      <w:r w:rsidR="005E154F" w:rsidRPr="005E154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E1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граждан, которые отработали 2</w:t>
      </w:r>
      <w:r w:rsidR="005E154F" w:rsidRPr="005E154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E154F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часов.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ними также были проведены профилактические работы в форме беседы.</w:t>
      </w:r>
    </w:p>
    <w:p w:rsidR="00C413EB" w:rsidRPr="00C413EB" w:rsidRDefault="00C413EB" w:rsidP="00B31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</w:t>
      </w:r>
      <w:r w:rsidR="001C2C4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проведено </w:t>
      </w:r>
      <w:r w:rsidR="001C2C4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 w:rsidR="001C2C4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социально-профилактического центра администрации сельского поселения, где обсуждались поведен</w:t>
      </w:r>
      <w:r w:rsidR="001C2C4A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лиц, злоупотребляющих спиртны</w:t>
      </w:r>
      <w:r w:rsidR="001C2C4A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напитк</w:t>
      </w:r>
      <w:r w:rsidR="001C2C4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проводилась профилактические работы по предупреждению правонарушений. Также на заседаниях социально-профилактического центра рассматриваются представления о принятии мер по устранению причин и условий, способствующих совершению преступлений, направленные ОМВД России, проводятся беседы профилактического характера.</w:t>
      </w:r>
    </w:p>
    <w:p w:rsidR="00C413EB" w:rsidRPr="00C413EB" w:rsidRDefault="00C413EB" w:rsidP="00B31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Ежегодно, в начале года, проводится актуализация списков неблагополучных семей, семей, оказавшихся в социально-опасном положении, осужденных, злоупотребляющих и склонных к употреблению спиртных напитков, многодетных семей.</w:t>
      </w:r>
    </w:p>
    <w:p w:rsidR="00C413EB" w:rsidRPr="00C413EB" w:rsidRDefault="00C413EB" w:rsidP="00B31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Весомый вклад в работе по профилактике правонарушений вносит </w:t>
      </w:r>
      <w:r w:rsidR="001C2C4A" w:rsidRPr="001C2C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профилактическая рабочая группа для реализации Плана мероприятий по проведению профилактической операции по противопожарной безопасности «Жилище»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3EB" w:rsidRPr="00C413EB" w:rsidRDefault="00C413EB" w:rsidP="00B31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профилактической группы проводят подворные обходы многодетных семей, семей, оказавшихся в трудной жизненной ситуации, одиноко</w:t>
      </w:r>
      <w:r w:rsidR="001C2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проживающих, лиц, злоупотребляющих спиртными напитками  с проведением инструктажа по противопожарной безопасности и правил </w:t>
      </w:r>
      <w:proofErr w:type="gramStart"/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эксплуатации</w:t>
      </w:r>
      <w:proofErr w:type="gramEnd"/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электрических и газовых приборов, распространением памяток о порядке действий при пожарах; проводят осмотр жилья, бытовое положение, проводят беседы с данной категорией граждан.</w:t>
      </w:r>
    </w:p>
    <w:p w:rsidR="00C413EB" w:rsidRPr="00C413EB" w:rsidRDefault="00C413EB" w:rsidP="00B31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о мерах по обеспечению общественной безопасности и правового порядка ежегодно поднимается на сходах граждан, проводится разъяснительно-пропагандистская работа среди населения.</w:t>
      </w:r>
      <w:r w:rsidR="00912469" w:rsidRPr="00912469">
        <w:t xml:space="preserve"> </w:t>
      </w:r>
      <w:r w:rsidR="00912469" w:rsidRPr="0091246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профилактических беседах с населением мы призываем жителей к активной жизненной позиции, не оставаться равнодушными к происходящему рядом, принимать непосредственное участие в профилактике правонарушений, своевременно информировать администрацию сельского поселения и соответствующих служб о правонарушениях, совершенных гражданами.</w:t>
      </w:r>
    </w:p>
    <w:p w:rsidR="00C413EB" w:rsidRDefault="00C413EB" w:rsidP="00B31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Также, в целях профилактики правонарушений и формирования здорового образа жизни среди несовершеннолетних, в МБОУ </w:t>
      </w:r>
      <w:r w:rsidR="001C2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Магинская 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СОШ, </w:t>
      </w:r>
      <w:proofErr w:type="spellStart"/>
      <w:r w:rsidR="001C2C4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Магинском</w:t>
      </w:r>
      <w:proofErr w:type="spellEnd"/>
      <w:r w:rsidR="001C2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СМФК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ведется информационно-воспитательная работа, проводятся </w:t>
      </w:r>
      <w:hyperlink r:id="rId6" w:history="1">
        <w:r w:rsidRPr="00C413EB">
          <w:rPr>
            <w:rFonts w:ascii="Times New Roman" w:eastAsia="Times New Roman" w:hAnsi="Times New Roman" w:cs="Times New Roman"/>
            <w:color w:val="2FA4E7"/>
            <w:sz w:val="24"/>
            <w:szCs w:val="24"/>
            <w:lang w:eastAsia="ru-RU"/>
          </w:rPr>
          <w:t>классные часы</w:t>
        </w:r>
      </w:hyperlink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встречи, родительские собрания, беседы о наркомании, </w:t>
      </w:r>
      <w:proofErr w:type="spellStart"/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табакокурении</w:t>
      </w:r>
      <w:proofErr w:type="spellEnd"/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алкоголизме, </w:t>
      </w:r>
      <w:hyperlink r:id="rId7" w:history="1">
        <w:r w:rsidRPr="00C413EB">
          <w:rPr>
            <w:rFonts w:ascii="Times New Roman" w:eastAsia="Times New Roman" w:hAnsi="Times New Roman" w:cs="Times New Roman"/>
            <w:color w:val="2FA4E7"/>
            <w:sz w:val="24"/>
            <w:szCs w:val="24"/>
            <w:lang w:eastAsia="ru-RU"/>
          </w:rPr>
          <w:t>круглые столы</w:t>
        </w:r>
      </w:hyperlink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6EA6" w:rsidRPr="00D86EA6">
        <w:t xml:space="preserve"> </w:t>
      </w:r>
      <w:r w:rsidR="00D86EA6">
        <w:t xml:space="preserve"> </w:t>
      </w:r>
      <w:r w:rsidR="00D86EA6" w:rsidRPr="00D86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сельской модельной библиотеке прошло мероприятие с подростками </w:t>
      </w:r>
      <w:r w:rsidR="00D86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6EA6" w:rsidRPr="00D86EA6">
        <w:rPr>
          <w:rFonts w:ascii="Times New Roman" w:eastAsia="Times New Roman" w:hAnsi="Times New Roman" w:cs="Times New Roman"/>
          <w:sz w:val="24"/>
          <w:szCs w:val="24"/>
          <w:lang w:eastAsia="ru-RU"/>
        </w:rPr>
        <w:t>"Первый шаг к правосознанию", которое состоялось в целях профилактики правонарушений и безнадзорности.</w:t>
      </w:r>
      <w:proofErr w:type="gramEnd"/>
      <w:r w:rsidR="00D86EA6" w:rsidRPr="00D86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круглым столом обсуждали темы: вандализма, курения </w:t>
      </w:r>
      <w:proofErr w:type="spellStart"/>
      <w:r w:rsidR="00D86EA6" w:rsidRPr="00D86E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вейпов</w:t>
      </w:r>
      <w:proofErr w:type="spellEnd"/>
      <w:r w:rsidR="00D86EA6" w:rsidRPr="00D86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правила </w:t>
      </w:r>
      <w:r w:rsidR="00D86EA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86EA6" w:rsidRPr="00D86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орожного </w:t>
      </w:r>
      <w:r w:rsidR="00D86EA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86EA6" w:rsidRPr="00D86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вижения, наркотики и сигареты в жизни подростков, комендантский час и его рамки. Помимо этого для детей наглядно была продемонстрирована информация, где доступно написано о правилах поведения в общественном транспорте, на культурных площадках, в местах массового скопления людей и </w:t>
      </w:r>
      <w:proofErr w:type="spellStart"/>
      <w:r w:rsidR="00D86EA6" w:rsidRPr="00D86EA6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="00D86EA6" w:rsidRPr="00D86EA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окончании мероприятия всем ребятам раздали памятки и буклеты.</w:t>
      </w:r>
      <w:bookmarkStart w:id="0" w:name="_GoBack"/>
      <w:bookmarkEnd w:id="0"/>
    </w:p>
    <w:sectPr w:rsidR="00C413EB" w:rsidSect="0052468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20A1"/>
    <w:multiLevelType w:val="multilevel"/>
    <w:tmpl w:val="DD1C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D8"/>
    <w:rsid w:val="00143F97"/>
    <w:rsid w:val="001C2C4A"/>
    <w:rsid w:val="003B24D8"/>
    <w:rsid w:val="00524680"/>
    <w:rsid w:val="005E154F"/>
    <w:rsid w:val="0080701F"/>
    <w:rsid w:val="00912469"/>
    <w:rsid w:val="009E12EC"/>
    <w:rsid w:val="00B31AF3"/>
    <w:rsid w:val="00C413EB"/>
    <w:rsid w:val="00D86EA6"/>
    <w:rsid w:val="00E3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5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960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andia.ru/text/category/kruglie_sto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klassnij_cha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2025-02-11T06:46:00Z</dcterms:created>
  <dcterms:modified xsi:type="dcterms:W3CDTF">2025-02-14T04:19:00Z</dcterms:modified>
</cp:coreProperties>
</file>