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51" w:rsidRDefault="00C71F51" w:rsidP="00C71F51">
      <w:pPr>
        <w:pStyle w:val="ConsPlusNormal"/>
        <w:widowControl/>
        <w:ind w:firstLine="709"/>
        <w:contextualSpacing/>
        <w:rPr>
          <w:b/>
          <w:sz w:val="24"/>
          <w:szCs w:val="24"/>
        </w:rPr>
      </w:pPr>
      <w:r w:rsidRPr="00AD616C">
        <w:rPr>
          <w:sz w:val="24"/>
          <w:szCs w:val="24"/>
        </w:rPr>
        <w:t>Таблица №</w:t>
      </w:r>
      <w:r w:rsidR="005D7496">
        <w:rPr>
          <w:sz w:val="24"/>
          <w:szCs w:val="24"/>
        </w:rPr>
        <w:t xml:space="preserve"> </w:t>
      </w:r>
      <w:r w:rsidR="00740BFA">
        <w:rPr>
          <w:sz w:val="24"/>
          <w:szCs w:val="24"/>
        </w:rPr>
        <w:t>2</w:t>
      </w:r>
      <w:r w:rsidRPr="00AD616C">
        <w:rPr>
          <w:sz w:val="24"/>
          <w:szCs w:val="24"/>
        </w:rPr>
        <w:t xml:space="preserve"> </w:t>
      </w:r>
      <w:r w:rsidRPr="00AD616C">
        <w:rPr>
          <w:b/>
          <w:sz w:val="24"/>
          <w:szCs w:val="24"/>
        </w:rPr>
        <w:t>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w:t>
      </w:r>
      <w:r>
        <w:rPr>
          <w:b/>
          <w:sz w:val="24"/>
          <w:szCs w:val="24"/>
        </w:rPr>
        <w:t>.</w:t>
      </w:r>
    </w:p>
    <w:p w:rsidR="00951BFD" w:rsidRDefault="00951BFD"/>
    <w:tbl>
      <w:tblPr>
        <w:tblW w:w="4681" w:type="pct"/>
        <w:jc w:val="center"/>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46"/>
        <w:gridCol w:w="3044"/>
        <w:gridCol w:w="1030"/>
        <w:gridCol w:w="535"/>
        <w:gridCol w:w="533"/>
        <w:gridCol w:w="535"/>
        <w:gridCol w:w="535"/>
        <w:gridCol w:w="484"/>
        <w:gridCol w:w="478"/>
        <w:gridCol w:w="484"/>
        <w:gridCol w:w="484"/>
        <w:gridCol w:w="478"/>
        <w:gridCol w:w="478"/>
        <w:gridCol w:w="484"/>
        <w:gridCol w:w="484"/>
        <w:gridCol w:w="478"/>
        <w:gridCol w:w="484"/>
        <w:gridCol w:w="478"/>
        <w:gridCol w:w="561"/>
        <w:gridCol w:w="484"/>
        <w:gridCol w:w="495"/>
      </w:tblGrid>
      <w:tr w:rsidR="00040C07" w:rsidRPr="00017EF2" w:rsidTr="001A089B">
        <w:trPr>
          <w:trHeight w:val="423"/>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земельного 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409"/>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О</w:t>
            </w:r>
            <w:r>
              <w:rPr>
                <w:rFonts w:ascii="Arial" w:hAnsi="Arial" w:cs="Arial"/>
                <w:sz w:val="16"/>
                <w:szCs w:val="16"/>
              </w:rPr>
              <w:t>Д.1</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shd w:val="clear" w:color="auto" w:fill="auto"/>
          </w:tcPr>
          <w:p w:rsidR="00040C07" w:rsidRPr="0005586B" w:rsidRDefault="00040C07" w:rsidP="00200873">
            <w:pPr>
              <w:spacing w:before="100"/>
              <w:ind w:firstLine="0"/>
              <w:contextualSpacing/>
              <w:jc w:val="center"/>
              <w:rPr>
                <w:rFonts w:ascii="Arial" w:hAnsi="Arial" w:cs="Arial"/>
                <w:sz w:val="16"/>
                <w:szCs w:val="16"/>
              </w:rPr>
            </w:pPr>
            <w:r w:rsidRPr="0005586B">
              <w:rPr>
                <w:rFonts w:ascii="Arial" w:hAnsi="Arial" w:cs="Arial"/>
                <w:sz w:val="16"/>
                <w:szCs w:val="16"/>
              </w:rPr>
              <w:t>ТА</w:t>
            </w:r>
          </w:p>
        </w:tc>
        <w:tc>
          <w:tcPr>
            <w:tcW w:w="166"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shd w:val="clear" w:color="auto" w:fill="auto"/>
          </w:tcPr>
          <w:p w:rsidR="00040C07" w:rsidRPr="00017EF2" w:rsidRDefault="00040C07" w:rsidP="00C71F51">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shd w:val="clear" w:color="auto" w:fill="auto"/>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409"/>
          <w:jc w:val="center"/>
        </w:trPr>
        <w:tc>
          <w:tcPr>
            <w:tcW w:w="468" w:type="pct"/>
            <w:shd w:val="clear" w:color="auto" w:fill="E5B8B7"/>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Жилая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застройка</w:t>
            </w:r>
          </w:p>
        </w:tc>
        <w:tc>
          <w:tcPr>
            <w:tcW w:w="1058" w:type="pct"/>
            <w:shd w:val="clear" w:color="auto" w:fill="E5B8B7"/>
          </w:tcPr>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xml:space="preserve">Размещение жилых помещений различного </w:t>
            </w:r>
            <w:r w:rsidRPr="000F5FD2">
              <w:rPr>
                <w:rStyle w:val="match"/>
                <w:rFonts w:ascii="Arial" w:hAnsi="Arial" w:cs="Arial"/>
                <w:b/>
                <w:sz w:val="16"/>
                <w:szCs w:val="16"/>
              </w:rPr>
              <w:t>вида</w:t>
            </w:r>
            <w:r w:rsidRPr="000F5FD2">
              <w:rPr>
                <w:rFonts w:ascii="Arial" w:hAnsi="Arial" w:cs="Arial"/>
                <w:b/>
                <w:sz w:val="16"/>
                <w:szCs w:val="16"/>
              </w:rPr>
              <w:t xml:space="preserve">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w:t>
            </w:r>
            <w:r w:rsidRPr="000F5FD2">
              <w:rPr>
                <w:rStyle w:val="match"/>
                <w:rFonts w:ascii="Arial" w:hAnsi="Arial" w:cs="Arial"/>
                <w:b/>
                <w:sz w:val="16"/>
                <w:szCs w:val="16"/>
              </w:rPr>
              <w:t>используемых</w:t>
            </w:r>
            <w:r w:rsidRPr="000F5FD2">
              <w:rPr>
                <w:rFonts w:ascii="Arial" w:hAnsi="Arial" w:cs="Arial"/>
                <w:b/>
                <w:sz w:val="16"/>
                <w:szCs w:val="16"/>
              </w:rPr>
              <w:t>:</w:t>
            </w:r>
          </w:p>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040C07" w:rsidRPr="00017EF2" w:rsidRDefault="00040C07" w:rsidP="00C71F51">
            <w:pPr>
              <w:autoSpaceDE w:val="0"/>
              <w:autoSpaceDN w:val="0"/>
              <w:adjustRightInd w:val="0"/>
              <w:ind w:firstLine="0"/>
              <w:contextualSpacing/>
              <w:rPr>
                <w:rFonts w:ascii="Arial" w:hAnsi="Arial" w:cs="Arial"/>
                <w:b/>
                <w:sz w:val="16"/>
                <w:szCs w:val="16"/>
              </w:rPr>
            </w:pPr>
            <w:r w:rsidRPr="000F5FD2">
              <w:rPr>
                <w:rFonts w:ascii="Arial" w:hAnsi="Arial" w:cs="Arial"/>
                <w:b/>
                <w:sz w:val="16"/>
                <w:szCs w:val="16"/>
              </w:rPr>
              <w:t xml:space="preserve">Содержание данного </w:t>
            </w:r>
            <w:r w:rsidRPr="000F5FD2">
              <w:rPr>
                <w:rStyle w:val="match"/>
                <w:rFonts w:ascii="Arial" w:hAnsi="Arial" w:cs="Arial"/>
                <w:b/>
                <w:sz w:val="16"/>
                <w:szCs w:val="16"/>
              </w:rPr>
              <w:t>вида</w:t>
            </w:r>
            <w:r w:rsidRPr="000F5FD2">
              <w:rPr>
                <w:rFonts w:ascii="Arial" w:hAnsi="Arial" w:cs="Arial"/>
                <w:b/>
                <w:sz w:val="16"/>
                <w:szCs w:val="16"/>
              </w:rPr>
              <w:t xml:space="preserve"> </w:t>
            </w:r>
            <w:r w:rsidRPr="000F5FD2">
              <w:rPr>
                <w:rStyle w:val="match"/>
                <w:rFonts w:ascii="Arial" w:hAnsi="Arial" w:cs="Arial"/>
                <w:b/>
                <w:sz w:val="16"/>
                <w:szCs w:val="16"/>
              </w:rPr>
              <w:t>разрешенного</w:t>
            </w:r>
            <w:r w:rsidRPr="000F5FD2">
              <w:rPr>
                <w:rFonts w:ascii="Arial" w:hAnsi="Arial" w:cs="Arial"/>
                <w:b/>
                <w:sz w:val="16"/>
                <w:szCs w:val="16"/>
              </w:rPr>
              <w:t xml:space="preserve"> </w:t>
            </w:r>
            <w:r w:rsidRPr="000F5FD2">
              <w:rPr>
                <w:rStyle w:val="match"/>
                <w:rFonts w:ascii="Arial" w:hAnsi="Arial" w:cs="Arial"/>
                <w:b/>
                <w:sz w:val="16"/>
                <w:szCs w:val="16"/>
              </w:rPr>
              <w:t>использования</w:t>
            </w:r>
            <w:r w:rsidRPr="000F5FD2">
              <w:rPr>
                <w:rFonts w:ascii="Arial" w:hAnsi="Arial" w:cs="Arial"/>
                <w:b/>
                <w:sz w:val="16"/>
                <w:szCs w:val="16"/>
              </w:rPr>
              <w:t xml:space="preserve"> включает в себя содержание </w:t>
            </w:r>
            <w:r w:rsidRPr="000F5FD2">
              <w:rPr>
                <w:rStyle w:val="match"/>
                <w:rFonts w:ascii="Arial" w:hAnsi="Arial" w:cs="Arial"/>
                <w:b/>
                <w:sz w:val="16"/>
                <w:szCs w:val="16"/>
              </w:rPr>
              <w:t>видов</w:t>
            </w:r>
            <w:r w:rsidRPr="000F5FD2">
              <w:rPr>
                <w:rFonts w:ascii="Arial" w:hAnsi="Arial" w:cs="Arial"/>
                <w:b/>
                <w:sz w:val="16"/>
                <w:szCs w:val="16"/>
              </w:rPr>
              <w:t xml:space="preserve"> </w:t>
            </w:r>
            <w:r w:rsidRPr="000F5FD2">
              <w:rPr>
                <w:rStyle w:val="match"/>
                <w:rFonts w:ascii="Arial" w:hAnsi="Arial" w:cs="Arial"/>
                <w:b/>
                <w:sz w:val="16"/>
                <w:szCs w:val="16"/>
              </w:rPr>
              <w:t>разрешенного</w:t>
            </w:r>
            <w:r w:rsidRPr="000F5FD2">
              <w:rPr>
                <w:rFonts w:ascii="Arial" w:hAnsi="Arial" w:cs="Arial"/>
                <w:b/>
                <w:sz w:val="16"/>
                <w:szCs w:val="16"/>
              </w:rPr>
              <w:t xml:space="preserve"> </w:t>
            </w:r>
            <w:r w:rsidRPr="000F5FD2">
              <w:rPr>
                <w:rStyle w:val="match"/>
                <w:rFonts w:ascii="Arial" w:hAnsi="Arial" w:cs="Arial"/>
                <w:b/>
                <w:sz w:val="16"/>
                <w:szCs w:val="16"/>
              </w:rPr>
              <w:t>использования</w:t>
            </w:r>
            <w:r w:rsidRPr="000F5FD2">
              <w:rPr>
                <w:rFonts w:ascii="Arial" w:hAnsi="Arial" w:cs="Arial"/>
                <w:b/>
                <w:sz w:val="16"/>
                <w:szCs w:val="16"/>
              </w:rPr>
              <w:t xml:space="preserve"> с кодами 2.1-2.7.1</w:t>
            </w:r>
          </w:p>
        </w:tc>
        <w:tc>
          <w:tcPr>
            <w:tcW w:w="358" w:type="pct"/>
            <w:shd w:val="clear" w:color="auto" w:fill="E5B8B7"/>
          </w:tcPr>
          <w:p w:rsidR="00040C07" w:rsidRPr="00017EF2" w:rsidRDefault="00040C07" w:rsidP="00D84E1C">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2.0</w:t>
            </w:r>
          </w:p>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85"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8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8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95"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C71F51">
            <w:pPr>
              <w:ind w:firstLine="0"/>
              <w:contextualSpacing/>
              <w:jc w:val="center"/>
              <w:rPr>
                <w:rFonts w:ascii="Arial" w:hAnsi="Arial" w:cs="Arial"/>
                <w:sz w:val="16"/>
                <w:szCs w:val="16"/>
              </w:rPr>
            </w:pPr>
          </w:p>
        </w:tc>
        <w:tc>
          <w:tcPr>
            <w:tcW w:w="172" w:type="pct"/>
            <w:shd w:val="clear" w:color="auto" w:fill="E5B8B7"/>
          </w:tcPr>
          <w:p w:rsidR="00040C07" w:rsidRPr="00017EF2" w:rsidRDefault="00040C07" w:rsidP="001D7001">
            <w:pPr>
              <w:ind w:firstLine="0"/>
              <w:contextualSpacing/>
              <w:jc w:val="center"/>
              <w:rPr>
                <w:rFonts w:ascii="Arial" w:hAnsi="Arial" w:cs="Arial"/>
                <w:sz w:val="16"/>
                <w:szCs w:val="16"/>
              </w:rPr>
            </w:pPr>
          </w:p>
        </w:tc>
      </w:tr>
      <w:tr w:rsidR="00040C07" w:rsidRPr="00017EF2" w:rsidTr="00040C07">
        <w:trPr>
          <w:trHeight w:val="530"/>
          <w:jc w:val="center"/>
        </w:trPr>
        <w:tc>
          <w:tcPr>
            <w:tcW w:w="468" w:type="pct"/>
          </w:tcPr>
          <w:p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Для индивидуального жилищного строительства</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w:t>
            </w:r>
            <w:r w:rsidRPr="00017EF2">
              <w:rPr>
                <w:rFonts w:ascii="Arial" w:hAnsi="Arial" w:cs="Arial"/>
                <w:sz w:val="16"/>
                <w:szCs w:val="16"/>
              </w:rPr>
              <w:lastRenderedPageBreak/>
              <w:t>сооружений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2.1</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81"/>
          <w:jc w:val="center"/>
        </w:trPr>
        <w:tc>
          <w:tcPr>
            <w:tcW w:w="468" w:type="pct"/>
          </w:tcPr>
          <w:p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lastRenderedPageBreak/>
              <w:t>Для ведения личного подсобного хозяйства</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51"/>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Borders>
              <w:right w:val="single" w:sz="4" w:space="0" w:color="auto"/>
            </w:tcBorders>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96"/>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Borders>
              <w:right w:val="single" w:sz="4" w:space="0" w:color="auto"/>
            </w:tcBorders>
          </w:tcPr>
          <w:p w:rsidR="00040C07" w:rsidRPr="00017EF2" w:rsidRDefault="00040C07" w:rsidP="00C71F51">
            <w:pPr>
              <w:ind w:firstLine="0"/>
              <w:contextualSpacing/>
              <w:rPr>
                <w:rFonts w:ascii="Arial" w:hAnsi="Arial" w:cs="Arial"/>
                <w:sz w:val="16"/>
                <w:szCs w:val="16"/>
              </w:rPr>
            </w:pPr>
          </w:p>
        </w:tc>
        <w:tc>
          <w:tcPr>
            <w:tcW w:w="186" w:type="pct"/>
            <w:tcBorders>
              <w:left w:val="single" w:sz="4" w:space="0" w:color="auto"/>
            </w:tcBorders>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Блокированная жилая застройка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A2DF4" w:rsidRDefault="00040C07" w:rsidP="00C71F51">
            <w:pPr>
              <w:pStyle w:val="aa"/>
              <w:spacing w:before="0" w:beforeAutospacing="0" w:after="0" w:afterAutospacing="0"/>
              <w:rPr>
                <w:rFonts w:ascii="Arial" w:hAnsi="Arial" w:cs="Arial"/>
                <w:sz w:val="16"/>
                <w:szCs w:val="16"/>
              </w:rPr>
            </w:pPr>
            <w:r w:rsidRPr="000A2DF4">
              <w:rPr>
                <w:rFonts w:ascii="Arial" w:hAnsi="Arial" w:cs="Arial"/>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040C07" w:rsidRPr="00017EF2"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У</w:t>
            </w:r>
          </w:p>
        </w:tc>
        <w:tc>
          <w:tcPr>
            <w:tcW w:w="18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77"/>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Передвижное жилье</w:t>
            </w:r>
          </w:p>
        </w:tc>
        <w:tc>
          <w:tcPr>
            <w:tcW w:w="1058" w:type="pct"/>
          </w:tcPr>
          <w:p w:rsidR="00040C07" w:rsidRPr="00017EF2" w:rsidRDefault="00040C07" w:rsidP="000F2E7B">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2.4</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72"/>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proofErr w:type="spellStart"/>
            <w:r w:rsidRPr="00017EF2">
              <w:rPr>
                <w:rFonts w:ascii="Arial" w:hAnsi="Arial" w:cs="Arial"/>
                <w:sz w:val="16"/>
                <w:szCs w:val="16"/>
              </w:rPr>
              <w:t>Среднеэтажная</w:t>
            </w:r>
            <w:proofErr w:type="spellEnd"/>
            <w:r w:rsidRPr="00017EF2">
              <w:rPr>
                <w:rFonts w:ascii="Arial" w:hAnsi="Arial" w:cs="Arial"/>
                <w:sz w:val="16"/>
                <w:szCs w:val="16"/>
              </w:rPr>
              <w:t xml:space="preserve"> жилая застройка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 xml:space="preserve">Размещение жилых домов, предназначенных для разделения на </w:t>
            </w:r>
            <w:r w:rsidRPr="00017EF2">
              <w:rPr>
                <w:rFonts w:ascii="Arial" w:hAnsi="Arial" w:cs="Arial"/>
                <w:sz w:val="16"/>
                <w:szCs w:val="16"/>
              </w:rPr>
              <w:lastRenderedPageBreak/>
              <w:t>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2.5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09"/>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09"/>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409"/>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Многоэтажная жилая застройка (высотная</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застройка)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2.6</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17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Обслуживание жилой застройки</w:t>
            </w:r>
          </w:p>
        </w:tc>
        <w:tc>
          <w:tcPr>
            <w:tcW w:w="1058" w:type="pct"/>
          </w:tcPr>
          <w:p w:rsidR="00040C07" w:rsidRPr="00E26C1A" w:rsidRDefault="00040C07" w:rsidP="00C71F51">
            <w:pPr>
              <w:autoSpaceDE w:val="0"/>
              <w:autoSpaceDN w:val="0"/>
              <w:adjustRightInd w:val="0"/>
              <w:ind w:firstLine="0"/>
              <w:contextualSpacing/>
              <w:rPr>
                <w:rFonts w:ascii="Arial" w:hAnsi="Arial" w:cs="Arial"/>
                <w:sz w:val="16"/>
                <w:szCs w:val="16"/>
              </w:rPr>
            </w:pPr>
            <w:r w:rsidRPr="00E26C1A">
              <w:rPr>
                <w:rFonts w:ascii="Arial" w:hAnsi="Arial" w:cs="Arial"/>
                <w:sz w:val="16"/>
                <w:szCs w:val="16"/>
              </w:rPr>
              <w:t xml:space="preserve">Размещение объектов капитального строительства, размещение которых предусмотрено видами разрешенного использования с </w:t>
            </w:r>
            <w:hyperlink r:id="rId5" w:anchor="sub_1031" w:history="1">
              <w:r w:rsidRPr="00E26C1A">
                <w:rPr>
                  <w:rStyle w:val="a9"/>
                  <w:rFonts w:ascii="Arial" w:hAnsi="Arial" w:cs="Arial"/>
                  <w:sz w:val="16"/>
                  <w:szCs w:val="16"/>
                </w:rPr>
                <w:t>кодами 3.1</w:t>
              </w:r>
            </w:hyperlink>
            <w:r w:rsidRPr="00E26C1A">
              <w:rPr>
                <w:rFonts w:ascii="Arial" w:hAnsi="Arial" w:cs="Arial"/>
                <w:sz w:val="16"/>
                <w:szCs w:val="16"/>
              </w:rPr>
              <w:t xml:space="preserve">, </w:t>
            </w:r>
            <w:hyperlink r:id="rId6" w:anchor="sub_1032" w:history="1">
              <w:r w:rsidRPr="00E26C1A">
                <w:rPr>
                  <w:rStyle w:val="a9"/>
                  <w:rFonts w:ascii="Arial" w:hAnsi="Arial" w:cs="Arial"/>
                  <w:sz w:val="16"/>
                  <w:szCs w:val="16"/>
                </w:rPr>
                <w:t>3.2</w:t>
              </w:r>
            </w:hyperlink>
            <w:r w:rsidRPr="00E26C1A">
              <w:rPr>
                <w:rFonts w:ascii="Arial" w:hAnsi="Arial" w:cs="Arial"/>
                <w:sz w:val="16"/>
                <w:szCs w:val="16"/>
              </w:rPr>
              <w:t xml:space="preserve">, </w:t>
            </w:r>
            <w:hyperlink r:id="rId7" w:anchor="sub_1033" w:history="1">
              <w:r w:rsidRPr="00E26C1A">
                <w:rPr>
                  <w:rStyle w:val="a9"/>
                  <w:rFonts w:ascii="Arial" w:hAnsi="Arial" w:cs="Arial"/>
                  <w:sz w:val="16"/>
                  <w:szCs w:val="16"/>
                </w:rPr>
                <w:t>3.3</w:t>
              </w:r>
            </w:hyperlink>
            <w:r w:rsidRPr="00E26C1A">
              <w:rPr>
                <w:rFonts w:ascii="Arial" w:hAnsi="Arial" w:cs="Arial"/>
                <w:sz w:val="16"/>
                <w:szCs w:val="16"/>
              </w:rPr>
              <w:t xml:space="preserve">, </w:t>
            </w:r>
            <w:hyperlink r:id="rId8" w:anchor="sub_1034" w:history="1">
              <w:r w:rsidRPr="00E26C1A">
                <w:rPr>
                  <w:rStyle w:val="a9"/>
                  <w:rFonts w:ascii="Arial" w:hAnsi="Arial" w:cs="Arial"/>
                  <w:sz w:val="16"/>
                  <w:szCs w:val="16"/>
                </w:rPr>
                <w:t>3.4</w:t>
              </w:r>
            </w:hyperlink>
            <w:r w:rsidRPr="00E26C1A">
              <w:rPr>
                <w:rFonts w:ascii="Arial" w:hAnsi="Arial" w:cs="Arial"/>
                <w:sz w:val="16"/>
                <w:szCs w:val="16"/>
              </w:rPr>
              <w:t xml:space="preserve">, </w:t>
            </w:r>
            <w:hyperlink r:id="rId9" w:anchor="sub_10341" w:history="1">
              <w:r w:rsidRPr="00E26C1A">
                <w:rPr>
                  <w:rStyle w:val="a9"/>
                  <w:rFonts w:ascii="Arial" w:hAnsi="Arial" w:cs="Arial"/>
                  <w:sz w:val="16"/>
                  <w:szCs w:val="16"/>
                </w:rPr>
                <w:t>3.4.1</w:t>
              </w:r>
            </w:hyperlink>
            <w:r w:rsidRPr="00E26C1A">
              <w:rPr>
                <w:rFonts w:ascii="Arial" w:hAnsi="Arial" w:cs="Arial"/>
                <w:sz w:val="16"/>
                <w:szCs w:val="16"/>
              </w:rPr>
              <w:t xml:space="preserve">, </w:t>
            </w:r>
            <w:hyperlink r:id="rId10" w:anchor="sub_10351" w:history="1">
              <w:r w:rsidRPr="00E26C1A">
                <w:rPr>
                  <w:rStyle w:val="a9"/>
                  <w:rFonts w:ascii="Arial" w:hAnsi="Arial" w:cs="Arial"/>
                  <w:sz w:val="16"/>
                  <w:szCs w:val="16"/>
                </w:rPr>
                <w:t>3.5.1</w:t>
              </w:r>
            </w:hyperlink>
            <w:r w:rsidRPr="00E26C1A">
              <w:rPr>
                <w:rFonts w:ascii="Arial" w:hAnsi="Arial" w:cs="Arial"/>
                <w:sz w:val="16"/>
                <w:szCs w:val="16"/>
              </w:rPr>
              <w:t xml:space="preserve">, </w:t>
            </w:r>
            <w:hyperlink r:id="rId11" w:anchor="sub_1036" w:history="1">
              <w:r w:rsidRPr="00E26C1A">
                <w:rPr>
                  <w:rStyle w:val="a9"/>
                  <w:rFonts w:ascii="Arial" w:hAnsi="Arial" w:cs="Arial"/>
                  <w:sz w:val="16"/>
                  <w:szCs w:val="16"/>
                </w:rPr>
                <w:t>3.6</w:t>
              </w:r>
            </w:hyperlink>
            <w:r w:rsidRPr="00E26C1A">
              <w:rPr>
                <w:rFonts w:ascii="Arial" w:hAnsi="Arial" w:cs="Arial"/>
                <w:sz w:val="16"/>
                <w:szCs w:val="16"/>
              </w:rPr>
              <w:t xml:space="preserve">, </w:t>
            </w:r>
            <w:hyperlink r:id="rId12" w:anchor="sub_1037" w:history="1">
              <w:r w:rsidRPr="00E26C1A">
                <w:rPr>
                  <w:rStyle w:val="a9"/>
                  <w:rFonts w:ascii="Arial" w:hAnsi="Arial" w:cs="Arial"/>
                  <w:sz w:val="16"/>
                  <w:szCs w:val="16"/>
                </w:rPr>
                <w:t>3.7</w:t>
              </w:r>
            </w:hyperlink>
            <w:r w:rsidRPr="00E26C1A">
              <w:rPr>
                <w:rFonts w:ascii="Arial" w:hAnsi="Arial" w:cs="Arial"/>
                <w:sz w:val="16"/>
                <w:szCs w:val="16"/>
              </w:rPr>
              <w:t xml:space="preserve">, </w:t>
            </w:r>
            <w:hyperlink r:id="rId13" w:anchor="sub_103101" w:history="1">
              <w:r w:rsidRPr="00E26C1A">
                <w:rPr>
                  <w:rStyle w:val="a9"/>
                  <w:rFonts w:ascii="Arial" w:hAnsi="Arial" w:cs="Arial"/>
                  <w:sz w:val="16"/>
                  <w:szCs w:val="16"/>
                </w:rPr>
                <w:t>3.10.1</w:t>
              </w:r>
            </w:hyperlink>
            <w:r w:rsidRPr="00E26C1A">
              <w:rPr>
                <w:rFonts w:ascii="Arial" w:hAnsi="Arial" w:cs="Arial"/>
                <w:sz w:val="16"/>
                <w:szCs w:val="16"/>
              </w:rPr>
              <w:t xml:space="preserve">, </w:t>
            </w:r>
            <w:hyperlink r:id="rId14" w:anchor="sub_1041" w:history="1">
              <w:r w:rsidRPr="00E26C1A">
                <w:rPr>
                  <w:rStyle w:val="a9"/>
                  <w:rFonts w:ascii="Arial" w:hAnsi="Arial" w:cs="Arial"/>
                  <w:sz w:val="16"/>
                  <w:szCs w:val="16"/>
                </w:rPr>
                <w:t>4.1</w:t>
              </w:r>
            </w:hyperlink>
            <w:r w:rsidRPr="00E26C1A">
              <w:rPr>
                <w:rFonts w:ascii="Arial" w:hAnsi="Arial" w:cs="Arial"/>
                <w:sz w:val="16"/>
                <w:szCs w:val="16"/>
              </w:rPr>
              <w:t xml:space="preserve">, </w:t>
            </w:r>
            <w:hyperlink r:id="rId15" w:anchor="sub_1043" w:history="1">
              <w:r w:rsidRPr="00E26C1A">
                <w:rPr>
                  <w:rStyle w:val="a9"/>
                  <w:rFonts w:ascii="Arial" w:hAnsi="Arial" w:cs="Arial"/>
                  <w:sz w:val="16"/>
                  <w:szCs w:val="16"/>
                </w:rPr>
                <w:t>4.3</w:t>
              </w:r>
            </w:hyperlink>
            <w:r w:rsidRPr="00E26C1A">
              <w:rPr>
                <w:rFonts w:ascii="Arial" w:hAnsi="Arial" w:cs="Arial"/>
                <w:sz w:val="16"/>
                <w:szCs w:val="16"/>
              </w:rPr>
              <w:t xml:space="preserve">, </w:t>
            </w:r>
            <w:hyperlink r:id="rId16" w:anchor="sub_1044" w:history="1">
              <w:r w:rsidRPr="00E26C1A">
                <w:rPr>
                  <w:rStyle w:val="a9"/>
                  <w:rFonts w:ascii="Arial" w:hAnsi="Arial" w:cs="Arial"/>
                  <w:sz w:val="16"/>
                  <w:szCs w:val="16"/>
                </w:rPr>
                <w:t>4.4</w:t>
              </w:r>
            </w:hyperlink>
            <w:r w:rsidRPr="00E26C1A">
              <w:rPr>
                <w:rFonts w:ascii="Arial" w:hAnsi="Arial" w:cs="Arial"/>
                <w:sz w:val="16"/>
                <w:szCs w:val="16"/>
              </w:rPr>
              <w:t xml:space="preserve">, </w:t>
            </w:r>
            <w:hyperlink r:id="rId17" w:anchor="sub_1046" w:history="1">
              <w:r w:rsidRPr="00E26C1A">
                <w:rPr>
                  <w:rStyle w:val="a9"/>
                  <w:rFonts w:ascii="Arial" w:hAnsi="Arial" w:cs="Arial"/>
                  <w:sz w:val="16"/>
                  <w:szCs w:val="16"/>
                </w:rPr>
                <w:t>4.6</w:t>
              </w:r>
            </w:hyperlink>
            <w:r w:rsidRPr="00E26C1A">
              <w:rPr>
                <w:rFonts w:ascii="Arial" w:hAnsi="Arial" w:cs="Arial"/>
                <w:sz w:val="16"/>
                <w:szCs w:val="16"/>
              </w:rPr>
              <w:t xml:space="preserve">, </w:t>
            </w:r>
            <w:hyperlink r:id="rId18" w:anchor="sub_1047" w:history="1">
              <w:r w:rsidRPr="00E26C1A">
                <w:rPr>
                  <w:rStyle w:val="a9"/>
                  <w:rFonts w:ascii="Arial" w:hAnsi="Arial" w:cs="Arial"/>
                  <w:sz w:val="16"/>
                  <w:szCs w:val="16"/>
                </w:rPr>
                <w:t>4.7</w:t>
              </w:r>
            </w:hyperlink>
            <w:r w:rsidRPr="00E26C1A">
              <w:rPr>
                <w:rFonts w:ascii="Arial" w:hAnsi="Arial" w:cs="Arial"/>
                <w:sz w:val="16"/>
                <w:szCs w:val="16"/>
              </w:rPr>
              <w:t xml:space="preserve">, </w:t>
            </w:r>
            <w:hyperlink r:id="rId19" w:anchor="sub_1049" w:history="1">
              <w:r w:rsidRPr="00E26C1A">
                <w:rPr>
                  <w:rStyle w:val="a9"/>
                  <w:rFonts w:ascii="Arial" w:hAnsi="Arial" w:cs="Arial"/>
                  <w:sz w:val="16"/>
                  <w:szCs w:val="16"/>
                </w:rPr>
                <w:t>4.9</w:t>
              </w:r>
            </w:hyperlink>
            <w:r w:rsidRPr="00E26C1A">
              <w:rPr>
                <w:rFonts w:ascii="Arial" w:hAnsi="Arial" w:cs="Arial"/>
                <w:sz w:val="16"/>
                <w:szCs w:val="16"/>
              </w:rPr>
              <w:t xml:space="preserve">, если их размещение необходимо для обслуживания жилой застройки, а также связано с проживанием граждан, не причиняет вреда окружающей среде и </w:t>
            </w:r>
            <w:r w:rsidRPr="00E26C1A">
              <w:rPr>
                <w:rFonts w:ascii="Arial" w:hAnsi="Arial" w:cs="Arial"/>
                <w:sz w:val="16"/>
                <w:szCs w:val="16"/>
              </w:rPr>
              <w:lastRenderedPageBreak/>
              <w:t>санитарному благополучию, не причиняет существенного неудобства жителям, не требует установления санитарной зоны</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2.7</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1052"/>
          <w:jc w:val="center"/>
        </w:trPr>
        <w:tc>
          <w:tcPr>
            <w:tcW w:w="468" w:type="pct"/>
          </w:tcPr>
          <w:p w:rsidR="00040C07" w:rsidRPr="002E1B10" w:rsidRDefault="00040C07" w:rsidP="00C71F51">
            <w:pPr>
              <w:autoSpaceDE w:val="0"/>
              <w:autoSpaceDN w:val="0"/>
              <w:adjustRightInd w:val="0"/>
              <w:ind w:firstLine="0"/>
              <w:contextualSpacing/>
              <w:rPr>
                <w:rFonts w:ascii="Arial" w:hAnsi="Arial" w:cs="Arial"/>
                <w:sz w:val="16"/>
                <w:szCs w:val="16"/>
              </w:rPr>
            </w:pPr>
            <w:r w:rsidRPr="002E1B10">
              <w:rPr>
                <w:rFonts w:ascii="Arial" w:hAnsi="Arial" w:cs="Arial"/>
                <w:sz w:val="16"/>
                <w:szCs w:val="16"/>
              </w:rPr>
              <w:lastRenderedPageBreak/>
              <w:t>Объекты гаражного назначения</w:t>
            </w:r>
          </w:p>
        </w:tc>
        <w:tc>
          <w:tcPr>
            <w:tcW w:w="1058" w:type="pct"/>
          </w:tcPr>
          <w:p w:rsidR="00040C07" w:rsidRPr="002E1B10" w:rsidRDefault="00040C07" w:rsidP="00C71F51">
            <w:pPr>
              <w:autoSpaceDE w:val="0"/>
              <w:autoSpaceDN w:val="0"/>
              <w:adjustRightInd w:val="0"/>
              <w:ind w:firstLine="0"/>
              <w:contextualSpacing/>
              <w:rPr>
                <w:rFonts w:ascii="Arial" w:hAnsi="Arial" w:cs="Arial"/>
                <w:sz w:val="16"/>
                <w:szCs w:val="16"/>
              </w:rPr>
            </w:pPr>
            <w:r w:rsidRPr="002E1B10">
              <w:rPr>
                <w:rFonts w:ascii="Arial" w:hAnsi="Arial" w:cs="Arial"/>
                <w:sz w:val="16"/>
                <w:szCs w:val="16"/>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358" w:type="pct"/>
          </w:tcPr>
          <w:p w:rsidR="00040C07" w:rsidRPr="00017EF2" w:rsidRDefault="00040C07" w:rsidP="009B6E45">
            <w:pPr>
              <w:autoSpaceDE w:val="0"/>
              <w:autoSpaceDN w:val="0"/>
              <w:adjustRightInd w:val="0"/>
              <w:ind w:firstLine="0"/>
              <w:contextualSpacing/>
              <w:rPr>
                <w:rFonts w:ascii="Arial" w:hAnsi="Arial" w:cs="Arial"/>
                <w:sz w:val="16"/>
                <w:szCs w:val="16"/>
              </w:rPr>
            </w:pP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85"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Общественное использование объектов капитального строительства</w:t>
            </w: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3.1 - 3.10</w:t>
            </w:r>
            <w:r>
              <w:rPr>
                <w:rFonts w:ascii="Arial" w:hAnsi="Arial" w:cs="Arial"/>
                <w:b/>
                <w:sz w:val="16"/>
                <w:szCs w:val="16"/>
              </w:rPr>
              <w:t>.2</w:t>
            </w:r>
          </w:p>
        </w:tc>
        <w:tc>
          <w:tcPr>
            <w:tcW w:w="358" w:type="pct"/>
            <w:shd w:val="clear" w:color="auto" w:fill="E5B8B7"/>
          </w:tcPr>
          <w:p w:rsidR="00040C07" w:rsidRPr="00017EF2" w:rsidRDefault="00040C07" w:rsidP="009B6E4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3.0</w:t>
            </w:r>
          </w:p>
          <w:p w:rsidR="00040C07" w:rsidRPr="00017EF2" w:rsidRDefault="00040C07" w:rsidP="009B6E45">
            <w:pPr>
              <w:autoSpaceDE w:val="0"/>
              <w:autoSpaceDN w:val="0"/>
              <w:adjustRightInd w:val="0"/>
              <w:contextualSpacing/>
              <w:rPr>
                <w:rFonts w:ascii="Arial" w:hAnsi="Arial" w:cs="Arial"/>
                <w:b/>
                <w:sz w:val="16"/>
                <w:szCs w:val="16"/>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451"/>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314BCF"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Коммунальное</w:t>
            </w:r>
            <w:r>
              <w:rPr>
                <w:rFonts w:ascii="Arial" w:hAnsi="Arial" w:cs="Arial"/>
                <w:sz w:val="16"/>
                <w:szCs w:val="16"/>
              </w:rPr>
              <w:t xml:space="preserve"> </w:t>
            </w:r>
            <w:r w:rsidRPr="00017EF2">
              <w:rPr>
                <w:rFonts w:ascii="Arial" w:hAnsi="Arial" w:cs="Arial"/>
                <w:sz w:val="16"/>
                <w:szCs w:val="16"/>
              </w:rPr>
              <w:t>обслуживание</w:t>
            </w:r>
          </w:p>
        </w:tc>
        <w:tc>
          <w:tcPr>
            <w:tcW w:w="1058" w:type="pct"/>
          </w:tcPr>
          <w:p w:rsidR="00040C07" w:rsidRPr="00314BCF" w:rsidRDefault="00040C07" w:rsidP="00C71F51">
            <w:pPr>
              <w:autoSpaceDE w:val="0"/>
              <w:autoSpaceDN w:val="0"/>
              <w:adjustRightInd w:val="0"/>
              <w:ind w:firstLine="0"/>
              <w:contextualSpacing/>
              <w:rPr>
                <w:rFonts w:ascii="Arial" w:hAnsi="Arial" w:cs="Arial"/>
                <w:sz w:val="16"/>
                <w:szCs w:val="16"/>
              </w:rPr>
            </w:pPr>
            <w:r w:rsidRPr="00314BCF">
              <w:rPr>
                <w:rFonts w:ascii="Arial" w:hAnsi="Arial" w:cs="Arial"/>
                <w:sz w:val="16"/>
                <w:szCs w:val="16"/>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3.1</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Pr>
                <w:rFonts w:ascii="Arial" w:hAnsi="Arial" w:cs="Arial"/>
                <w:b/>
                <w:sz w:val="24"/>
                <w:szCs w:val="24"/>
              </w:rPr>
              <w:t>-</w:t>
            </w:r>
          </w:p>
        </w:tc>
        <w:tc>
          <w:tcPr>
            <w:tcW w:w="185" w:type="pct"/>
          </w:tcPr>
          <w:p w:rsidR="00040C07" w:rsidRPr="00017EF2" w:rsidRDefault="00040C07" w:rsidP="00C71F51">
            <w:pPr>
              <w:autoSpaceDE w:val="0"/>
              <w:autoSpaceDN w:val="0"/>
              <w:adjustRightInd w:val="0"/>
              <w:ind w:firstLine="0"/>
              <w:contextualSpacing/>
              <w:jc w:val="center"/>
              <w:rPr>
                <w:rFonts w:ascii="Arial" w:hAnsi="Arial" w:cs="Arial"/>
                <w:sz w:val="16"/>
                <w:szCs w:val="16"/>
              </w:rPr>
            </w:pPr>
            <w:r>
              <w:rPr>
                <w:rFonts w:ascii="Arial" w:hAnsi="Arial" w:cs="Arial"/>
                <w:b/>
                <w:sz w:val="24"/>
                <w:szCs w:val="24"/>
              </w:rPr>
              <w:t>-</w:t>
            </w:r>
          </w:p>
        </w:tc>
        <w:tc>
          <w:tcPr>
            <w:tcW w:w="186"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9F0343">
              <w:rPr>
                <w:rFonts w:ascii="Arial" w:hAnsi="Arial" w:cs="Arial"/>
                <w:b/>
                <w:sz w:val="24"/>
                <w:szCs w:val="24"/>
              </w:rPr>
              <w:t>-</w:t>
            </w:r>
          </w:p>
        </w:tc>
        <w:tc>
          <w:tcPr>
            <w:tcW w:w="186" w:type="pct"/>
          </w:tcPr>
          <w:p w:rsidR="00040C07" w:rsidRPr="00416A36" w:rsidRDefault="00040C07" w:rsidP="00C71F51">
            <w:pPr>
              <w:autoSpaceDE w:val="0"/>
              <w:autoSpaceDN w:val="0"/>
              <w:adjustRightInd w:val="0"/>
              <w:ind w:firstLine="0"/>
              <w:contextualSpacing/>
              <w:jc w:val="center"/>
              <w:rPr>
                <w:rFonts w:ascii="Arial" w:hAnsi="Arial" w:cs="Arial"/>
                <w:b/>
                <w:sz w:val="24"/>
                <w:szCs w:val="24"/>
              </w:rPr>
            </w:pPr>
            <w:r w:rsidRPr="00416A36">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Социальное</w:t>
            </w:r>
            <w:r>
              <w:rPr>
                <w:rFonts w:ascii="Arial" w:hAnsi="Arial" w:cs="Arial"/>
                <w:sz w:val="16"/>
                <w:szCs w:val="16"/>
              </w:rPr>
              <w:t xml:space="preserve"> </w:t>
            </w:r>
            <w:r w:rsidRPr="00017EF2">
              <w:rPr>
                <w:rFonts w:ascii="Arial" w:hAnsi="Arial" w:cs="Arial"/>
                <w:sz w:val="16"/>
                <w:szCs w:val="16"/>
              </w:rPr>
              <w:t>обслуживание</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w:t>
            </w:r>
            <w:r>
              <w:rPr>
                <w:rFonts w:ascii="Arial" w:hAnsi="Arial" w:cs="Arial"/>
                <w:sz w:val="16"/>
                <w:szCs w:val="16"/>
              </w:rPr>
              <w:t xml:space="preserve"> </w:t>
            </w:r>
            <w:r w:rsidRPr="00017EF2">
              <w:rPr>
                <w:rFonts w:ascii="Arial" w:hAnsi="Arial" w:cs="Arial"/>
                <w:sz w:val="16"/>
                <w:szCs w:val="16"/>
              </w:rPr>
              <w:t xml:space="preserve">граждан, пункты ночлега </w:t>
            </w:r>
            <w:r w:rsidRPr="00017EF2">
              <w:rPr>
                <w:rFonts w:ascii="Arial" w:hAnsi="Arial" w:cs="Arial"/>
                <w:sz w:val="16"/>
                <w:szCs w:val="16"/>
              </w:rPr>
              <w:lastRenderedPageBreak/>
              <w:t>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3.2</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416A36">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5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sz w:val="16"/>
                <w:szCs w:val="16"/>
              </w:rPr>
              <w:lastRenderedPageBreak/>
              <w:t>Бытовое обслуживание</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3.3</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416A36">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51"/>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708"/>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A2DF4"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77"/>
          <w:jc w:val="center"/>
        </w:trPr>
        <w:tc>
          <w:tcPr>
            <w:tcW w:w="468" w:type="pc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sz w:val="16"/>
                <w:szCs w:val="16"/>
              </w:rPr>
              <w:t>Здравоохранение</w:t>
            </w:r>
          </w:p>
        </w:tc>
        <w:tc>
          <w:tcPr>
            <w:tcW w:w="1058" w:type="pct"/>
          </w:tcPr>
          <w:p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20" w:anchor="sub_10341" w:history="1">
              <w:r w:rsidRPr="000A2DF4">
                <w:rPr>
                  <w:rStyle w:val="a9"/>
                  <w:rFonts w:ascii="Arial" w:hAnsi="Arial" w:cs="Arial"/>
                  <w:sz w:val="16"/>
                  <w:szCs w:val="16"/>
                </w:rPr>
                <w:t>кодами 3.4.1 - 3.4.2</w:t>
              </w:r>
            </w:hyperlink>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3.4</w:t>
            </w:r>
          </w:p>
          <w:p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451"/>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Образование и</w:t>
            </w:r>
            <w:r>
              <w:rPr>
                <w:rFonts w:ascii="Arial" w:hAnsi="Arial" w:cs="Arial"/>
                <w:sz w:val="16"/>
                <w:szCs w:val="16"/>
              </w:rPr>
              <w:t xml:space="preserve"> </w:t>
            </w:r>
            <w:r w:rsidRPr="00017EF2">
              <w:rPr>
                <w:rFonts w:ascii="Arial" w:hAnsi="Arial" w:cs="Arial"/>
                <w:sz w:val="16"/>
                <w:szCs w:val="16"/>
              </w:rPr>
              <w:t>просвещение</w:t>
            </w:r>
          </w:p>
        </w:tc>
        <w:tc>
          <w:tcPr>
            <w:tcW w:w="1058" w:type="pct"/>
          </w:tcPr>
          <w:p w:rsidR="00040C07" w:rsidRPr="008D4225" w:rsidRDefault="00040C07" w:rsidP="00C71F51">
            <w:pPr>
              <w:autoSpaceDE w:val="0"/>
              <w:autoSpaceDN w:val="0"/>
              <w:adjustRightInd w:val="0"/>
              <w:ind w:firstLine="0"/>
              <w:contextualSpacing/>
              <w:rPr>
                <w:rFonts w:ascii="Arial" w:hAnsi="Arial" w:cs="Arial"/>
                <w:sz w:val="16"/>
                <w:szCs w:val="16"/>
              </w:rPr>
            </w:pPr>
            <w:r w:rsidRPr="008D4225">
              <w:rPr>
                <w:rFonts w:ascii="Arial" w:hAnsi="Arial" w:cs="Arial"/>
                <w:sz w:val="16"/>
                <w:szCs w:val="16"/>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Культурное развитие</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3.6</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92"/>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Религиозное</w:t>
            </w:r>
            <w:r>
              <w:rPr>
                <w:rFonts w:ascii="Arial" w:hAnsi="Arial" w:cs="Arial"/>
                <w:sz w:val="16"/>
                <w:szCs w:val="16"/>
              </w:rPr>
              <w:t xml:space="preserve"> </w:t>
            </w:r>
            <w:r w:rsidRPr="00017EF2">
              <w:rPr>
                <w:rFonts w:ascii="Arial" w:hAnsi="Arial" w:cs="Arial"/>
                <w:sz w:val="16"/>
                <w:szCs w:val="16"/>
              </w:rPr>
              <w:t>использование</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3.7</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33"/>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284"/>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Общественное</w:t>
            </w:r>
            <w:r>
              <w:rPr>
                <w:rFonts w:ascii="Arial" w:hAnsi="Arial" w:cs="Arial"/>
                <w:sz w:val="16"/>
                <w:szCs w:val="16"/>
              </w:rPr>
              <w:t xml:space="preserve"> </w:t>
            </w:r>
            <w:r w:rsidRPr="00017EF2">
              <w:rPr>
                <w:rFonts w:ascii="Arial" w:hAnsi="Arial" w:cs="Arial"/>
                <w:sz w:val="16"/>
                <w:szCs w:val="16"/>
              </w:rPr>
              <w:t>управление</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3.8</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77"/>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Обеспечение научной</w:t>
            </w:r>
            <w:r>
              <w:rPr>
                <w:rFonts w:ascii="Arial" w:hAnsi="Arial" w:cs="Arial"/>
                <w:sz w:val="16"/>
                <w:szCs w:val="16"/>
              </w:rPr>
              <w:t xml:space="preserve"> </w:t>
            </w:r>
            <w:r w:rsidRPr="00017EF2">
              <w:rPr>
                <w:rFonts w:ascii="Arial" w:hAnsi="Arial" w:cs="Arial"/>
                <w:sz w:val="16"/>
                <w:szCs w:val="16"/>
              </w:rPr>
              <w:t>деятельности</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w:t>
            </w:r>
            <w:r w:rsidRPr="00017EF2">
              <w:rPr>
                <w:rFonts w:ascii="Arial" w:hAnsi="Arial" w:cs="Arial"/>
                <w:sz w:val="16"/>
                <w:szCs w:val="16"/>
              </w:rPr>
              <w:lastRenderedPageBreak/>
              <w:t>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3.9</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Ветеринарное</w:t>
            </w:r>
            <w:r>
              <w:rPr>
                <w:rFonts w:ascii="Arial" w:hAnsi="Arial" w:cs="Arial"/>
                <w:sz w:val="16"/>
                <w:szCs w:val="16"/>
              </w:rPr>
              <w:t xml:space="preserve"> </w:t>
            </w:r>
            <w:r w:rsidRPr="00017EF2">
              <w:rPr>
                <w:rFonts w:ascii="Arial" w:hAnsi="Arial" w:cs="Arial"/>
                <w:sz w:val="16"/>
                <w:szCs w:val="16"/>
              </w:rPr>
              <w:t>обслуживание</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8D4225" w:rsidRDefault="00040C07" w:rsidP="00C71F51">
            <w:pPr>
              <w:autoSpaceDE w:val="0"/>
              <w:autoSpaceDN w:val="0"/>
              <w:adjustRightInd w:val="0"/>
              <w:ind w:firstLine="0"/>
              <w:contextualSpacing/>
              <w:rPr>
                <w:rFonts w:ascii="Arial" w:hAnsi="Arial" w:cs="Arial"/>
                <w:sz w:val="16"/>
                <w:szCs w:val="16"/>
              </w:rPr>
            </w:pPr>
            <w:r w:rsidRPr="008D4225">
              <w:rPr>
                <w:rFonts w:ascii="Arial" w:hAnsi="Arial" w:cs="Arial"/>
                <w:sz w:val="16"/>
                <w:szCs w:val="16"/>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3.10</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shd w:val="clear" w:color="auto" w:fill="E5B8B7"/>
          </w:tcPr>
          <w:p w:rsidR="00040C07" w:rsidRDefault="00040C07" w:rsidP="00C71F51">
            <w:pPr>
              <w:autoSpaceDE w:val="0"/>
              <w:autoSpaceDN w:val="0"/>
              <w:adjustRightInd w:val="0"/>
              <w:ind w:firstLine="0"/>
              <w:contextualSpacing/>
              <w:rPr>
                <w:rFonts w:ascii="Arial" w:hAnsi="Arial" w:cs="Arial"/>
                <w:b/>
                <w:sz w:val="16"/>
                <w:szCs w:val="16"/>
              </w:rPr>
            </w:pPr>
            <w:proofErr w:type="spellStart"/>
            <w:r w:rsidRPr="00017EF2">
              <w:rPr>
                <w:rFonts w:ascii="Arial" w:hAnsi="Arial" w:cs="Arial"/>
                <w:b/>
                <w:sz w:val="16"/>
                <w:szCs w:val="16"/>
              </w:rPr>
              <w:t>Предпринима</w:t>
            </w:r>
            <w:proofErr w:type="spellEnd"/>
            <w:r>
              <w:rPr>
                <w:rFonts w:ascii="Arial" w:hAnsi="Arial" w:cs="Arial"/>
                <w:b/>
                <w:sz w:val="16"/>
                <w:szCs w:val="16"/>
              </w:rPr>
              <w:t>-</w:t>
            </w:r>
          </w:p>
          <w:p w:rsidR="00040C07" w:rsidRPr="00017EF2" w:rsidRDefault="00040C07" w:rsidP="00C71F51">
            <w:pPr>
              <w:autoSpaceDE w:val="0"/>
              <w:autoSpaceDN w:val="0"/>
              <w:adjustRightInd w:val="0"/>
              <w:ind w:firstLine="0"/>
              <w:contextualSpacing/>
              <w:rPr>
                <w:rFonts w:ascii="Arial" w:hAnsi="Arial" w:cs="Arial"/>
                <w:b/>
                <w:sz w:val="16"/>
                <w:szCs w:val="16"/>
              </w:rPr>
            </w:pPr>
            <w:proofErr w:type="spellStart"/>
            <w:r w:rsidRPr="00017EF2">
              <w:rPr>
                <w:rFonts w:ascii="Arial" w:hAnsi="Arial" w:cs="Arial"/>
                <w:b/>
                <w:sz w:val="16"/>
                <w:szCs w:val="16"/>
              </w:rPr>
              <w:t>тельство</w:t>
            </w:r>
            <w:proofErr w:type="spellEnd"/>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4.1- 4.</w:t>
            </w:r>
            <w:r>
              <w:rPr>
                <w:rFonts w:ascii="Arial" w:hAnsi="Arial" w:cs="Arial"/>
                <w:b/>
                <w:sz w:val="16"/>
                <w:szCs w:val="16"/>
              </w:rPr>
              <w:t>10</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4.0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496"/>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348"/>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Деловое управление</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Pr>
                <w:rFonts w:ascii="Arial" w:hAnsi="Arial" w:cs="Arial"/>
                <w:sz w:val="16"/>
                <w:szCs w:val="16"/>
              </w:rPr>
              <w:t xml:space="preserve"> Объекты торговли (т</w:t>
            </w:r>
            <w:r w:rsidRPr="00017EF2">
              <w:rPr>
                <w:rFonts w:ascii="Arial" w:hAnsi="Arial" w:cs="Arial"/>
                <w:sz w:val="16"/>
                <w:szCs w:val="16"/>
              </w:rPr>
              <w:t>орговые цен</w:t>
            </w:r>
            <w:r>
              <w:rPr>
                <w:rFonts w:ascii="Arial" w:hAnsi="Arial" w:cs="Arial"/>
                <w:sz w:val="16"/>
                <w:szCs w:val="16"/>
              </w:rPr>
              <w:t>тры, т</w:t>
            </w:r>
            <w:r w:rsidRPr="00017EF2">
              <w:rPr>
                <w:rFonts w:ascii="Arial" w:hAnsi="Arial" w:cs="Arial"/>
                <w:sz w:val="16"/>
                <w:szCs w:val="16"/>
              </w:rPr>
              <w:t xml:space="preserve">оргово-развлекательные </w:t>
            </w:r>
            <w:r w:rsidRPr="00017EF2">
              <w:rPr>
                <w:rFonts w:ascii="Arial" w:hAnsi="Arial" w:cs="Arial"/>
                <w:sz w:val="16"/>
                <w:szCs w:val="16"/>
              </w:rPr>
              <w:lastRenderedPageBreak/>
              <w:t>центры</w:t>
            </w:r>
            <w:r>
              <w:rPr>
                <w:rFonts w:ascii="Arial" w:hAnsi="Arial" w:cs="Arial"/>
                <w:sz w:val="16"/>
                <w:szCs w:val="16"/>
              </w:rPr>
              <w:t xml:space="preserve"> (комплексы</w:t>
            </w:r>
            <w:r w:rsidRPr="00017EF2">
              <w:rPr>
                <w:rFonts w:ascii="Arial" w:hAnsi="Arial" w:cs="Arial"/>
                <w:sz w:val="16"/>
                <w:szCs w:val="16"/>
              </w:rPr>
              <w:t>)</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 xml:space="preserve">Размещение объектов капитального строительства, общей площадью свыше </w:t>
            </w:r>
            <w:smartTag w:uri="urn:schemas-microsoft-com:office:smarttags" w:element="metricconverter">
              <w:smartTagPr>
                <w:attr w:name="ProductID" w:val="5000 кв. м"/>
              </w:smartTagPr>
              <w:r w:rsidRPr="00017EF2">
                <w:rPr>
                  <w:rFonts w:ascii="Arial" w:hAnsi="Arial" w:cs="Arial"/>
                  <w:sz w:val="16"/>
                  <w:szCs w:val="16"/>
                </w:rPr>
                <w:t>5000 кв. м</w:t>
              </w:r>
            </w:smartTag>
            <w:r w:rsidRPr="00017EF2">
              <w:rPr>
                <w:rFonts w:ascii="Arial" w:hAnsi="Arial" w:cs="Arial"/>
                <w:sz w:val="16"/>
                <w:szCs w:val="16"/>
              </w:rPr>
              <w:t xml:space="preserve"> с целью размещения одной или нескольких организаций, осуществляющих продажу товаров, и </w:t>
            </w:r>
            <w:r w:rsidRPr="00017EF2">
              <w:rPr>
                <w:rFonts w:ascii="Arial" w:hAnsi="Arial" w:cs="Arial"/>
                <w:sz w:val="16"/>
                <w:szCs w:val="16"/>
              </w:rPr>
              <w:lastRenderedPageBreak/>
              <w:t>(или) оказание услуг в соответствии с содержанием видов разрешенного использования с кодами 4.5 - 4.9; размещение гаражей и (или) стоянок для автомобилей сотрудников и посетителей торгового центра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4.2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376"/>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Рынки</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017EF2">
                <w:rPr>
                  <w:rFonts w:ascii="Arial" w:hAnsi="Arial" w:cs="Arial"/>
                  <w:sz w:val="16"/>
                  <w:szCs w:val="16"/>
                </w:rPr>
                <w:t>200 кв. м</w:t>
              </w:r>
            </w:smartTag>
            <w:r w:rsidRPr="00017EF2">
              <w:rPr>
                <w:rFonts w:ascii="Arial" w:hAnsi="Arial" w:cs="Arial"/>
                <w:sz w:val="16"/>
                <w:szCs w:val="16"/>
              </w:rPr>
              <w:t>; размещение гаражей и (или) стоянок для автомобилей сотрудников и посетителей рынка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706"/>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Магазины</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017EF2">
                <w:rPr>
                  <w:rFonts w:ascii="Arial" w:hAnsi="Arial" w:cs="Arial"/>
                  <w:sz w:val="16"/>
                  <w:szCs w:val="16"/>
                </w:rPr>
                <w:t>5000 кв. м</w:t>
              </w:r>
            </w:smartTag>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4.4</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565"/>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Банковская и страховая</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деятельность</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размещения организаций, оказывающих банковские и страховые</w:t>
            </w:r>
            <w:r>
              <w:rPr>
                <w:rFonts w:ascii="Arial" w:hAnsi="Arial" w:cs="Arial"/>
                <w:sz w:val="16"/>
                <w:szCs w:val="16"/>
              </w:rPr>
              <w:t xml:space="preserve"> услуги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51"/>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Общественное питание</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4.6</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Гостиничное обслуживание</w:t>
            </w:r>
          </w:p>
        </w:tc>
        <w:tc>
          <w:tcPr>
            <w:tcW w:w="1058" w:type="pct"/>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4.7</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Развлечения</w:t>
            </w:r>
          </w:p>
        </w:tc>
        <w:tc>
          <w:tcPr>
            <w:tcW w:w="1058" w:type="pct"/>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w:t>
            </w:r>
            <w:r w:rsidRPr="00017EF2">
              <w:rPr>
                <w:rFonts w:ascii="Arial" w:hAnsi="Arial" w:cs="Arial"/>
                <w:sz w:val="16"/>
                <w:szCs w:val="16"/>
              </w:rPr>
              <w:lastRenderedPageBreak/>
              <w:t>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4.8</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518"/>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Обслуживание</w:t>
            </w:r>
            <w:r>
              <w:rPr>
                <w:rFonts w:ascii="Arial" w:hAnsi="Arial" w:cs="Arial"/>
                <w:sz w:val="16"/>
                <w:szCs w:val="16"/>
              </w:rPr>
              <w:t xml:space="preserve"> </w:t>
            </w:r>
            <w:r w:rsidRPr="00017EF2">
              <w:rPr>
                <w:rFonts w:ascii="Arial" w:hAnsi="Arial" w:cs="Arial"/>
                <w:sz w:val="16"/>
                <w:szCs w:val="16"/>
              </w:rPr>
              <w:t>автотранспорта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Default="00040C07" w:rsidP="00C71F51">
            <w:pPr>
              <w:autoSpaceDE w:val="0"/>
              <w:autoSpaceDN w:val="0"/>
              <w:adjustRightInd w:val="0"/>
              <w:ind w:firstLine="0"/>
              <w:contextualSpacing/>
              <w:rPr>
                <w:rFonts w:ascii="Arial" w:hAnsi="Arial" w:cs="Arial"/>
                <w:sz w:val="16"/>
                <w:szCs w:val="16"/>
              </w:rPr>
            </w:pPr>
            <w:r w:rsidRPr="00865398">
              <w:rPr>
                <w:rFonts w:ascii="Arial" w:hAnsi="Arial" w:cs="Arial"/>
                <w:sz w:val="16"/>
                <w:szCs w:val="16"/>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21" w:anchor="sub_10271" w:history="1">
              <w:r w:rsidRPr="00865398">
                <w:rPr>
                  <w:rStyle w:val="a9"/>
                  <w:rFonts w:ascii="Arial" w:hAnsi="Arial" w:cs="Arial"/>
                  <w:sz w:val="16"/>
                  <w:szCs w:val="16"/>
                </w:rPr>
                <w:t>коде 2.7.1</w:t>
              </w:r>
            </w:hyperlink>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865398"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4.9</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518"/>
          <w:jc w:val="center"/>
        </w:trPr>
        <w:tc>
          <w:tcPr>
            <w:tcW w:w="468" w:type="pct"/>
          </w:tcPr>
          <w:p w:rsidR="00040C07" w:rsidRPr="00F33DEE" w:rsidRDefault="00040C07" w:rsidP="00C71F51">
            <w:pPr>
              <w:autoSpaceDE w:val="0"/>
              <w:autoSpaceDN w:val="0"/>
              <w:adjustRightInd w:val="0"/>
              <w:ind w:firstLine="0"/>
              <w:contextualSpacing/>
              <w:rPr>
                <w:rFonts w:ascii="Arial" w:hAnsi="Arial" w:cs="Arial"/>
                <w:sz w:val="16"/>
                <w:szCs w:val="16"/>
              </w:rPr>
            </w:pPr>
            <w:r w:rsidRPr="00F33DEE">
              <w:rPr>
                <w:rFonts w:ascii="Arial" w:hAnsi="Arial" w:cs="Arial"/>
                <w:sz w:val="16"/>
                <w:szCs w:val="16"/>
              </w:rPr>
              <w:t>Объекты придорожного сервиса</w:t>
            </w:r>
          </w:p>
        </w:tc>
        <w:tc>
          <w:tcPr>
            <w:tcW w:w="1058" w:type="pct"/>
          </w:tcPr>
          <w:p w:rsidR="00040C07" w:rsidRDefault="00040C07" w:rsidP="00C71F51">
            <w:pPr>
              <w:autoSpaceDE w:val="0"/>
              <w:autoSpaceDN w:val="0"/>
              <w:adjustRightInd w:val="0"/>
              <w:ind w:firstLine="0"/>
              <w:contextualSpacing/>
              <w:rPr>
                <w:rFonts w:ascii="Arial" w:hAnsi="Arial" w:cs="Arial"/>
                <w:sz w:val="16"/>
                <w:szCs w:val="16"/>
              </w:rPr>
            </w:pPr>
            <w:r w:rsidRPr="00F33DEE">
              <w:rPr>
                <w:rFonts w:ascii="Arial" w:hAnsi="Arial" w:cs="Arial"/>
                <w:sz w:val="16"/>
                <w:szCs w:val="16"/>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040C07" w:rsidRDefault="00040C07" w:rsidP="00C71F51">
            <w:pPr>
              <w:autoSpaceDE w:val="0"/>
              <w:autoSpaceDN w:val="0"/>
              <w:adjustRightInd w:val="0"/>
              <w:ind w:firstLine="0"/>
              <w:contextualSpacing/>
              <w:rPr>
                <w:rFonts w:ascii="Arial" w:hAnsi="Arial" w:cs="Arial"/>
                <w:sz w:val="16"/>
                <w:szCs w:val="16"/>
              </w:rPr>
            </w:pPr>
          </w:p>
          <w:p w:rsidR="00040C07" w:rsidRPr="00F33DEE"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Pr>
                <w:rFonts w:ascii="Arial" w:hAnsi="Arial" w:cs="Arial"/>
                <w:sz w:val="16"/>
                <w:szCs w:val="16"/>
              </w:rPr>
              <w:t>4.9.1</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D7031A"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92"/>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Отдых (рекреация)</w:t>
            </w:r>
          </w:p>
        </w:tc>
        <w:tc>
          <w:tcPr>
            <w:tcW w:w="1058" w:type="pct"/>
            <w:shd w:val="clear" w:color="auto" w:fill="E5B8B7"/>
          </w:tcPr>
          <w:p w:rsidR="00040C07" w:rsidRPr="00865398" w:rsidRDefault="00040C07" w:rsidP="00C71F51">
            <w:pPr>
              <w:pStyle w:val="aa"/>
              <w:spacing w:before="0" w:beforeAutospacing="0" w:after="0" w:afterAutospacing="0"/>
              <w:rPr>
                <w:rFonts w:ascii="Arial" w:hAnsi="Arial" w:cs="Arial"/>
                <w:sz w:val="16"/>
                <w:szCs w:val="16"/>
              </w:rPr>
            </w:pPr>
            <w:r w:rsidRPr="00865398">
              <w:rPr>
                <w:rFonts w:ascii="Arial" w:hAnsi="Arial" w:cs="Arial"/>
                <w:sz w:val="16"/>
                <w:szCs w:val="1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040C07" w:rsidRPr="00865398" w:rsidRDefault="00040C07" w:rsidP="00C71F51">
            <w:pPr>
              <w:pStyle w:val="aa"/>
              <w:spacing w:before="0" w:beforeAutospacing="0" w:after="0" w:afterAutospacing="0"/>
              <w:rPr>
                <w:rFonts w:ascii="Arial" w:hAnsi="Arial" w:cs="Arial"/>
                <w:sz w:val="16"/>
                <w:szCs w:val="16"/>
              </w:rPr>
            </w:pPr>
            <w:r w:rsidRPr="00865398">
              <w:rPr>
                <w:rFonts w:ascii="Arial" w:hAnsi="Arial" w:cs="Arial"/>
                <w:sz w:val="16"/>
                <w:szCs w:val="16"/>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040C07" w:rsidRDefault="00040C07" w:rsidP="00C71F51">
            <w:pPr>
              <w:autoSpaceDE w:val="0"/>
              <w:autoSpaceDN w:val="0"/>
              <w:adjustRightInd w:val="0"/>
              <w:ind w:firstLine="0"/>
              <w:contextualSpacing/>
              <w:rPr>
                <w:rFonts w:ascii="Arial" w:hAnsi="Arial" w:cs="Arial"/>
                <w:sz w:val="16"/>
                <w:szCs w:val="16"/>
              </w:rPr>
            </w:pPr>
            <w:r w:rsidRPr="00865398">
              <w:rPr>
                <w:rFonts w:ascii="Arial" w:hAnsi="Arial" w:cs="Arial"/>
                <w:sz w:val="16"/>
                <w:szCs w:val="16"/>
              </w:rPr>
              <w:t xml:space="preserve">Содержание данного вида разрешенного использования включает в себя содержание видов разрешенного использования с </w:t>
            </w:r>
            <w:hyperlink r:id="rId22" w:anchor="sub_1051" w:history="1">
              <w:r w:rsidRPr="00865398">
                <w:rPr>
                  <w:rStyle w:val="a9"/>
                  <w:rFonts w:ascii="Arial" w:hAnsi="Arial" w:cs="Arial"/>
                  <w:sz w:val="16"/>
                  <w:szCs w:val="16"/>
                </w:rPr>
                <w:t>кодами 5.1 - 5.5</w:t>
              </w:r>
            </w:hyperlink>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5.0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564"/>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30"/>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9F0343"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Спорт</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Природно-познавательный туризм</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017EF2">
              <w:rPr>
                <w:rFonts w:ascii="Arial" w:hAnsi="Arial" w:cs="Arial"/>
                <w:sz w:val="16"/>
                <w:szCs w:val="16"/>
              </w:rPr>
              <w:t>природовосстановительных</w:t>
            </w:r>
            <w:proofErr w:type="spellEnd"/>
            <w:r w:rsidRPr="00017EF2">
              <w:rPr>
                <w:rFonts w:ascii="Arial" w:hAnsi="Arial" w:cs="Arial"/>
                <w:sz w:val="16"/>
                <w:szCs w:val="16"/>
              </w:rPr>
              <w:t xml:space="preserve"> мероприятий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Охота и рыбалка</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Причалы для</w:t>
            </w:r>
            <w:r>
              <w:rPr>
                <w:rFonts w:ascii="Arial" w:hAnsi="Arial" w:cs="Arial"/>
                <w:sz w:val="16"/>
                <w:szCs w:val="16"/>
              </w:rPr>
              <w:t xml:space="preserve"> </w:t>
            </w:r>
            <w:r w:rsidRPr="00017EF2">
              <w:rPr>
                <w:rFonts w:ascii="Arial" w:hAnsi="Arial" w:cs="Arial"/>
                <w:sz w:val="16"/>
                <w:szCs w:val="16"/>
              </w:rPr>
              <w:t>маломерных судов</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5.4</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Поля для гольфа или</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конных прогулок</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Производственная</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деятельность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капитального строительства в целях добычи недр, их переработки, изготовления вещей промышленным способом. Содержание данного вида разрешенного использования включает в себя содержание видов разрешенного использования с кодами 6.1 - 6.9</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6.0</w:t>
            </w:r>
          </w:p>
          <w:p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5" w:type="pct"/>
            <w:shd w:val="clear" w:color="auto" w:fill="E5B8B7"/>
          </w:tcPr>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586"/>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452"/>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roofErr w:type="spellStart"/>
            <w:r w:rsidRPr="00017EF2">
              <w:rPr>
                <w:rFonts w:ascii="Arial" w:hAnsi="Arial" w:cs="Arial"/>
                <w:sz w:val="16"/>
                <w:szCs w:val="16"/>
              </w:rPr>
              <w:t>Недропользование</w:t>
            </w:r>
            <w:proofErr w:type="spellEnd"/>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017EF2">
              <w:rPr>
                <w:rFonts w:ascii="Arial" w:hAnsi="Arial" w:cs="Arial"/>
                <w:sz w:val="16"/>
                <w:szCs w:val="16"/>
              </w:rPr>
              <w:t>недропользования</w:t>
            </w:r>
            <w:proofErr w:type="spellEnd"/>
            <w:r w:rsidRPr="00017EF2">
              <w:rPr>
                <w:rFonts w:ascii="Arial" w:hAnsi="Arial" w:cs="Arial"/>
                <w:sz w:val="16"/>
                <w:szCs w:val="16"/>
              </w:rPr>
              <w:t xml:space="preserve">, если добыча недр происходит на межселенной </w:t>
            </w:r>
          </w:p>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территории</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6.1</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16"/>
                <w:szCs w:val="16"/>
              </w:rPr>
            </w:pPr>
            <w:r>
              <w:rPr>
                <w:rFonts w:ascii="Arial" w:hAnsi="Arial" w:cs="Arial"/>
                <w:b/>
                <w:sz w:val="24"/>
                <w:szCs w:val="24"/>
              </w:rPr>
              <w:t>-</w:t>
            </w:r>
          </w:p>
        </w:tc>
      </w:tr>
      <w:tr w:rsidR="00040C07" w:rsidRPr="00017EF2" w:rsidTr="00040C07">
        <w:trPr>
          <w:trHeight w:val="692"/>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Тяжелая</w:t>
            </w:r>
            <w:r>
              <w:rPr>
                <w:rFonts w:ascii="Arial" w:hAnsi="Arial" w:cs="Arial"/>
                <w:sz w:val="16"/>
                <w:szCs w:val="16"/>
              </w:rPr>
              <w:t xml:space="preserve"> </w:t>
            </w:r>
            <w:r w:rsidRPr="00017EF2">
              <w:rPr>
                <w:rFonts w:ascii="Arial" w:hAnsi="Arial" w:cs="Arial"/>
                <w:sz w:val="16"/>
                <w:szCs w:val="16"/>
              </w:rPr>
              <w:t>промышленность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6.2</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Легкая</w:t>
            </w:r>
            <w:r>
              <w:rPr>
                <w:rFonts w:ascii="Arial" w:hAnsi="Arial" w:cs="Arial"/>
                <w:sz w:val="16"/>
                <w:szCs w:val="16"/>
              </w:rPr>
              <w:t xml:space="preserve"> </w:t>
            </w:r>
            <w:r w:rsidRPr="00017EF2">
              <w:rPr>
                <w:rFonts w:ascii="Arial" w:hAnsi="Arial" w:cs="Arial"/>
                <w:sz w:val="16"/>
                <w:szCs w:val="16"/>
              </w:rPr>
              <w:t>промышленность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6.3</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451"/>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Пищевая</w:t>
            </w:r>
            <w:r>
              <w:rPr>
                <w:rFonts w:ascii="Arial" w:hAnsi="Arial" w:cs="Arial"/>
                <w:sz w:val="16"/>
                <w:szCs w:val="16"/>
              </w:rPr>
              <w:t xml:space="preserve"> </w:t>
            </w:r>
            <w:r w:rsidRPr="00017EF2">
              <w:rPr>
                <w:rFonts w:ascii="Arial" w:hAnsi="Arial" w:cs="Arial"/>
                <w:sz w:val="16"/>
                <w:szCs w:val="16"/>
              </w:rPr>
              <w:t>промышленность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6.4</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53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roofErr w:type="spellStart"/>
            <w:r w:rsidRPr="00017EF2">
              <w:rPr>
                <w:rFonts w:ascii="Arial" w:hAnsi="Arial" w:cs="Arial"/>
                <w:sz w:val="16"/>
                <w:szCs w:val="16"/>
              </w:rPr>
              <w:t>Нефтехимичес</w:t>
            </w:r>
            <w:r>
              <w:rPr>
                <w:rFonts w:ascii="Arial" w:hAnsi="Arial" w:cs="Arial"/>
                <w:sz w:val="16"/>
                <w:szCs w:val="16"/>
              </w:rPr>
              <w:t>-</w:t>
            </w:r>
            <w:r w:rsidRPr="00017EF2">
              <w:rPr>
                <w:rFonts w:ascii="Arial" w:hAnsi="Arial" w:cs="Arial"/>
                <w:sz w:val="16"/>
                <w:szCs w:val="16"/>
              </w:rPr>
              <w:t>кая</w:t>
            </w:r>
            <w:proofErr w:type="spellEnd"/>
            <w:r>
              <w:rPr>
                <w:rFonts w:ascii="Arial" w:hAnsi="Arial" w:cs="Arial"/>
                <w:sz w:val="16"/>
                <w:szCs w:val="16"/>
              </w:rPr>
              <w:t xml:space="preserve"> </w:t>
            </w:r>
            <w:r w:rsidRPr="00017EF2">
              <w:rPr>
                <w:rFonts w:ascii="Arial" w:hAnsi="Arial" w:cs="Arial"/>
                <w:sz w:val="16"/>
                <w:szCs w:val="16"/>
              </w:rPr>
              <w:t>промышленность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6.5</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Строительная</w:t>
            </w:r>
            <w:r>
              <w:rPr>
                <w:rFonts w:ascii="Arial" w:hAnsi="Arial" w:cs="Arial"/>
                <w:sz w:val="16"/>
                <w:szCs w:val="16"/>
              </w:rPr>
              <w:t xml:space="preserve"> </w:t>
            </w:r>
            <w:r w:rsidRPr="00017EF2">
              <w:rPr>
                <w:rFonts w:ascii="Arial" w:hAnsi="Arial" w:cs="Arial"/>
                <w:sz w:val="16"/>
                <w:szCs w:val="16"/>
              </w:rPr>
              <w:t>промышленность</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6.6</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Энергетика</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017EF2">
              <w:rPr>
                <w:rFonts w:ascii="Arial" w:hAnsi="Arial" w:cs="Arial"/>
                <w:sz w:val="16"/>
                <w:szCs w:val="16"/>
              </w:rPr>
              <w:t>золоотвалов</w:t>
            </w:r>
            <w:proofErr w:type="spellEnd"/>
            <w:r w:rsidRPr="00017EF2">
              <w:rPr>
                <w:rFonts w:ascii="Arial" w:hAnsi="Arial" w:cs="Arial"/>
                <w:sz w:val="16"/>
                <w:szCs w:val="16"/>
              </w:rPr>
              <w:t xml:space="preserve">, гидротехнических сооружений); размещение объектов </w:t>
            </w:r>
            <w:proofErr w:type="spellStart"/>
            <w:r w:rsidRPr="00017EF2">
              <w:rPr>
                <w:rFonts w:ascii="Arial" w:hAnsi="Arial" w:cs="Arial"/>
                <w:sz w:val="16"/>
                <w:szCs w:val="16"/>
              </w:rPr>
              <w:t>электросетевого</w:t>
            </w:r>
            <w:proofErr w:type="spellEnd"/>
            <w:r w:rsidRPr="00017EF2">
              <w:rPr>
                <w:rFonts w:ascii="Arial" w:hAnsi="Arial" w:cs="Arial"/>
                <w:sz w:val="16"/>
                <w:szCs w:val="16"/>
              </w:rPr>
              <w:t xml:space="preserve">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6.7</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Связь</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6.8</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451"/>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51"/>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451"/>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Склады</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6.9</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92"/>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Транспорт</w:t>
            </w: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7.0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Автомобильный</w:t>
            </w:r>
            <w:r>
              <w:rPr>
                <w:rFonts w:ascii="Arial" w:hAnsi="Arial" w:cs="Arial"/>
                <w:sz w:val="16"/>
                <w:szCs w:val="16"/>
              </w:rPr>
              <w:t xml:space="preserve"> </w:t>
            </w:r>
            <w:r w:rsidRPr="00017EF2">
              <w:rPr>
                <w:rFonts w:ascii="Arial" w:hAnsi="Arial" w:cs="Arial"/>
                <w:sz w:val="16"/>
                <w:szCs w:val="16"/>
              </w:rPr>
              <w:t>транспорт</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w:t>
            </w:r>
            <w:r w:rsidRPr="00017EF2">
              <w:rPr>
                <w:rFonts w:ascii="Arial" w:hAnsi="Arial" w:cs="Arial"/>
                <w:sz w:val="16"/>
                <w:szCs w:val="16"/>
              </w:rPr>
              <w:lastRenderedPageBreak/>
              <w:t>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7.2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451"/>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Водный транспорт</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125"/>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Воздушный транспорт</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7.4</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Трубопроводный транспорт</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Обеспечение обороны</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 безопасности</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w:t>
            </w:r>
            <w:r w:rsidRPr="00017EF2">
              <w:rPr>
                <w:rFonts w:ascii="Arial" w:hAnsi="Arial" w:cs="Arial"/>
                <w:b/>
                <w:sz w:val="16"/>
                <w:szCs w:val="16"/>
              </w:rPr>
              <w:lastRenderedPageBreak/>
              <w:t>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lastRenderedPageBreak/>
              <w:t>8.0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rsidTr="00040C07">
        <w:trPr>
          <w:trHeight w:val="518"/>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Обеспечение</w:t>
            </w:r>
            <w:r>
              <w:rPr>
                <w:rFonts w:ascii="Arial" w:hAnsi="Arial" w:cs="Arial"/>
                <w:sz w:val="16"/>
                <w:szCs w:val="16"/>
              </w:rPr>
              <w:t xml:space="preserve"> </w:t>
            </w:r>
            <w:r w:rsidRPr="00017EF2">
              <w:rPr>
                <w:rFonts w:ascii="Arial" w:hAnsi="Arial" w:cs="Arial"/>
                <w:sz w:val="16"/>
                <w:szCs w:val="16"/>
              </w:rPr>
              <w:t>вооруженных сил</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576"/>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14"/>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Охрана Государственной границы Российской</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Федерации</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358" w:type="pct"/>
          </w:tcPr>
          <w:p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8.2</w:t>
            </w:r>
          </w:p>
          <w:p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Обеспечение внутреннего правопорядка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w:t>
            </w:r>
            <w:r w:rsidRPr="00017EF2">
              <w:rPr>
                <w:rFonts w:ascii="Arial" w:hAnsi="Arial" w:cs="Arial"/>
                <w:sz w:val="16"/>
                <w:szCs w:val="16"/>
              </w:rPr>
              <w:lastRenderedPageBreak/>
              <w:t>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58" w:type="pct"/>
          </w:tcPr>
          <w:p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8.3</w:t>
            </w:r>
          </w:p>
          <w:p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554"/>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Обеспечение деятельности по исполнению наказаний</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358" w:type="pct"/>
          </w:tcPr>
          <w:p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8.4</w:t>
            </w:r>
          </w:p>
          <w:p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Деятельность по особой охране и изучению природы</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358" w:type="pct"/>
            <w:shd w:val="clear" w:color="auto" w:fill="E5B8B7"/>
          </w:tcPr>
          <w:p w:rsidR="00040C07" w:rsidRPr="00017EF2" w:rsidRDefault="00040C07" w:rsidP="004F4AE0">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9.0</w:t>
            </w:r>
          </w:p>
          <w:p w:rsidR="00040C07" w:rsidRPr="00017EF2" w:rsidRDefault="00040C07" w:rsidP="004F4AE0">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rsidTr="00040C07">
        <w:trPr>
          <w:trHeight w:val="496"/>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376"/>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9D2205">
            <w:pPr>
              <w:spacing w:before="100"/>
              <w:ind w:firstLine="0"/>
              <w:contextualSpacing/>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9D2205">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A089B">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376"/>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Охрана природных территорий</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9.1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272"/>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Курортная</w:t>
            </w:r>
            <w:r>
              <w:rPr>
                <w:rFonts w:ascii="Arial" w:hAnsi="Arial" w:cs="Arial"/>
                <w:sz w:val="16"/>
                <w:szCs w:val="16"/>
              </w:rPr>
              <w:t xml:space="preserve"> </w:t>
            </w:r>
            <w:r w:rsidRPr="00017EF2">
              <w:rPr>
                <w:rFonts w:ascii="Arial" w:hAnsi="Arial" w:cs="Arial"/>
                <w:sz w:val="16"/>
                <w:szCs w:val="16"/>
              </w:rPr>
              <w:t>деятельность</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w:t>
            </w:r>
            <w:r w:rsidRPr="00017EF2">
              <w:rPr>
                <w:rFonts w:ascii="Arial" w:hAnsi="Arial" w:cs="Arial"/>
                <w:sz w:val="16"/>
                <w:szCs w:val="16"/>
              </w:rPr>
              <w:lastRenderedPageBreak/>
              <w:t xml:space="preserve">первой зоны округа горно-санитарной или санитарной охраны лечебно- </w:t>
            </w:r>
            <w:proofErr w:type="spellStart"/>
            <w:r w:rsidRPr="00017EF2">
              <w:rPr>
                <w:rFonts w:ascii="Arial" w:hAnsi="Arial" w:cs="Arial"/>
                <w:sz w:val="16"/>
                <w:szCs w:val="16"/>
              </w:rPr>
              <w:t>здоровительных</w:t>
            </w:r>
            <w:proofErr w:type="spellEnd"/>
            <w:r w:rsidRPr="00017EF2">
              <w:rPr>
                <w:rFonts w:ascii="Arial" w:hAnsi="Arial" w:cs="Arial"/>
                <w:sz w:val="16"/>
                <w:szCs w:val="16"/>
              </w:rPr>
              <w:t xml:space="preserve"> местностей и курорта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9.2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272"/>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Историческая</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9.3</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451"/>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tcPr>
          <w:p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9D2205">
            <w:pPr>
              <w:spacing w:before="100"/>
              <w:ind w:firstLine="0"/>
              <w:contextualSpacing/>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9D2205">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shd w:val="clear" w:color="auto" w:fill="auto"/>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shd w:val="clear" w:color="auto" w:fill="auto"/>
          </w:tcPr>
          <w:p w:rsidR="00040C07" w:rsidRPr="00017EF2" w:rsidRDefault="00040C07" w:rsidP="001A089B">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Лесная</w:t>
            </w: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Деятельность по заготовке, первичной обработке и вывозу древесины и </w:t>
            </w:r>
            <w:proofErr w:type="spellStart"/>
            <w:r w:rsidRPr="00017EF2">
              <w:rPr>
                <w:rFonts w:ascii="Arial" w:hAnsi="Arial" w:cs="Arial"/>
                <w:b/>
                <w:sz w:val="16"/>
                <w:szCs w:val="16"/>
              </w:rPr>
              <w:t>недревесных</w:t>
            </w:r>
            <w:proofErr w:type="spellEnd"/>
            <w:r w:rsidRPr="00017EF2">
              <w:rPr>
                <w:rFonts w:ascii="Arial" w:hAnsi="Arial" w:cs="Arial"/>
                <w:b/>
                <w:sz w:val="16"/>
                <w:szCs w:val="16"/>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10.1 - 10.5</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10.0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rsidR="00040C07" w:rsidRPr="00017EF2" w:rsidRDefault="00040C07" w:rsidP="001D7001">
            <w:pPr>
              <w:ind w:firstLine="0"/>
              <w:contextualSpacing/>
              <w:jc w:val="center"/>
              <w:rPr>
                <w:rFonts w:ascii="Arial" w:hAnsi="Arial" w:cs="Arial"/>
                <w:sz w:val="16"/>
                <w:szCs w:val="16"/>
              </w:rPr>
            </w:pPr>
          </w:p>
        </w:tc>
      </w:tr>
      <w:tr w:rsidR="00040C07" w:rsidRPr="00017EF2" w:rsidTr="00040C07">
        <w:trPr>
          <w:trHeight w:val="376"/>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Заготовка древесины</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Лесные плантации</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530"/>
          <w:jc w:val="center"/>
        </w:trPr>
        <w:tc>
          <w:tcPr>
            <w:tcW w:w="468" w:type="pct"/>
            <w:vMerge w:val="restart"/>
            <w:shd w:val="clear" w:color="auto" w:fill="auto"/>
          </w:tcPr>
          <w:p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BA4C95">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BA4C95">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703"/>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200873">
            <w:pPr>
              <w:autoSpaceDE w:val="0"/>
              <w:autoSpaceDN w:val="0"/>
              <w:adjustRightInd w:val="0"/>
              <w:ind w:firstLine="0"/>
              <w:contextualSpacing/>
              <w:jc w:val="center"/>
              <w:rPr>
                <w:rFonts w:ascii="Arial" w:hAnsi="Arial" w:cs="Arial"/>
                <w:sz w:val="16"/>
                <w:szCs w:val="16"/>
              </w:rPr>
            </w:pPr>
          </w:p>
        </w:tc>
        <w:tc>
          <w:tcPr>
            <w:tcW w:w="186" w:type="pct"/>
          </w:tcPr>
          <w:p w:rsidR="00040C07" w:rsidRPr="009F0343"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Ж</w:t>
            </w:r>
            <w:r>
              <w:rPr>
                <w:rFonts w:ascii="Arial" w:hAnsi="Arial" w:cs="Arial"/>
                <w:sz w:val="16"/>
                <w:szCs w:val="16"/>
              </w:rPr>
              <w:t>У.1</w:t>
            </w:r>
          </w:p>
        </w:tc>
        <w:tc>
          <w:tcPr>
            <w:tcW w:w="185"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Ж</w:t>
            </w:r>
            <w:r>
              <w:rPr>
                <w:rFonts w:ascii="Arial" w:hAnsi="Arial" w:cs="Arial"/>
                <w:sz w:val="16"/>
                <w:szCs w:val="16"/>
              </w:rPr>
              <w:t>У.2</w:t>
            </w:r>
          </w:p>
        </w:tc>
        <w:tc>
          <w:tcPr>
            <w:tcW w:w="18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E4206">
              <w:rPr>
                <w:rFonts w:ascii="Arial" w:hAnsi="Arial" w:cs="Arial"/>
                <w:sz w:val="16"/>
                <w:szCs w:val="16"/>
              </w:rPr>
              <w:t>ОПТ</w:t>
            </w:r>
          </w:p>
        </w:tc>
        <w:tc>
          <w:tcPr>
            <w:tcW w:w="18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ОП.1</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ОЗ</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ОД.1</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Р</w:t>
            </w:r>
            <w:r>
              <w:rPr>
                <w:rFonts w:ascii="Arial" w:hAnsi="Arial" w:cs="Arial"/>
                <w:sz w:val="16"/>
                <w:szCs w:val="16"/>
              </w:rPr>
              <w:t>О.1</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П</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ТА</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ТТ</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E4206">
              <w:rPr>
                <w:rFonts w:ascii="Arial" w:hAnsi="Arial" w:cs="Arial"/>
                <w:sz w:val="16"/>
                <w:szCs w:val="16"/>
              </w:rPr>
              <w:t>РО</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Л</w:t>
            </w:r>
            <w:r>
              <w:rPr>
                <w:rFonts w:ascii="Arial" w:hAnsi="Arial" w:cs="Arial"/>
                <w:sz w:val="16"/>
                <w:szCs w:val="16"/>
              </w:rPr>
              <w:t>Э</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ВО</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ТОП</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РД</w:t>
            </w:r>
          </w:p>
        </w:tc>
        <w:tc>
          <w:tcPr>
            <w:tcW w:w="195"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С</w:t>
            </w:r>
            <w:r>
              <w:rPr>
                <w:rFonts w:ascii="Arial" w:hAnsi="Arial" w:cs="Arial"/>
                <w:sz w:val="16"/>
                <w:szCs w:val="16"/>
              </w:rPr>
              <w:t>Д</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ОСД</w:t>
            </w:r>
          </w:p>
        </w:tc>
        <w:tc>
          <w:tcPr>
            <w:tcW w:w="172" w:type="pct"/>
          </w:tcPr>
          <w:p w:rsidR="00040C07" w:rsidRPr="00DF60CC" w:rsidRDefault="00040C07" w:rsidP="00BA4C95">
            <w:pPr>
              <w:autoSpaceDE w:val="0"/>
              <w:autoSpaceDN w:val="0"/>
              <w:adjustRightInd w:val="0"/>
              <w:spacing w:before="100"/>
              <w:ind w:firstLine="0"/>
              <w:contextualSpacing/>
              <w:jc w:val="center"/>
              <w:rPr>
                <w:rFonts w:ascii="Arial" w:hAnsi="Arial" w:cs="Arial"/>
                <w:sz w:val="16"/>
                <w:szCs w:val="16"/>
              </w:rPr>
            </w:pPr>
            <w:r w:rsidRPr="00DF60CC">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Заготовка лесных ресурсов</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Заготовка живицы, сбор </w:t>
            </w:r>
            <w:proofErr w:type="spellStart"/>
            <w:r w:rsidRPr="00017EF2">
              <w:rPr>
                <w:rFonts w:ascii="Arial" w:hAnsi="Arial" w:cs="Arial"/>
                <w:sz w:val="16"/>
                <w:szCs w:val="16"/>
              </w:rPr>
              <w:t>недревесных</w:t>
            </w:r>
            <w:proofErr w:type="spellEnd"/>
            <w:r w:rsidRPr="00017EF2">
              <w:rPr>
                <w:rFonts w:ascii="Arial" w:hAnsi="Arial" w:cs="Arial"/>
                <w:sz w:val="16"/>
                <w:szCs w:val="16"/>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10.3</w:t>
            </w:r>
          </w:p>
          <w:p w:rsidR="00040C07" w:rsidRPr="00017EF2" w:rsidRDefault="00040C07" w:rsidP="00200873">
            <w:pPr>
              <w:autoSpaceDE w:val="0"/>
              <w:autoSpaceDN w:val="0"/>
              <w:adjustRightInd w:val="0"/>
              <w:ind w:firstLine="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239"/>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Резервные леса</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Деятельность, связанная с охраной лесов</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10.4</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64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Водные объекты</w:t>
            </w:r>
          </w:p>
        </w:tc>
        <w:tc>
          <w:tcPr>
            <w:tcW w:w="1058" w:type="pct"/>
            <w:shd w:val="clear" w:color="auto" w:fill="E5B8B7"/>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Ледники, снежники, ручьи, реки, озера, болота, территориальные моря и другие поверхностные водные объекты</w:t>
            </w:r>
          </w:p>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11.0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rsidTr="00040C07">
        <w:trPr>
          <w:trHeight w:val="631"/>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Общее пользование водными объектами</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11.1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F52E1D">
        <w:trPr>
          <w:trHeight w:val="530"/>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34"/>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Специальное</w:t>
            </w:r>
            <w:r>
              <w:rPr>
                <w:rFonts w:ascii="Arial" w:hAnsi="Arial" w:cs="Arial"/>
                <w:sz w:val="16"/>
                <w:szCs w:val="16"/>
              </w:rPr>
              <w:t xml:space="preserve"> </w:t>
            </w:r>
            <w:r w:rsidRPr="00017EF2">
              <w:rPr>
                <w:rFonts w:ascii="Arial" w:hAnsi="Arial" w:cs="Arial"/>
                <w:sz w:val="16"/>
                <w:szCs w:val="16"/>
              </w:rPr>
              <w:t>пользование водными</w:t>
            </w:r>
            <w:r>
              <w:rPr>
                <w:rFonts w:ascii="Arial" w:hAnsi="Arial" w:cs="Arial"/>
                <w:sz w:val="16"/>
                <w:szCs w:val="16"/>
              </w:rPr>
              <w:t xml:space="preserve"> </w:t>
            </w:r>
            <w:r w:rsidRPr="00017EF2">
              <w:rPr>
                <w:rFonts w:ascii="Arial" w:hAnsi="Arial" w:cs="Arial"/>
                <w:sz w:val="16"/>
                <w:szCs w:val="16"/>
              </w:rPr>
              <w:t>объектами</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11.2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Р</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Гидротехнические сооружения</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17EF2">
              <w:rPr>
                <w:rFonts w:ascii="Arial" w:hAnsi="Arial" w:cs="Arial"/>
                <w:sz w:val="16"/>
                <w:szCs w:val="16"/>
              </w:rPr>
              <w:t>рыбозащитных</w:t>
            </w:r>
            <w:proofErr w:type="spellEnd"/>
            <w:r w:rsidRPr="00017EF2">
              <w:rPr>
                <w:rFonts w:ascii="Arial" w:hAnsi="Arial" w:cs="Arial"/>
                <w:sz w:val="16"/>
                <w:szCs w:val="16"/>
              </w:rPr>
              <w:t xml:space="preserve"> и рыбопропускных сооружений, берегозащитных сооружений)</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11.3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81"/>
          <w:jc w:val="center"/>
        </w:trPr>
        <w:tc>
          <w:tcPr>
            <w:tcW w:w="468" w:type="pct"/>
            <w:shd w:val="clear" w:color="auto" w:fill="auto"/>
          </w:tcPr>
          <w:p w:rsidR="00040C07" w:rsidRPr="00A637FB" w:rsidRDefault="00040C07" w:rsidP="00C71F51">
            <w:pPr>
              <w:autoSpaceDE w:val="0"/>
              <w:autoSpaceDN w:val="0"/>
              <w:adjustRightInd w:val="0"/>
              <w:ind w:firstLine="0"/>
              <w:contextualSpacing/>
              <w:rPr>
                <w:rFonts w:ascii="Arial" w:hAnsi="Arial" w:cs="Arial"/>
                <w:sz w:val="16"/>
                <w:szCs w:val="16"/>
              </w:rPr>
            </w:pPr>
            <w:r w:rsidRPr="00A637FB">
              <w:rPr>
                <w:rFonts w:ascii="Arial" w:hAnsi="Arial" w:cs="Arial"/>
                <w:sz w:val="16"/>
                <w:szCs w:val="16"/>
              </w:rPr>
              <w:t>Общее пользование территории</w:t>
            </w:r>
          </w:p>
          <w:p w:rsidR="00040C07" w:rsidRPr="00A637FB"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A637FB">
              <w:rPr>
                <w:rFonts w:ascii="Arial" w:hAnsi="Arial" w:cs="Arial"/>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A637FB"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A637FB" w:rsidRDefault="00040C07" w:rsidP="00200873">
            <w:pPr>
              <w:autoSpaceDE w:val="0"/>
              <w:autoSpaceDN w:val="0"/>
              <w:adjustRightInd w:val="0"/>
              <w:ind w:firstLine="0"/>
              <w:contextualSpacing/>
              <w:jc w:val="center"/>
              <w:rPr>
                <w:rFonts w:ascii="Arial" w:hAnsi="Arial" w:cs="Arial"/>
                <w:sz w:val="16"/>
                <w:szCs w:val="16"/>
              </w:rPr>
            </w:pPr>
            <w:r w:rsidRPr="00A637FB">
              <w:rPr>
                <w:rFonts w:ascii="Arial" w:hAnsi="Arial" w:cs="Arial"/>
                <w:sz w:val="16"/>
                <w:szCs w:val="16"/>
              </w:rPr>
              <w:t>12.0</w:t>
            </w:r>
          </w:p>
          <w:p w:rsidR="00040C07" w:rsidRPr="00A637FB"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shd w:val="clear" w:color="auto" w:fill="auto"/>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57"/>
          <w:jc w:val="center"/>
        </w:trPr>
        <w:tc>
          <w:tcPr>
            <w:tcW w:w="468" w:type="pct"/>
            <w:vMerge w:val="restart"/>
            <w:shd w:val="clear" w:color="auto" w:fill="auto"/>
          </w:tcPr>
          <w:p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rsidR="00040C07"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rsidR="00040C07" w:rsidRPr="00017EF2" w:rsidRDefault="00040C07" w:rsidP="00E700C8">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spellStart"/>
            <w:r w:rsidRPr="00017EF2">
              <w:rPr>
                <w:rFonts w:ascii="Arial" w:hAnsi="Arial" w:cs="Arial"/>
                <w:b/>
                <w:sz w:val="16"/>
                <w:szCs w:val="16"/>
              </w:rPr>
              <w:t>разрешен</w:t>
            </w:r>
            <w:r>
              <w:rPr>
                <w:rFonts w:ascii="Arial" w:hAnsi="Arial" w:cs="Arial"/>
                <w:b/>
                <w:sz w:val="16"/>
                <w:szCs w:val="16"/>
              </w:rPr>
              <w:t>-</w:t>
            </w:r>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6"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57"/>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457"/>
          <w:jc w:val="center"/>
        </w:trPr>
        <w:tc>
          <w:tcPr>
            <w:tcW w:w="468" w:type="pct"/>
            <w:shd w:val="clear" w:color="auto" w:fill="auto"/>
          </w:tcPr>
          <w:p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Ритуальная</w:t>
            </w:r>
            <w:r>
              <w:rPr>
                <w:rFonts w:ascii="Arial" w:hAnsi="Arial" w:cs="Arial"/>
                <w:sz w:val="16"/>
                <w:szCs w:val="16"/>
              </w:rPr>
              <w:t xml:space="preserve"> </w:t>
            </w:r>
            <w:r w:rsidRPr="00017EF2">
              <w:rPr>
                <w:rFonts w:ascii="Arial" w:hAnsi="Arial" w:cs="Arial"/>
                <w:sz w:val="16"/>
                <w:szCs w:val="16"/>
              </w:rPr>
              <w:t>деятельность</w:t>
            </w:r>
          </w:p>
        </w:tc>
        <w:tc>
          <w:tcPr>
            <w:tcW w:w="1058" w:type="pct"/>
            <w:shd w:val="clear" w:color="auto" w:fill="auto"/>
          </w:tcPr>
          <w:p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кладбищ, крематориев и мест захоронения;</w:t>
            </w:r>
            <w:r>
              <w:rPr>
                <w:rFonts w:ascii="Arial" w:hAnsi="Arial" w:cs="Arial"/>
                <w:sz w:val="16"/>
                <w:szCs w:val="16"/>
              </w:rPr>
              <w:t xml:space="preserve"> </w:t>
            </w:r>
            <w:r w:rsidRPr="00017EF2">
              <w:rPr>
                <w:rFonts w:ascii="Arial" w:hAnsi="Arial" w:cs="Arial"/>
                <w:sz w:val="16"/>
                <w:szCs w:val="16"/>
              </w:rPr>
              <w:t>размещение соответствующих культовых сооружений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E700C8">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606"/>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Специальная</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скотомогильников, захоронение отходов потребления и промышленного производства, в том числе радиоактивных</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224"/>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Запас</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Отсутствие хозяйственной деятельности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12.3</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224"/>
          <w:jc w:val="center"/>
        </w:trPr>
        <w:tc>
          <w:tcPr>
            <w:tcW w:w="468" w:type="pct"/>
            <w:shd w:val="clear" w:color="auto" w:fill="auto"/>
          </w:tcPr>
          <w:p w:rsidR="00040C07" w:rsidRPr="00017EF2" w:rsidRDefault="00040C07" w:rsidP="00C955DD">
            <w:pPr>
              <w:autoSpaceDE w:val="0"/>
              <w:autoSpaceDN w:val="0"/>
              <w:adjustRightInd w:val="0"/>
              <w:ind w:firstLine="0"/>
              <w:contextualSpacing/>
              <w:rPr>
                <w:rFonts w:ascii="Arial" w:hAnsi="Arial" w:cs="Arial"/>
                <w:sz w:val="16"/>
                <w:szCs w:val="16"/>
              </w:rPr>
            </w:pPr>
            <w:r>
              <w:rPr>
                <w:rFonts w:ascii="Arial" w:hAnsi="Arial" w:cs="Arial"/>
                <w:sz w:val="16"/>
                <w:szCs w:val="16"/>
              </w:rPr>
              <w:t>Ведение огородничества</w:t>
            </w:r>
          </w:p>
        </w:tc>
        <w:tc>
          <w:tcPr>
            <w:tcW w:w="1058" w:type="pct"/>
            <w:shd w:val="clear" w:color="auto" w:fill="auto"/>
          </w:tcPr>
          <w:p w:rsidR="00040C07" w:rsidRDefault="00040C07" w:rsidP="00C955DD">
            <w:pPr>
              <w:autoSpaceDE w:val="0"/>
              <w:autoSpaceDN w:val="0"/>
              <w:adjustRightInd w:val="0"/>
              <w:ind w:firstLine="0"/>
              <w:contextualSpacing/>
              <w:rPr>
                <w:rFonts w:ascii="Arial" w:hAnsi="Arial" w:cs="Arial"/>
                <w:sz w:val="16"/>
                <w:szCs w:val="16"/>
              </w:rPr>
            </w:pPr>
            <w:r w:rsidRPr="008166E7">
              <w:rPr>
                <w:rFonts w:ascii="Arial" w:hAnsi="Arial" w:cs="Arial"/>
                <w:sz w:val="16"/>
                <w:szCs w:val="16"/>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p w:rsidR="00040C07" w:rsidRPr="008166E7" w:rsidRDefault="00040C07" w:rsidP="00C955DD">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t>13.1</w:t>
            </w:r>
          </w:p>
        </w:tc>
        <w:tc>
          <w:tcPr>
            <w:tcW w:w="186" w:type="pct"/>
          </w:tcPr>
          <w:p w:rsidR="00040C07" w:rsidRPr="008B1EC1" w:rsidRDefault="00673ED3" w:rsidP="00C955DD">
            <w:pPr>
              <w:autoSpaceDE w:val="0"/>
              <w:autoSpaceDN w:val="0"/>
              <w:adjustRightInd w:val="0"/>
              <w:ind w:firstLine="0"/>
              <w:contextualSpacing/>
              <w:jc w:val="center"/>
              <w:rPr>
                <w:rFonts w:ascii="Arial" w:hAnsi="Arial" w:cs="Arial"/>
                <w:b/>
                <w:color w:val="000000" w:themeColor="text1"/>
                <w:sz w:val="24"/>
                <w:szCs w:val="24"/>
              </w:rPr>
            </w:pPr>
            <w:r>
              <w:rPr>
                <w:rFonts w:ascii="Arial" w:hAnsi="Arial" w:cs="Arial"/>
                <w:b/>
                <w:color w:val="000000" w:themeColor="text1"/>
                <w:sz w:val="24"/>
                <w:szCs w:val="24"/>
              </w:rPr>
              <w:t>У</w:t>
            </w:r>
          </w:p>
        </w:tc>
        <w:tc>
          <w:tcPr>
            <w:tcW w:w="185" w:type="pct"/>
          </w:tcPr>
          <w:p w:rsidR="00040C07" w:rsidRPr="008B1EC1" w:rsidRDefault="00673ED3" w:rsidP="00C955DD">
            <w:pPr>
              <w:autoSpaceDE w:val="0"/>
              <w:autoSpaceDN w:val="0"/>
              <w:adjustRightInd w:val="0"/>
              <w:ind w:firstLine="0"/>
              <w:contextualSpacing/>
              <w:jc w:val="center"/>
              <w:rPr>
                <w:rFonts w:ascii="Arial" w:hAnsi="Arial" w:cs="Arial"/>
                <w:b/>
                <w:color w:val="000000" w:themeColor="text1"/>
                <w:sz w:val="24"/>
                <w:szCs w:val="24"/>
              </w:rPr>
            </w:pPr>
            <w:r>
              <w:rPr>
                <w:rFonts w:ascii="Arial" w:hAnsi="Arial" w:cs="Arial"/>
                <w:b/>
                <w:color w:val="000000" w:themeColor="text1"/>
                <w:sz w:val="24"/>
                <w:szCs w:val="24"/>
              </w:rPr>
              <w:t>У</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24"/>
          <w:jc w:val="center"/>
        </w:trPr>
        <w:tc>
          <w:tcPr>
            <w:tcW w:w="468" w:type="pct"/>
            <w:shd w:val="clear" w:color="auto" w:fill="auto"/>
          </w:tcPr>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Ведение садоводства</w:t>
            </w:r>
          </w:p>
        </w:tc>
        <w:tc>
          <w:tcPr>
            <w:tcW w:w="1058" w:type="pct"/>
            <w:shd w:val="clear" w:color="auto" w:fill="auto"/>
          </w:tcPr>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садового дома, предназначенного для отдыха и не подлежащего разделу на квартиры;</w:t>
            </w:r>
          </w:p>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хозяйственных строений и сооружений</w:t>
            </w:r>
          </w:p>
        </w:tc>
        <w:tc>
          <w:tcPr>
            <w:tcW w:w="358" w:type="pct"/>
          </w:tcPr>
          <w:p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t>13.2</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24"/>
          <w:jc w:val="center"/>
        </w:trPr>
        <w:tc>
          <w:tcPr>
            <w:tcW w:w="468" w:type="pct"/>
            <w:shd w:val="clear" w:color="auto" w:fill="auto"/>
          </w:tcPr>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Ведение дачного хозяйства</w:t>
            </w:r>
          </w:p>
        </w:tc>
        <w:tc>
          <w:tcPr>
            <w:tcW w:w="1058" w:type="pct"/>
            <w:shd w:val="clear" w:color="auto" w:fill="auto"/>
          </w:tcPr>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040C07" w:rsidRPr="008166E7" w:rsidRDefault="00040C07" w:rsidP="00C955DD">
            <w:pPr>
              <w:ind w:firstLine="0"/>
              <w:rPr>
                <w:rFonts w:ascii="Arial" w:hAnsi="Arial" w:cs="Arial"/>
                <w:sz w:val="16"/>
                <w:szCs w:val="16"/>
              </w:rPr>
            </w:pPr>
            <w:r w:rsidRPr="008166E7">
              <w:rPr>
                <w:rFonts w:ascii="Arial" w:hAnsi="Arial" w:cs="Arial"/>
                <w:sz w:val="16"/>
                <w:szCs w:val="16"/>
              </w:rPr>
              <w:t>размещение хозяйственных строений и сооружений</w:t>
            </w:r>
          </w:p>
        </w:tc>
        <w:tc>
          <w:tcPr>
            <w:tcW w:w="358" w:type="pct"/>
          </w:tcPr>
          <w:p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t>13.3</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bl>
    <w:p w:rsidR="00C71F51" w:rsidRDefault="00C71F51"/>
    <w:p w:rsidR="00C71F51" w:rsidRDefault="00C71F51"/>
    <w:p w:rsidR="00F33270" w:rsidRDefault="00F33270" w:rsidP="00C71F51">
      <w:pPr>
        <w:rPr>
          <w:rFonts w:ascii="Arial" w:hAnsi="Arial" w:cs="Arial"/>
          <w:b/>
          <w:sz w:val="16"/>
          <w:szCs w:val="16"/>
          <w:u w:val="single"/>
        </w:rPr>
      </w:pPr>
    </w:p>
    <w:p w:rsidR="00F33270" w:rsidRDefault="00F33270" w:rsidP="00C71F51">
      <w:pPr>
        <w:rPr>
          <w:rFonts w:ascii="Arial" w:hAnsi="Arial" w:cs="Arial"/>
          <w:b/>
          <w:sz w:val="16"/>
          <w:szCs w:val="16"/>
          <w:u w:val="single"/>
        </w:rPr>
      </w:pPr>
    </w:p>
    <w:p w:rsidR="00C71F51" w:rsidRPr="00DB393C" w:rsidRDefault="00C71F51" w:rsidP="00C71F51">
      <w:pPr>
        <w:rPr>
          <w:rFonts w:ascii="Arial" w:hAnsi="Arial" w:cs="Arial"/>
          <w:b/>
          <w:sz w:val="16"/>
          <w:szCs w:val="16"/>
          <w:u w:val="single"/>
        </w:rPr>
      </w:pPr>
      <w:r w:rsidRPr="00DB393C">
        <w:rPr>
          <w:rFonts w:ascii="Arial" w:hAnsi="Arial" w:cs="Arial"/>
          <w:b/>
          <w:sz w:val="16"/>
          <w:szCs w:val="16"/>
          <w:u w:val="single"/>
        </w:rPr>
        <w:t>Условные обозначения:</w:t>
      </w:r>
    </w:p>
    <w:p w:rsidR="00C71F51" w:rsidRPr="00135CAC" w:rsidRDefault="00C71F51" w:rsidP="00C71F51">
      <w:pPr>
        <w:ind w:left="1069" w:firstLine="0"/>
        <w:rPr>
          <w:rFonts w:ascii="Arial" w:hAnsi="Arial" w:cs="Arial"/>
          <w:sz w:val="16"/>
          <w:szCs w:val="16"/>
        </w:rPr>
      </w:pPr>
      <w:r w:rsidRPr="00135CAC">
        <w:rPr>
          <w:rFonts w:ascii="Arial" w:hAnsi="Arial" w:cs="Arial"/>
          <w:sz w:val="16"/>
          <w:szCs w:val="16"/>
        </w:rPr>
        <w:t>«</w:t>
      </w:r>
      <w:r w:rsidRPr="00135CAC">
        <w:rPr>
          <w:rFonts w:ascii="Arial" w:hAnsi="Arial" w:cs="Arial"/>
          <w:b/>
          <w:sz w:val="24"/>
          <w:szCs w:val="24"/>
        </w:rPr>
        <w:t>Р</w:t>
      </w:r>
      <w:r w:rsidRPr="00135CAC">
        <w:rPr>
          <w:rFonts w:ascii="Arial" w:hAnsi="Arial" w:cs="Arial"/>
          <w:sz w:val="16"/>
          <w:szCs w:val="16"/>
        </w:rPr>
        <w:t>» - основные виды разрешенного использования земельных участков и объектов капитального строительства</w:t>
      </w:r>
    </w:p>
    <w:p w:rsidR="00C71F51" w:rsidRPr="00135CAC" w:rsidRDefault="00C71F51" w:rsidP="00C71F51">
      <w:pPr>
        <w:ind w:left="1069" w:firstLine="0"/>
        <w:rPr>
          <w:rFonts w:ascii="Arial" w:hAnsi="Arial" w:cs="Arial"/>
          <w:sz w:val="16"/>
          <w:szCs w:val="16"/>
        </w:rPr>
      </w:pPr>
      <w:r w:rsidRPr="00135CAC">
        <w:rPr>
          <w:rFonts w:ascii="Arial" w:hAnsi="Arial" w:cs="Arial"/>
          <w:sz w:val="16"/>
          <w:szCs w:val="16"/>
        </w:rPr>
        <w:t>«</w:t>
      </w:r>
      <w:r w:rsidRPr="00135CAC">
        <w:rPr>
          <w:rFonts w:ascii="Arial" w:hAnsi="Arial" w:cs="Arial"/>
          <w:b/>
          <w:sz w:val="24"/>
          <w:szCs w:val="24"/>
        </w:rPr>
        <w:t>У</w:t>
      </w:r>
      <w:r w:rsidRPr="00135CAC">
        <w:rPr>
          <w:rFonts w:ascii="Arial" w:hAnsi="Arial" w:cs="Arial"/>
          <w:sz w:val="16"/>
          <w:szCs w:val="16"/>
        </w:rPr>
        <w:t>» - условно разрешенные виды использования земельных участков и объектов капитального строительства</w:t>
      </w:r>
    </w:p>
    <w:p w:rsidR="00C71F51" w:rsidRPr="00135CAC" w:rsidRDefault="00C71F51" w:rsidP="00C71F51">
      <w:pPr>
        <w:ind w:left="1069" w:firstLine="0"/>
        <w:rPr>
          <w:rFonts w:ascii="Arial" w:hAnsi="Arial" w:cs="Arial"/>
          <w:sz w:val="16"/>
          <w:szCs w:val="16"/>
        </w:rPr>
      </w:pPr>
      <w:r>
        <w:rPr>
          <w:rFonts w:ascii="Arial" w:hAnsi="Arial" w:cs="Arial"/>
          <w:sz w:val="16"/>
          <w:szCs w:val="16"/>
        </w:rPr>
        <w:t>«</w:t>
      </w:r>
      <w:r w:rsidRPr="00BD62B1">
        <w:rPr>
          <w:rFonts w:ascii="Arial" w:hAnsi="Arial" w:cs="Arial"/>
          <w:b/>
          <w:sz w:val="24"/>
          <w:szCs w:val="24"/>
        </w:rPr>
        <w:t>В</w:t>
      </w:r>
      <w:r w:rsidRPr="00BD62B1">
        <w:rPr>
          <w:rFonts w:ascii="Arial" w:hAnsi="Arial" w:cs="Arial"/>
          <w:b/>
          <w:sz w:val="16"/>
          <w:szCs w:val="16"/>
        </w:rPr>
        <w:t>»</w:t>
      </w:r>
      <w:r>
        <w:rPr>
          <w:rFonts w:ascii="Arial" w:hAnsi="Arial" w:cs="Arial"/>
          <w:sz w:val="16"/>
          <w:szCs w:val="16"/>
        </w:rPr>
        <w:t xml:space="preserve"> - вспомогательные</w:t>
      </w:r>
      <w:r w:rsidRPr="00135CAC">
        <w:rPr>
          <w:rFonts w:ascii="Arial" w:hAnsi="Arial" w:cs="Arial"/>
          <w:sz w:val="16"/>
          <w:szCs w:val="16"/>
        </w:rPr>
        <w:t xml:space="preserve"> виды использования земельных участков и объектов капитального строительства</w:t>
      </w:r>
    </w:p>
    <w:p w:rsidR="00C71F51" w:rsidRPr="00DB393C" w:rsidRDefault="00C71F51" w:rsidP="00C71F51">
      <w:pPr>
        <w:autoSpaceDE w:val="0"/>
        <w:autoSpaceDN w:val="0"/>
        <w:adjustRightInd w:val="0"/>
        <w:ind w:firstLine="708"/>
        <w:contextualSpacing/>
        <w:rPr>
          <w:rFonts w:ascii="Arial" w:hAnsi="Arial" w:cs="Arial"/>
          <w:b/>
          <w:sz w:val="16"/>
          <w:szCs w:val="16"/>
          <w:u w:val="single"/>
        </w:rPr>
      </w:pPr>
      <w:r w:rsidRPr="00DB393C">
        <w:rPr>
          <w:rFonts w:ascii="Arial" w:hAnsi="Arial" w:cs="Arial"/>
          <w:b/>
          <w:sz w:val="16"/>
          <w:szCs w:val="16"/>
          <w:u w:val="single"/>
        </w:rPr>
        <w:t>Примечания:</w:t>
      </w:r>
    </w:p>
    <w:p w:rsidR="00C71F51" w:rsidRDefault="00C71F51" w:rsidP="00C71F51">
      <w:pPr>
        <w:autoSpaceDE w:val="0"/>
        <w:autoSpaceDN w:val="0"/>
        <w:adjustRightInd w:val="0"/>
        <w:contextualSpacing/>
        <w:rPr>
          <w:rFonts w:ascii="Arial" w:hAnsi="Arial" w:cs="Arial"/>
          <w:bCs/>
          <w:sz w:val="16"/>
          <w:szCs w:val="16"/>
        </w:rPr>
      </w:pPr>
      <w:r w:rsidRPr="00DB393C">
        <w:rPr>
          <w:rFonts w:ascii="Arial" w:hAnsi="Arial" w:cs="Arial"/>
          <w:sz w:val="16"/>
          <w:szCs w:val="16"/>
        </w:rPr>
        <w:t>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выполнены в соответствии с «</w:t>
      </w:r>
      <w:r>
        <w:rPr>
          <w:rFonts w:ascii="Arial" w:hAnsi="Arial" w:cs="Arial"/>
          <w:bCs/>
          <w:sz w:val="12"/>
          <w:szCs w:val="12"/>
        </w:rPr>
        <w:t>К</w:t>
      </w:r>
      <w:r w:rsidRPr="00DB393C">
        <w:rPr>
          <w:rFonts w:ascii="Arial" w:hAnsi="Arial" w:cs="Arial"/>
          <w:bCs/>
          <w:sz w:val="12"/>
          <w:szCs w:val="12"/>
        </w:rPr>
        <w:t>ЛАССИФИКАТОРОМ ВИДОВ РАЗРЕШЕННОГО ИСПОЛЬЗОВАНИЯ ЗЕМЕЛЬНЫХ УЧАСТКОВ»</w:t>
      </w:r>
      <w:r w:rsidRPr="00DB393C">
        <w:rPr>
          <w:rFonts w:ascii="Arial" w:hAnsi="Arial" w:cs="Arial"/>
          <w:b/>
          <w:bCs/>
          <w:sz w:val="12"/>
          <w:szCs w:val="12"/>
        </w:rPr>
        <w:t xml:space="preserve"> </w:t>
      </w:r>
      <w:r w:rsidRPr="00DB393C">
        <w:rPr>
          <w:rFonts w:ascii="Arial" w:hAnsi="Arial" w:cs="Arial"/>
          <w:bCs/>
          <w:sz w:val="12"/>
          <w:szCs w:val="12"/>
        </w:rPr>
        <w:t>ПРИКАЗ МИНИСТЕРСТВА ЭКОНОМИЧЕСКОГО РАЗВИТИЯ РОССИЙСКОЙ ФЕДЕРАЦИИ</w:t>
      </w:r>
      <w:r w:rsidRPr="00DB393C">
        <w:rPr>
          <w:rFonts w:ascii="Arial" w:hAnsi="Arial" w:cs="Arial"/>
          <w:bCs/>
          <w:sz w:val="16"/>
          <w:szCs w:val="16"/>
        </w:rPr>
        <w:t xml:space="preserve"> от 1 сентября </w:t>
      </w:r>
      <w:smartTag w:uri="urn:schemas-microsoft-com:office:smarttags" w:element="metricconverter">
        <w:smartTagPr>
          <w:attr w:name="ProductID" w:val="2014 г"/>
        </w:smartTagPr>
        <w:r w:rsidRPr="00DB393C">
          <w:rPr>
            <w:rFonts w:ascii="Arial" w:hAnsi="Arial" w:cs="Arial"/>
            <w:bCs/>
            <w:sz w:val="16"/>
            <w:szCs w:val="16"/>
          </w:rPr>
          <w:t>2014 г</w:t>
        </w:r>
      </w:smartTag>
      <w:r>
        <w:rPr>
          <w:rFonts w:ascii="Arial" w:hAnsi="Arial" w:cs="Arial"/>
          <w:bCs/>
          <w:sz w:val="16"/>
          <w:szCs w:val="16"/>
        </w:rPr>
        <w:t>. N 540</w:t>
      </w:r>
    </w:p>
    <w:p w:rsidR="00C71F51" w:rsidRPr="00DB393C" w:rsidRDefault="00C71F51" w:rsidP="00C71F51">
      <w:pPr>
        <w:autoSpaceDE w:val="0"/>
        <w:autoSpaceDN w:val="0"/>
        <w:adjustRightInd w:val="0"/>
        <w:contextualSpacing/>
        <w:rPr>
          <w:rFonts w:ascii="Arial" w:hAnsi="Arial" w:cs="Arial"/>
          <w:bCs/>
          <w:sz w:val="16"/>
          <w:szCs w:val="16"/>
        </w:rPr>
      </w:pPr>
      <w:r>
        <w:rPr>
          <w:rFonts w:ascii="Arial" w:hAnsi="Arial" w:cs="Arial"/>
          <w:bCs/>
          <w:sz w:val="16"/>
          <w:szCs w:val="16"/>
        </w:rPr>
        <w:t xml:space="preserve"> (с изменениями – Приказ Минэкономразвития № 547 от 06.10.2017 г.)</w:t>
      </w:r>
    </w:p>
    <w:p w:rsidR="00C71F51" w:rsidRPr="00DB393C" w:rsidRDefault="00C71F51" w:rsidP="00C71F51">
      <w:pPr>
        <w:ind w:left="1069" w:firstLine="0"/>
        <w:rPr>
          <w:rFonts w:ascii="Arial" w:hAnsi="Arial" w:cs="Arial"/>
          <w:sz w:val="16"/>
          <w:szCs w:val="16"/>
        </w:rPr>
      </w:pPr>
    </w:p>
    <w:sectPr w:rsidR="00C71F51" w:rsidRPr="00DB393C" w:rsidSect="000F2E7B">
      <w:pgSz w:w="16838" w:h="11906" w:orient="landscape"/>
      <w:pgMar w:top="1077" w:right="454" w:bottom="62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F0F96"/>
    <w:multiLevelType w:val="hybridMultilevel"/>
    <w:tmpl w:val="5A1A2586"/>
    <w:lvl w:ilvl="0" w:tplc="0A9E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compat/>
  <w:rsids>
    <w:rsidRoot w:val="00C71F51"/>
    <w:rsid w:val="00000AF0"/>
    <w:rsid w:val="00000D39"/>
    <w:rsid w:val="000039F0"/>
    <w:rsid w:val="000048DF"/>
    <w:rsid w:val="00006751"/>
    <w:rsid w:val="00006ADC"/>
    <w:rsid w:val="000104C2"/>
    <w:rsid w:val="00010CC4"/>
    <w:rsid w:val="0001106D"/>
    <w:rsid w:val="00011AA1"/>
    <w:rsid w:val="00013737"/>
    <w:rsid w:val="00014737"/>
    <w:rsid w:val="00014AB9"/>
    <w:rsid w:val="00015817"/>
    <w:rsid w:val="00015DB5"/>
    <w:rsid w:val="00021451"/>
    <w:rsid w:val="00023EAF"/>
    <w:rsid w:val="0002569E"/>
    <w:rsid w:val="0002609C"/>
    <w:rsid w:val="00027D43"/>
    <w:rsid w:val="00030265"/>
    <w:rsid w:val="00032B22"/>
    <w:rsid w:val="00032B79"/>
    <w:rsid w:val="000331B1"/>
    <w:rsid w:val="00035985"/>
    <w:rsid w:val="00035CDC"/>
    <w:rsid w:val="00035D26"/>
    <w:rsid w:val="00037449"/>
    <w:rsid w:val="00040C07"/>
    <w:rsid w:val="00040F47"/>
    <w:rsid w:val="00041131"/>
    <w:rsid w:val="00041CBD"/>
    <w:rsid w:val="000432A6"/>
    <w:rsid w:val="00043D53"/>
    <w:rsid w:val="00046945"/>
    <w:rsid w:val="0004775E"/>
    <w:rsid w:val="00050B6F"/>
    <w:rsid w:val="00050F1C"/>
    <w:rsid w:val="000515D9"/>
    <w:rsid w:val="000525E7"/>
    <w:rsid w:val="00053048"/>
    <w:rsid w:val="00055BB1"/>
    <w:rsid w:val="00055ECE"/>
    <w:rsid w:val="000561EB"/>
    <w:rsid w:val="000561F6"/>
    <w:rsid w:val="0005728F"/>
    <w:rsid w:val="000576E4"/>
    <w:rsid w:val="000578A5"/>
    <w:rsid w:val="000600DA"/>
    <w:rsid w:val="00060B01"/>
    <w:rsid w:val="0006126A"/>
    <w:rsid w:val="000614FB"/>
    <w:rsid w:val="00061EE4"/>
    <w:rsid w:val="0006222F"/>
    <w:rsid w:val="0006693C"/>
    <w:rsid w:val="00067391"/>
    <w:rsid w:val="00070420"/>
    <w:rsid w:val="00070EDC"/>
    <w:rsid w:val="00071242"/>
    <w:rsid w:val="0007137D"/>
    <w:rsid w:val="000726CD"/>
    <w:rsid w:val="00072DD1"/>
    <w:rsid w:val="00073311"/>
    <w:rsid w:val="000738FB"/>
    <w:rsid w:val="000739C8"/>
    <w:rsid w:val="000742F3"/>
    <w:rsid w:val="0007455C"/>
    <w:rsid w:val="00074AF3"/>
    <w:rsid w:val="00074FC8"/>
    <w:rsid w:val="00075BAC"/>
    <w:rsid w:val="00075FEB"/>
    <w:rsid w:val="000803DF"/>
    <w:rsid w:val="00081F50"/>
    <w:rsid w:val="00082D07"/>
    <w:rsid w:val="000835FD"/>
    <w:rsid w:val="0008396B"/>
    <w:rsid w:val="00084C7F"/>
    <w:rsid w:val="00084F27"/>
    <w:rsid w:val="00085112"/>
    <w:rsid w:val="00085DD6"/>
    <w:rsid w:val="000861FB"/>
    <w:rsid w:val="00086D97"/>
    <w:rsid w:val="00086F4D"/>
    <w:rsid w:val="00087EC4"/>
    <w:rsid w:val="00090715"/>
    <w:rsid w:val="0009138C"/>
    <w:rsid w:val="00091CE5"/>
    <w:rsid w:val="00092053"/>
    <w:rsid w:val="0009220E"/>
    <w:rsid w:val="000922A7"/>
    <w:rsid w:val="00093306"/>
    <w:rsid w:val="0009365A"/>
    <w:rsid w:val="00094EB5"/>
    <w:rsid w:val="00095AF5"/>
    <w:rsid w:val="000964F8"/>
    <w:rsid w:val="00096A2B"/>
    <w:rsid w:val="00097064"/>
    <w:rsid w:val="00097B3E"/>
    <w:rsid w:val="000A09AA"/>
    <w:rsid w:val="000A1079"/>
    <w:rsid w:val="000A1AB3"/>
    <w:rsid w:val="000A2901"/>
    <w:rsid w:val="000A306C"/>
    <w:rsid w:val="000A318C"/>
    <w:rsid w:val="000A3905"/>
    <w:rsid w:val="000A4B2D"/>
    <w:rsid w:val="000A5323"/>
    <w:rsid w:val="000A5E6C"/>
    <w:rsid w:val="000A7A0F"/>
    <w:rsid w:val="000B39E6"/>
    <w:rsid w:val="000B4411"/>
    <w:rsid w:val="000B5B6B"/>
    <w:rsid w:val="000B608E"/>
    <w:rsid w:val="000B7125"/>
    <w:rsid w:val="000C003A"/>
    <w:rsid w:val="000C0E82"/>
    <w:rsid w:val="000C2D5A"/>
    <w:rsid w:val="000C39F9"/>
    <w:rsid w:val="000C6544"/>
    <w:rsid w:val="000C66EA"/>
    <w:rsid w:val="000C6C62"/>
    <w:rsid w:val="000D145E"/>
    <w:rsid w:val="000D18C5"/>
    <w:rsid w:val="000D302E"/>
    <w:rsid w:val="000D3931"/>
    <w:rsid w:val="000D3C5B"/>
    <w:rsid w:val="000D4CA2"/>
    <w:rsid w:val="000D56BA"/>
    <w:rsid w:val="000D7628"/>
    <w:rsid w:val="000D7779"/>
    <w:rsid w:val="000E03CA"/>
    <w:rsid w:val="000E1EB9"/>
    <w:rsid w:val="000E28F9"/>
    <w:rsid w:val="000E3245"/>
    <w:rsid w:val="000E3541"/>
    <w:rsid w:val="000E4206"/>
    <w:rsid w:val="000E42AE"/>
    <w:rsid w:val="000E436A"/>
    <w:rsid w:val="000E4831"/>
    <w:rsid w:val="000E4BE3"/>
    <w:rsid w:val="000E56A6"/>
    <w:rsid w:val="000E5A95"/>
    <w:rsid w:val="000E5E18"/>
    <w:rsid w:val="000E636A"/>
    <w:rsid w:val="000E6A17"/>
    <w:rsid w:val="000E6EC9"/>
    <w:rsid w:val="000E7BD3"/>
    <w:rsid w:val="000E7D40"/>
    <w:rsid w:val="000F2663"/>
    <w:rsid w:val="000F27F6"/>
    <w:rsid w:val="000F2E7B"/>
    <w:rsid w:val="000F306C"/>
    <w:rsid w:val="000F3518"/>
    <w:rsid w:val="000F394D"/>
    <w:rsid w:val="000F4A79"/>
    <w:rsid w:val="000F74FA"/>
    <w:rsid w:val="00100829"/>
    <w:rsid w:val="0010121E"/>
    <w:rsid w:val="0010260B"/>
    <w:rsid w:val="00102F04"/>
    <w:rsid w:val="00102F62"/>
    <w:rsid w:val="001034CA"/>
    <w:rsid w:val="001054C4"/>
    <w:rsid w:val="00105AFA"/>
    <w:rsid w:val="001062B8"/>
    <w:rsid w:val="0010718B"/>
    <w:rsid w:val="00107A28"/>
    <w:rsid w:val="00110246"/>
    <w:rsid w:val="00110C07"/>
    <w:rsid w:val="00111434"/>
    <w:rsid w:val="00112058"/>
    <w:rsid w:val="00113CF8"/>
    <w:rsid w:val="00114DA3"/>
    <w:rsid w:val="001200D5"/>
    <w:rsid w:val="001210DC"/>
    <w:rsid w:val="00121ADC"/>
    <w:rsid w:val="00121D14"/>
    <w:rsid w:val="00121D49"/>
    <w:rsid w:val="001232CE"/>
    <w:rsid w:val="001232D5"/>
    <w:rsid w:val="00123A60"/>
    <w:rsid w:val="00123B22"/>
    <w:rsid w:val="001259AA"/>
    <w:rsid w:val="0012651F"/>
    <w:rsid w:val="0012711B"/>
    <w:rsid w:val="001273ED"/>
    <w:rsid w:val="00130EB6"/>
    <w:rsid w:val="0013120A"/>
    <w:rsid w:val="00132126"/>
    <w:rsid w:val="001326EB"/>
    <w:rsid w:val="001329BD"/>
    <w:rsid w:val="00132A7A"/>
    <w:rsid w:val="00132DA5"/>
    <w:rsid w:val="00133F84"/>
    <w:rsid w:val="0013418A"/>
    <w:rsid w:val="00135606"/>
    <w:rsid w:val="00135D2F"/>
    <w:rsid w:val="00137273"/>
    <w:rsid w:val="00141D3F"/>
    <w:rsid w:val="0014416A"/>
    <w:rsid w:val="0014537C"/>
    <w:rsid w:val="00145B94"/>
    <w:rsid w:val="00145E4B"/>
    <w:rsid w:val="00145F51"/>
    <w:rsid w:val="00146510"/>
    <w:rsid w:val="00146CA3"/>
    <w:rsid w:val="001473DA"/>
    <w:rsid w:val="00150019"/>
    <w:rsid w:val="00150747"/>
    <w:rsid w:val="00151521"/>
    <w:rsid w:val="0015357E"/>
    <w:rsid w:val="00153791"/>
    <w:rsid w:val="0015448C"/>
    <w:rsid w:val="00154981"/>
    <w:rsid w:val="00154F50"/>
    <w:rsid w:val="00155562"/>
    <w:rsid w:val="00155C2D"/>
    <w:rsid w:val="00155E14"/>
    <w:rsid w:val="00160EB5"/>
    <w:rsid w:val="00162205"/>
    <w:rsid w:val="00163712"/>
    <w:rsid w:val="00164262"/>
    <w:rsid w:val="00164AE4"/>
    <w:rsid w:val="001655B5"/>
    <w:rsid w:val="00165C83"/>
    <w:rsid w:val="0016641A"/>
    <w:rsid w:val="00167147"/>
    <w:rsid w:val="001678BD"/>
    <w:rsid w:val="00171D54"/>
    <w:rsid w:val="001727DC"/>
    <w:rsid w:val="00172C15"/>
    <w:rsid w:val="00172DFC"/>
    <w:rsid w:val="00174067"/>
    <w:rsid w:val="00174C93"/>
    <w:rsid w:val="00176D6C"/>
    <w:rsid w:val="00177B99"/>
    <w:rsid w:val="00180B20"/>
    <w:rsid w:val="0018103D"/>
    <w:rsid w:val="001833D6"/>
    <w:rsid w:val="00184752"/>
    <w:rsid w:val="00184CEC"/>
    <w:rsid w:val="00187200"/>
    <w:rsid w:val="001900C3"/>
    <w:rsid w:val="00190DA7"/>
    <w:rsid w:val="0019417D"/>
    <w:rsid w:val="001941DE"/>
    <w:rsid w:val="00195B7D"/>
    <w:rsid w:val="0019680A"/>
    <w:rsid w:val="00196DA8"/>
    <w:rsid w:val="00197A3A"/>
    <w:rsid w:val="001A0297"/>
    <w:rsid w:val="001A089B"/>
    <w:rsid w:val="001A0E85"/>
    <w:rsid w:val="001A0F70"/>
    <w:rsid w:val="001A13D8"/>
    <w:rsid w:val="001A27A9"/>
    <w:rsid w:val="001A2D16"/>
    <w:rsid w:val="001A3A90"/>
    <w:rsid w:val="001A455E"/>
    <w:rsid w:val="001A5683"/>
    <w:rsid w:val="001B1201"/>
    <w:rsid w:val="001B27DD"/>
    <w:rsid w:val="001B2C3D"/>
    <w:rsid w:val="001B2EE3"/>
    <w:rsid w:val="001B364B"/>
    <w:rsid w:val="001B3F06"/>
    <w:rsid w:val="001B4C8F"/>
    <w:rsid w:val="001B698B"/>
    <w:rsid w:val="001C064C"/>
    <w:rsid w:val="001C0927"/>
    <w:rsid w:val="001C0B7B"/>
    <w:rsid w:val="001C0BB6"/>
    <w:rsid w:val="001C2E4B"/>
    <w:rsid w:val="001C3B4C"/>
    <w:rsid w:val="001C3B57"/>
    <w:rsid w:val="001C5294"/>
    <w:rsid w:val="001C56FF"/>
    <w:rsid w:val="001C5B03"/>
    <w:rsid w:val="001D0973"/>
    <w:rsid w:val="001D1840"/>
    <w:rsid w:val="001D1F49"/>
    <w:rsid w:val="001D21E7"/>
    <w:rsid w:val="001D2D50"/>
    <w:rsid w:val="001D308E"/>
    <w:rsid w:val="001D3F61"/>
    <w:rsid w:val="001D45F1"/>
    <w:rsid w:val="001D5270"/>
    <w:rsid w:val="001D5B6C"/>
    <w:rsid w:val="001D5F18"/>
    <w:rsid w:val="001D69E1"/>
    <w:rsid w:val="001D7001"/>
    <w:rsid w:val="001E0464"/>
    <w:rsid w:val="001E12AE"/>
    <w:rsid w:val="001E3363"/>
    <w:rsid w:val="001E3443"/>
    <w:rsid w:val="001E4278"/>
    <w:rsid w:val="001E439B"/>
    <w:rsid w:val="001E4AB9"/>
    <w:rsid w:val="001E5CB0"/>
    <w:rsid w:val="001E6E4E"/>
    <w:rsid w:val="001E7837"/>
    <w:rsid w:val="001E7AB4"/>
    <w:rsid w:val="001E7C5E"/>
    <w:rsid w:val="001F04E0"/>
    <w:rsid w:val="001F09D9"/>
    <w:rsid w:val="001F0F6B"/>
    <w:rsid w:val="001F25F4"/>
    <w:rsid w:val="001F297F"/>
    <w:rsid w:val="001F3401"/>
    <w:rsid w:val="001F35C5"/>
    <w:rsid w:val="001F4CF7"/>
    <w:rsid w:val="001F5051"/>
    <w:rsid w:val="001F6ACA"/>
    <w:rsid w:val="00200873"/>
    <w:rsid w:val="00200BFB"/>
    <w:rsid w:val="00206409"/>
    <w:rsid w:val="00207998"/>
    <w:rsid w:val="00210E5F"/>
    <w:rsid w:val="0021128C"/>
    <w:rsid w:val="002132EC"/>
    <w:rsid w:val="0021657A"/>
    <w:rsid w:val="00216D39"/>
    <w:rsid w:val="002172AB"/>
    <w:rsid w:val="002202AB"/>
    <w:rsid w:val="0022161A"/>
    <w:rsid w:val="00221EA0"/>
    <w:rsid w:val="00222EF6"/>
    <w:rsid w:val="002259D0"/>
    <w:rsid w:val="00225B61"/>
    <w:rsid w:val="00225BFA"/>
    <w:rsid w:val="00225E90"/>
    <w:rsid w:val="00225F23"/>
    <w:rsid w:val="002267EB"/>
    <w:rsid w:val="00226C30"/>
    <w:rsid w:val="0023013F"/>
    <w:rsid w:val="002306DA"/>
    <w:rsid w:val="00230E77"/>
    <w:rsid w:val="00231101"/>
    <w:rsid w:val="00232793"/>
    <w:rsid w:val="00232FC8"/>
    <w:rsid w:val="00234616"/>
    <w:rsid w:val="002354A2"/>
    <w:rsid w:val="00235C8C"/>
    <w:rsid w:val="0023782A"/>
    <w:rsid w:val="00237D91"/>
    <w:rsid w:val="00242831"/>
    <w:rsid w:val="00243C2C"/>
    <w:rsid w:val="002446E7"/>
    <w:rsid w:val="00244BD6"/>
    <w:rsid w:val="002456CF"/>
    <w:rsid w:val="00245A3B"/>
    <w:rsid w:val="00247401"/>
    <w:rsid w:val="00247578"/>
    <w:rsid w:val="002507DA"/>
    <w:rsid w:val="00250FDA"/>
    <w:rsid w:val="00251097"/>
    <w:rsid w:val="00252675"/>
    <w:rsid w:val="00253FAC"/>
    <w:rsid w:val="00254553"/>
    <w:rsid w:val="00254D2B"/>
    <w:rsid w:val="00256EB7"/>
    <w:rsid w:val="00256F29"/>
    <w:rsid w:val="00257AC7"/>
    <w:rsid w:val="00257C67"/>
    <w:rsid w:val="00260164"/>
    <w:rsid w:val="00260C6B"/>
    <w:rsid w:val="0026143C"/>
    <w:rsid w:val="0026176B"/>
    <w:rsid w:val="00262A35"/>
    <w:rsid w:val="00262E8B"/>
    <w:rsid w:val="002641AD"/>
    <w:rsid w:val="00267BFC"/>
    <w:rsid w:val="00270878"/>
    <w:rsid w:val="00270E01"/>
    <w:rsid w:val="00272162"/>
    <w:rsid w:val="0027246D"/>
    <w:rsid w:val="00272494"/>
    <w:rsid w:val="00273AE6"/>
    <w:rsid w:val="00274211"/>
    <w:rsid w:val="002748F0"/>
    <w:rsid w:val="0027543D"/>
    <w:rsid w:val="002758D4"/>
    <w:rsid w:val="0027654C"/>
    <w:rsid w:val="00276A67"/>
    <w:rsid w:val="00276AE3"/>
    <w:rsid w:val="00277108"/>
    <w:rsid w:val="00277B75"/>
    <w:rsid w:val="002801F8"/>
    <w:rsid w:val="002811CE"/>
    <w:rsid w:val="002811EF"/>
    <w:rsid w:val="0028146E"/>
    <w:rsid w:val="00281592"/>
    <w:rsid w:val="00281642"/>
    <w:rsid w:val="00283939"/>
    <w:rsid w:val="0028395F"/>
    <w:rsid w:val="002841AD"/>
    <w:rsid w:val="002866AB"/>
    <w:rsid w:val="0028736F"/>
    <w:rsid w:val="002879FB"/>
    <w:rsid w:val="00287DAD"/>
    <w:rsid w:val="002929C5"/>
    <w:rsid w:val="00294C77"/>
    <w:rsid w:val="00294E27"/>
    <w:rsid w:val="00295DB4"/>
    <w:rsid w:val="002A3243"/>
    <w:rsid w:val="002A378C"/>
    <w:rsid w:val="002A382C"/>
    <w:rsid w:val="002A515C"/>
    <w:rsid w:val="002A5556"/>
    <w:rsid w:val="002A5672"/>
    <w:rsid w:val="002A59A9"/>
    <w:rsid w:val="002A682F"/>
    <w:rsid w:val="002A68EB"/>
    <w:rsid w:val="002A7C87"/>
    <w:rsid w:val="002A7FAC"/>
    <w:rsid w:val="002B16F4"/>
    <w:rsid w:val="002B3A7D"/>
    <w:rsid w:val="002B3BED"/>
    <w:rsid w:val="002B4566"/>
    <w:rsid w:val="002B6A35"/>
    <w:rsid w:val="002B745E"/>
    <w:rsid w:val="002B7753"/>
    <w:rsid w:val="002C0D7D"/>
    <w:rsid w:val="002C2558"/>
    <w:rsid w:val="002C406F"/>
    <w:rsid w:val="002C6371"/>
    <w:rsid w:val="002D02C9"/>
    <w:rsid w:val="002D064E"/>
    <w:rsid w:val="002D2E74"/>
    <w:rsid w:val="002D2FFA"/>
    <w:rsid w:val="002D3122"/>
    <w:rsid w:val="002D3220"/>
    <w:rsid w:val="002D6474"/>
    <w:rsid w:val="002D67D4"/>
    <w:rsid w:val="002E00E7"/>
    <w:rsid w:val="002E1608"/>
    <w:rsid w:val="002E1AA0"/>
    <w:rsid w:val="002E1B0D"/>
    <w:rsid w:val="002E2707"/>
    <w:rsid w:val="002E3427"/>
    <w:rsid w:val="002E3617"/>
    <w:rsid w:val="002E3F6A"/>
    <w:rsid w:val="002F163D"/>
    <w:rsid w:val="002F2599"/>
    <w:rsid w:val="002F33A4"/>
    <w:rsid w:val="002F3806"/>
    <w:rsid w:val="002F6245"/>
    <w:rsid w:val="002F704A"/>
    <w:rsid w:val="002F79DE"/>
    <w:rsid w:val="002F7B7C"/>
    <w:rsid w:val="00300682"/>
    <w:rsid w:val="00301399"/>
    <w:rsid w:val="00302D6D"/>
    <w:rsid w:val="00304EEE"/>
    <w:rsid w:val="0030701A"/>
    <w:rsid w:val="00307912"/>
    <w:rsid w:val="00311A90"/>
    <w:rsid w:val="003126CB"/>
    <w:rsid w:val="003149B9"/>
    <w:rsid w:val="00314CE3"/>
    <w:rsid w:val="003166CE"/>
    <w:rsid w:val="00316C3E"/>
    <w:rsid w:val="00317F92"/>
    <w:rsid w:val="00320473"/>
    <w:rsid w:val="00320E12"/>
    <w:rsid w:val="003219DB"/>
    <w:rsid w:val="00321BF4"/>
    <w:rsid w:val="00324EFE"/>
    <w:rsid w:val="003258EF"/>
    <w:rsid w:val="003267EB"/>
    <w:rsid w:val="00327001"/>
    <w:rsid w:val="003272CE"/>
    <w:rsid w:val="003303E4"/>
    <w:rsid w:val="00330716"/>
    <w:rsid w:val="00330A5F"/>
    <w:rsid w:val="00331EC7"/>
    <w:rsid w:val="00332261"/>
    <w:rsid w:val="00334963"/>
    <w:rsid w:val="00334C26"/>
    <w:rsid w:val="00336911"/>
    <w:rsid w:val="00340AD3"/>
    <w:rsid w:val="003435E7"/>
    <w:rsid w:val="00344834"/>
    <w:rsid w:val="00347F22"/>
    <w:rsid w:val="00353477"/>
    <w:rsid w:val="00356C41"/>
    <w:rsid w:val="003601BC"/>
    <w:rsid w:val="00360A31"/>
    <w:rsid w:val="00360E83"/>
    <w:rsid w:val="00360ECE"/>
    <w:rsid w:val="00362F21"/>
    <w:rsid w:val="003642DA"/>
    <w:rsid w:val="003646C8"/>
    <w:rsid w:val="00364DD8"/>
    <w:rsid w:val="0036548C"/>
    <w:rsid w:val="003664D2"/>
    <w:rsid w:val="00370D4B"/>
    <w:rsid w:val="003721D7"/>
    <w:rsid w:val="0037224C"/>
    <w:rsid w:val="003725E6"/>
    <w:rsid w:val="00373E34"/>
    <w:rsid w:val="00374ADF"/>
    <w:rsid w:val="003762D3"/>
    <w:rsid w:val="0037695C"/>
    <w:rsid w:val="003769C1"/>
    <w:rsid w:val="00377240"/>
    <w:rsid w:val="00380A72"/>
    <w:rsid w:val="00381981"/>
    <w:rsid w:val="003819A3"/>
    <w:rsid w:val="003819AE"/>
    <w:rsid w:val="00381F8C"/>
    <w:rsid w:val="0038221F"/>
    <w:rsid w:val="00382E8C"/>
    <w:rsid w:val="0038367A"/>
    <w:rsid w:val="003836A8"/>
    <w:rsid w:val="00383BA6"/>
    <w:rsid w:val="00384077"/>
    <w:rsid w:val="00384129"/>
    <w:rsid w:val="00385158"/>
    <w:rsid w:val="003856B3"/>
    <w:rsid w:val="00387431"/>
    <w:rsid w:val="003875F0"/>
    <w:rsid w:val="00390F9A"/>
    <w:rsid w:val="003911B8"/>
    <w:rsid w:val="00391950"/>
    <w:rsid w:val="003922F8"/>
    <w:rsid w:val="0039326C"/>
    <w:rsid w:val="00393514"/>
    <w:rsid w:val="00396AF2"/>
    <w:rsid w:val="003A1863"/>
    <w:rsid w:val="003A26AF"/>
    <w:rsid w:val="003A47C4"/>
    <w:rsid w:val="003A48F4"/>
    <w:rsid w:val="003A4AD0"/>
    <w:rsid w:val="003A70E4"/>
    <w:rsid w:val="003A7976"/>
    <w:rsid w:val="003B0813"/>
    <w:rsid w:val="003B2D78"/>
    <w:rsid w:val="003B3BEE"/>
    <w:rsid w:val="003B4579"/>
    <w:rsid w:val="003B4750"/>
    <w:rsid w:val="003B6FC9"/>
    <w:rsid w:val="003C034F"/>
    <w:rsid w:val="003C2863"/>
    <w:rsid w:val="003C2F08"/>
    <w:rsid w:val="003C462E"/>
    <w:rsid w:val="003C5F74"/>
    <w:rsid w:val="003C5F93"/>
    <w:rsid w:val="003C6FEF"/>
    <w:rsid w:val="003C723D"/>
    <w:rsid w:val="003C75A1"/>
    <w:rsid w:val="003D0312"/>
    <w:rsid w:val="003D0BCB"/>
    <w:rsid w:val="003D1759"/>
    <w:rsid w:val="003D2B78"/>
    <w:rsid w:val="003D2D92"/>
    <w:rsid w:val="003D394E"/>
    <w:rsid w:val="003D706F"/>
    <w:rsid w:val="003D715B"/>
    <w:rsid w:val="003D7757"/>
    <w:rsid w:val="003D7BD8"/>
    <w:rsid w:val="003E115B"/>
    <w:rsid w:val="003E134D"/>
    <w:rsid w:val="003E262A"/>
    <w:rsid w:val="003E4C26"/>
    <w:rsid w:val="003E4CCE"/>
    <w:rsid w:val="003E5880"/>
    <w:rsid w:val="003E6169"/>
    <w:rsid w:val="003E6324"/>
    <w:rsid w:val="003E6603"/>
    <w:rsid w:val="003E6E48"/>
    <w:rsid w:val="003F063F"/>
    <w:rsid w:val="003F255D"/>
    <w:rsid w:val="003F2D30"/>
    <w:rsid w:val="003F339F"/>
    <w:rsid w:val="003F49BE"/>
    <w:rsid w:val="003F7505"/>
    <w:rsid w:val="00400741"/>
    <w:rsid w:val="004015F6"/>
    <w:rsid w:val="00401A21"/>
    <w:rsid w:val="0040312E"/>
    <w:rsid w:val="00404EEA"/>
    <w:rsid w:val="0041221D"/>
    <w:rsid w:val="004126DA"/>
    <w:rsid w:val="00412EA5"/>
    <w:rsid w:val="00414154"/>
    <w:rsid w:val="00414288"/>
    <w:rsid w:val="004159D0"/>
    <w:rsid w:val="00415FEC"/>
    <w:rsid w:val="0041656B"/>
    <w:rsid w:val="00416A36"/>
    <w:rsid w:val="004171E8"/>
    <w:rsid w:val="0042101B"/>
    <w:rsid w:val="0042126F"/>
    <w:rsid w:val="00421528"/>
    <w:rsid w:val="00421EAD"/>
    <w:rsid w:val="00422760"/>
    <w:rsid w:val="00424248"/>
    <w:rsid w:val="0042653E"/>
    <w:rsid w:val="00431BC7"/>
    <w:rsid w:val="00432248"/>
    <w:rsid w:val="00433B58"/>
    <w:rsid w:val="004357E7"/>
    <w:rsid w:val="0043691F"/>
    <w:rsid w:val="00436A95"/>
    <w:rsid w:val="00437852"/>
    <w:rsid w:val="00437E4C"/>
    <w:rsid w:val="004405C8"/>
    <w:rsid w:val="00442046"/>
    <w:rsid w:val="00442771"/>
    <w:rsid w:val="004468EE"/>
    <w:rsid w:val="00450AD9"/>
    <w:rsid w:val="00450C6F"/>
    <w:rsid w:val="004543CE"/>
    <w:rsid w:val="00454D91"/>
    <w:rsid w:val="00454E9C"/>
    <w:rsid w:val="004558E2"/>
    <w:rsid w:val="00455E40"/>
    <w:rsid w:val="004561B8"/>
    <w:rsid w:val="004561FA"/>
    <w:rsid w:val="00456C61"/>
    <w:rsid w:val="00456ED9"/>
    <w:rsid w:val="00456FC4"/>
    <w:rsid w:val="0046071E"/>
    <w:rsid w:val="004630E1"/>
    <w:rsid w:val="004631D6"/>
    <w:rsid w:val="004637D8"/>
    <w:rsid w:val="00464932"/>
    <w:rsid w:val="00465AE8"/>
    <w:rsid w:val="00467F75"/>
    <w:rsid w:val="004702A7"/>
    <w:rsid w:val="00470316"/>
    <w:rsid w:val="004719C9"/>
    <w:rsid w:val="004725F9"/>
    <w:rsid w:val="00473D3D"/>
    <w:rsid w:val="004742FC"/>
    <w:rsid w:val="0047487F"/>
    <w:rsid w:val="0047646C"/>
    <w:rsid w:val="00477147"/>
    <w:rsid w:val="004807E8"/>
    <w:rsid w:val="00480AB5"/>
    <w:rsid w:val="00481D23"/>
    <w:rsid w:val="00482C09"/>
    <w:rsid w:val="00483C83"/>
    <w:rsid w:val="00486F89"/>
    <w:rsid w:val="00487178"/>
    <w:rsid w:val="00487B32"/>
    <w:rsid w:val="00490241"/>
    <w:rsid w:val="00490B85"/>
    <w:rsid w:val="00490C5B"/>
    <w:rsid w:val="0049134D"/>
    <w:rsid w:val="004922C1"/>
    <w:rsid w:val="00493D29"/>
    <w:rsid w:val="00494718"/>
    <w:rsid w:val="00495768"/>
    <w:rsid w:val="004959EC"/>
    <w:rsid w:val="00495D65"/>
    <w:rsid w:val="00495F59"/>
    <w:rsid w:val="0049667A"/>
    <w:rsid w:val="0049717B"/>
    <w:rsid w:val="0049758D"/>
    <w:rsid w:val="004A0DED"/>
    <w:rsid w:val="004A20A3"/>
    <w:rsid w:val="004A44C7"/>
    <w:rsid w:val="004A4AEE"/>
    <w:rsid w:val="004A50C8"/>
    <w:rsid w:val="004A59C5"/>
    <w:rsid w:val="004A5F04"/>
    <w:rsid w:val="004A6129"/>
    <w:rsid w:val="004A7A2A"/>
    <w:rsid w:val="004B0588"/>
    <w:rsid w:val="004B126E"/>
    <w:rsid w:val="004B216B"/>
    <w:rsid w:val="004B2456"/>
    <w:rsid w:val="004B6B8F"/>
    <w:rsid w:val="004C0DB4"/>
    <w:rsid w:val="004C0F38"/>
    <w:rsid w:val="004C15FA"/>
    <w:rsid w:val="004C1C01"/>
    <w:rsid w:val="004C1E01"/>
    <w:rsid w:val="004C2481"/>
    <w:rsid w:val="004C4D79"/>
    <w:rsid w:val="004C59BC"/>
    <w:rsid w:val="004C6A4A"/>
    <w:rsid w:val="004C7F15"/>
    <w:rsid w:val="004D1038"/>
    <w:rsid w:val="004D19A3"/>
    <w:rsid w:val="004D2063"/>
    <w:rsid w:val="004D2099"/>
    <w:rsid w:val="004D2709"/>
    <w:rsid w:val="004D2FEA"/>
    <w:rsid w:val="004D3F92"/>
    <w:rsid w:val="004D4D31"/>
    <w:rsid w:val="004D667B"/>
    <w:rsid w:val="004E0010"/>
    <w:rsid w:val="004E183F"/>
    <w:rsid w:val="004E1C51"/>
    <w:rsid w:val="004E26CF"/>
    <w:rsid w:val="004E3399"/>
    <w:rsid w:val="004E3A1B"/>
    <w:rsid w:val="004E5BAC"/>
    <w:rsid w:val="004E5BDF"/>
    <w:rsid w:val="004E69BF"/>
    <w:rsid w:val="004E713A"/>
    <w:rsid w:val="004E74DA"/>
    <w:rsid w:val="004E7652"/>
    <w:rsid w:val="004E7950"/>
    <w:rsid w:val="004F2650"/>
    <w:rsid w:val="004F3C7F"/>
    <w:rsid w:val="004F4320"/>
    <w:rsid w:val="004F4AE0"/>
    <w:rsid w:val="004F4FA7"/>
    <w:rsid w:val="004F6CE1"/>
    <w:rsid w:val="00500628"/>
    <w:rsid w:val="00501CE3"/>
    <w:rsid w:val="00501F32"/>
    <w:rsid w:val="0050209B"/>
    <w:rsid w:val="00502366"/>
    <w:rsid w:val="005023A1"/>
    <w:rsid w:val="00502982"/>
    <w:rsid w:val="00503AF8"/>
    <w:rsid w:val="00503FA3"/>
    <w:rsid w:val="0050406D"/>
    <w:rsid w:val="00504E96"/>
    <w:rsid w:val="00505F2E"/>
    <w:rsid w:val="005060FF"/>
    <w:rsid w:val="00506B62"/>
    <w:rsid w:val="005073C5"/>
    <w:rsid w:val="00507C2D"/>
    <w:rsid w:val="005127A2"/>
    <w:rsid w:val="005136E2"/>
    <w:rsid w:val="00513F72"/>
    <w:rsid w:val="00515724"/>
    <w:rsid w:val="00515D09"/>
    <w:rsid w:val="00516A8B"/>
    <w:rsid w:val="005222B2"/>
    <w:rsid w:val="00522EE8"/>
    <w:rsid w:val="0052376A"/>
    <w:rsid w:val="005265FF"/>
    <w:rsid w:val="00526E66"/>
    <w:rsid w:val="00530AF4"/>
    <w:rsid w:val="0053139D"/>
    <w:rsid w:val="00531F6D"/>
    <w:rsid w:val="0053227E"/>
    <w:rsid w:val="00533194"/>
    <w:rsid w:val="0053504F"/>
    <w:rsid w:val="00536F35"/>
    <w:rsid w:val="005402A0"/>
    <w:rsid w:val="00540338"/>
    <w:rsid w:val="00541A5F"/>
    <w:rsid w:val="00542263"/>
    <w:rsid w:val="00542FB1"/>
    <w:rsid w:val="005451CD"/>
    <w:rsid w:val="005458B6"/>
    <w:rsid w:val="00547584"/>
    <w:rsid w:val="005500CC"/>
    <w:rsid w:val="00550377"/>
    <w:rsid w:val="00550851"/>
    <w:rsid w:val="00552B61"/>
    <w:rsid w:val="00553180"/>
    <w:rsid w:val="00553815"/>
    <w:rsid w:val="00553E1A"/>
    <w:rsid w:val="00553F9B"/>
    <w:rsid w:val="0055463F"/>
    <w:rsid w:val="00554C5D"/>
    <w:rsid w:val="005551CF"/>
    <w:rsid w:val="005559D5"/>
    <w:rsid w:val="005571A8"/>
    <w:rsid w:val="00560107"/>
    <w:rsid w:val="00560111"/>
    <w:rsid w:val="00562622"/>
    <w:rsid w:val="005631A1"/>
    <w:rsid w:val="00563D7C"/>
    <w:rsid w:val="00563F10"/>
    <w:rsid w:val="00564844"/>
    <w:rsid w:val="00564979"/>
    <w:rsid w:val="00565312"/>
    <w:rsid w:val="005658DF"/>
    <w:rsid w:val="005660C5"/>
    <w:rsid w:val="00567585"/>
    <w:rsid w:val="005714A3"/>
    <w:rsid w:val="00572FBE"/>
    <w:rsid w:val="00573FDC"/>
    <w:rsid w:val="0057403A"/>
    <w:rsid w:val="00581CF9"/>
    <w:rsid w:val="00584A62"/>
    <w:rsid w:val="00584BB3"/>
    <w:rsid w:val="00586EEC"/>
    <w:rsid w:val="005870D5"/>
    <w:rsid w:val="005875EF"/>
    <w:rsid w:val="00590692"/>
    <w:rsid w:val="00590AA2"/>
    <w:rsid w:val="00591099"/>
    <w:rsid w:val="005915DF"/>
    <w:rsid w:val="00592FFD"/>
    <w:rsid w:val="00594F76"/>
    <w:rsid w:val="00595080"/>
    <w:rsid w:val="005953E9"/>
    <w:rsid w:val="00595B23"/>
    <w:rsid w:val="00595C36"/>
    <w:rsid w:val="00597605"/>
    <w:rsid w:val="00597A06"/>
    <w:rsid w:val="005A01A9"/>
    <w:rsid w:val="005A0EE6"/>
    <w:rsid w:val="005A141C"/>
    <w:rsid w:val="005A24A2"/>
    <w:rsid w:val="005A25B7"/>
    <w:rsid w:val="005A2943"/>
    <w:rsid w:val="005A2B8F"/>
    <w:rsid w:val="005A3E09"/>
    <w:rsid w:val="005A3EBB"/>
    <w:rsid w:val="005A478F"/>
    <w:rsid w:val="005A550E"/>
    <w:rsid w:val="005A5851"/>
    <w:rsid w:val="005A5C9F"/>
    <w:rsid w:val="005A728C"/>
    <w:rsid w:val="005A72DC"/>
    <w:rsid w:val="005A7842"/>
    <w:rsid w:val="005A7CEF"/>
    <w:rsid w:val="005A7E33"/>
    <w:rsid w:val="005B4EBE"/>
    <w:rsid w:val="005B5DA5"/>
    <w:rsid w:val="005B6BD7"/>
    <w:rsid w:val="005B7213"/>
    <w:rsid w:val="005B7361"/>
    <w:rsid w:val="005C0C72"/>
    <w:rsid w:val="005C0FA7"/>
    <w:rsid w:val="005C3186"/>
    <w:rsid w:val="005C453F"/>
    <w:rsid w:val="005C5C9E"/>
    <w:rsid w:val="005C5DBE"/>
    <w:rsid w:val="005C7ED1"/>
    <w:rsid w:val="005D052F"/>
    <w:rsid w:val="005D51F3"/>
    <w:rsid w:val="005D7496"/>
    <w:rsid w:val="005E072B"/>
    <w:rsid w:val="005E080A"/>
    <w:rsid w:val="005E2D2F"/>
    <w:rsid w:val="005E35D1"/>
    <w:rsid w:val="005E3793"/>
    <w:rsid w:val="005E45D2"/>
    <w:rsid w:val="005E507F"/>
    <w:rsid w:val="005E5506"/>
    <w:rsid w:val="005E5F73"/>
    <w:rsid w:val="005E6A8F"/>
    <w:rsid w:val="005E6E87"/>
    <w:rsid w:val="005E7868"/>
    <w:rsid w:val="005F07EE"/>
    <w:rsid w:val="005F12B5"/>
    <w:rsid w:val="005F1663"/>
    <w:rsid w:val="005F1777"/>
    <w:rsid w:val="005F1AB9"/>
    <w:rsid w:val="005F1B2B"/>
    <w:rsid w:val="005F3823"/>
    <w:rsid w:val="005F3D64"/>
    <w:rsid w:val="005F3DC3"/>
    <w:rsid w:val="005F4079"/>
    <w:rsid w:val="005F4585"/>
    <w:rsid w:val="005F6983"/>
    <w:rsid w:val="005F69F5"/>
    <w:rsid w:val="005F732D"/>
    <w:rsid w:val="005F7D86"/>
    <w:rsid w:val="006012FB"/>
    <w:rsid w:val="00601366"/>
    <w:rsid w:val="006025F8"/>
    <w:rsid w:val="00603531"/>
    <w:rsid w:val="00611DE0"/>
    <w:rsid w:val="00612904"/>
    <w:rsid w:val="00612D09"/>
    <w:rsid w:val="00613611"/>
    <w:rsid w:val="00613849"/>
    <w:rsid w:val="00613988"/>
    <w:rsid w:val="00614C5F"/>
    <w:rsid w:val="00615602"/>
    <w:rsid w:val="006160D1"/>
    <w:rsid w:val="006177A0"/>
    <w:rsid w:val="00617E57"/>
    <w:rsid w:val="00620410"/>
    <w:rsid w:val="00620C41"/>
    <w:rsid w:val="0062197C"/>
    <w:rsid w:val="00622CC4"/>
    <w:rsid w:val="006231B2"/>
    <w:rsid w:val="006238E4"/>
    <w:rsid w:val="00623C05"/>
    <w:rsid w:val="0062498F"/>
    <w:rsid w:val="00625B96"/>
    <w:rsid w:val="00625E31"/>
    <w:rsid w:val="00625FB1"/>
    <w:rsid w:val="0062711A"/>
    <w:rsid w:val="0063009A"/>
    <w:rsid w:val="00634306"/>
    <w:rsid w:val="00635E4A"/>
    <w:rsid w:val="00635F91"/>
    <w:rsid w:val="00636476"/>
    <w:rsid w:val="006366E8"/>
    <w:rsid w:val="006369B5"/>
    <w:rsid w:val="0063710F"/>
    <w:rsid w:val="00637E20"/>
    <w:rsid w:val="006400C1"/>
    <w:rsid w:val="006403A0"/>
    <w:rsid w:val="006405D0"/>
    <w:rsid w:val="00640E87"/>
    <w:rsid w:val="006438AC"/>
    <w:rsid w:val="00643BEA"/>
    <w:rsid w:val="00643DAA"/>
    <w:rsid w:val="00644E8B"/>
    <w:rsid w:val="00645C29"/>
    <w:rsid w:val="00646E25"/>
    <w:rsid w:val="0064725C"/>
    <w:rsid w:val="0065017A"/>
    <w:rsid w:val="006525DC"/>
    <w:rsid w:val="006533DE"/>
    <w:rsid w:val="00654EFD"/>
    <w:rsid w:val="00655D40"/>
    <w:rsid w:val="006561E1"/>
    <w:rsid w:val="00656414"/>
    <w:rsid w:val="006567EB"/>
    <w:rsid w:val="006570FE"/>
    <w:rsid w:val="0065773B"/>
    <w:rsid w:val="00657B6E"/>
    <w:rsid w:val="00657F81"/>
    <w:rsid w:val="00660919"/>
    <w:rsid w:val="00660FA4"/>
    <w:rsid w:val="0066290B"/>
    <w:rsid w:val="00663676"/>
    <w:rsid w:val="00663AE1"/>
    <w:rsid w:val="00664DA4"/>
    <w:rsid w:val="00666F31"/>
    <w:rsid w:val="00671BB8"/>
    <w:rsid w:val="00672821"/>
    <w:rsid w:val="006737C9"/>
    <w:rsid w:val="00673AEC"/>
    <w:rsid w:val="00673ED3"/>
    <w:rsid w:val="00675105"/>
    <w:rsid w:val="00676950"/>
    <w:rsid w:val="00676ACE"/>
    <w:rsid w:val="00680033"/>
    <w:rsid w:val="00680097"/>
    <w:rsid w:val="0068031D"/>
    <w:rsid w:val="006804AD"/>
    <w:rsid w:val="006809A9"/>
    <w:rsid w:val="006809F9"/>
    <w:rsid w:val="006820A9"/>
    <w:rsid w:val="00682DCE"/>
    <w:rsid w:val="006845BF"/>
    <w:rsid w:val="00684EEB"/>
    <w:rsid w:val="00685672"/>
    <w:rsid w:val="00685FB7"/>
    <w:rsid w:val="00686021"/>
    <w:rsid w:val="00686809"/>
    <w:rsid w:val="0069076C"/>
    <w:rsid w:val="006916E2"/>
    <w:rsid w:val="00691B2B"/>
    <w:rsid w:val="00692144"/>
    <w:rsid w:val="00692329"/>
    <w:rsid w:val="00692877"/>
    <w:rsid w:val="00694903"/>
    <w:rsid w:val="00695CD9"/>
    <w:rsid w:val="00696137"/>
    <w:rsid w:val="00696A4E"/>
    <w:rsid w:val="006A02B2"/>
    <w:rsid w:val="006A0920"/>
    <w:rsid w:val="006A0D8F"/>
    <w:rsid w:val="006A1D43"/>
    <w:rsid w:val="006A2A6D"/>
    <w:rsid w:val="006A30DE"/>
    <w:rsid w:val="006A4339"/>
    <w:rsid w:val="006A4AC5"/>
    <w:rsid w:val="006A618F"/>
    <w:rsid w:val="006B0D3B"/>
    <w:rsid w:val="006B1E1F"/>
    <w:rsid w:val="006B2596"/>
    <w:rsid w:val="006B4692"/>
    <w:rsid w:val="006B625D"/>
    <w:rsid w:val="006B737E"/>
    <w:rsid w:val="006B7A39"/>
    <w:rsid w:val="006C0A75"/>
    <w:rsid w:val="006C1755"/>
    <w:rsid w:val="006C2054"/>
    <w:rsid w:val="006C4193"/>
    <w:rsid w:val="006C4386"/>
    <w:rsid w:val="006C4507"/>
    <w:rsid w:val="006C6244"/>
    <w:rsid w:val="006C7101"/>
    <w:rsid w:val="006C745B"/>
    <w:rsid w:val="006C7F58"/>
    <w:rsid w:val="006D006D"/>
    <w:rsid w:val="006D05A4"/>
    <w:rsid w:val="006D0AA2"/>
    <w:rsid w:val="006D115E"/>
    <w:rsid w:val="006D242D"/>
    <w:rsid w:val="006D44C1"/>
    <w:rsid w:val="006D47F9"/>
    <w:rsid w:val="006D4D3B"/>
    <w:rsid w:val="006D7283"/>
    <w:rsid w:val="006E230A"/>
    <w:rsid w:val="006E235F"/>
    <w:rsid w:val="006E2D7C"/>
    <w:rsid w:val="006E3428"/>
    <w:rsid w:val="006E4A2F"/>
    <w:rsid w:val="006E56AB"/>
    <w:rsid w:val="006E5E70"/>
    <w:rsid w:val="006E660D"/>
    <w:rsid w:val="006E6E33"/>
    <w:rsid w:val="006F140D"/>
    <w:rsid w:val="006F1E15"/>
    <w:rsid w:val="006F1EC8"/>
    <w:rsid w:val="006F216D"/>
    <w:rsid w:val="006F3947"/>
    <w:rsid w:val="006F452D"/>
    <w:rsid w:val="006F456A"/>
    <w:rsid w:val="006F4C4A"/>
    <w:rsid w:val="006F510B"/>
    <w:rsid w:val="006F590C"/>
    <w:rsid w:val="006F62C7"/>
    <w:rsid w:val="006F6428"/>
    <w:rsid w:val="006F7041"/>
    <w:rsid w:val="00700E0A"/>
    <w:rsid w:val="00701012"/>
    <w:rsid w:val="00701891"/>
    <w:rsid w:val="00702059"/>
    <w:rsid w:val="0070283C"/>
    <w:rsid w:val="00702915"/>
    <w:rsid w:val="00703525"/>
    <w:rsid w:val="00703637"/>
    <w:rsid w:val="007044D5"/>
    <w:rsid w:val="007076CA"/>
    <w:rsid w:val="00707AD2"/>
    <w:rsid w:val="00707D06"/>
    <w:rsid w:val="00710869"/>
    <w:rsid w:val="00710A19"/>
    <w:rsid w:val="007121A4"/>
    <w:rsid w:val="007123C6"/>
    <w:rsid w:val="0071275B"/>
    <w:rsid w:val="00713587"/>
    <w:rsid w:val="00713C52"/>
    <w:rsid w:val="00715925"/>
    <w:rsid w:val="00715943"/>
    <w:rsid w:val="007168D9"/>
    <w:rsid w:val="00716B0E"/>
    <w:rsid w:val="00717480"/>
    <w:rsid w:val="007222D9"/>
    <w:rsid w:val="00722504"/>
    <w:rsid w:val="00722ACA"/>
    <w:rsid w:val="007259EA"/>
    <w:rsid w:val="00726113"/>
    <w:rsid w:val="00726A92"/>
    <w:rsid w:val="00726CFF"/>
    <w:rsid w:val="00727204"/>
    <w:rsid w:val="007274D0"/>
    <w:rsid w:val="00731DEE"/>
    <w:rsid w:val="00731FBA"/>
    <w:rsid w:val="00733B4D"/>
    <w:rsid w:val="00733BFF"/>
    <w:rsid w:val="007341F6"/>
    <w:rsid w:val="00734A9B"/>
    <w:rsid w:val="00737D0B"/>
    <w:rsid w:val="00740BFA"/>
    <w:rsid w:val="0074149A"/>
    <w:rsid w:val="0074312D"/>
    <w:rsid w:val="00743BE6"/>
    <w:rsid w:val="00743D40"/>
    <w:rsid w:val="007441DF"/>
    <w:rsid w:val="00745FBF"/>
    <w:rsid w:val="00751A55"/>
    <w:rsid w:val="007534C9"/>
    <w:rsid w:val="0075443F"/>
    <w:rsid w:val="00754BD3"/>
    <w:rsid w:val="00755240"/>
    <w:rsid w:val="00755E05"/>
    <w:rsid w:val="00756569"/>
    <w:rsid w:val="00757B7E"/>
    <w:rsid w:val="00757BC5"/>
    <w:rsid w:val="0076075C"/>
    <w:rsid w:val="0076159D"/>
    <w:rsid w:val="00761865"/>
    <w:rsid w:val="00763AF7"/>
    <w:rsid w:val="007642A5"/>
    <w:rsid w:val="0076659C"/>
    <w:rsid w:val="00767153"/>
    <w:rsid w:val="007672D3"/>
    <w:rsid w:val="007676E6"/>
    <w:rsid w:val="00767746"/>
    <w:rsid w:val="00767966"/>
    <w:rsid w:val="00771C38"/>
    <w:rsid w:val="00774AF1"/>
    <w:rsid w:val="00775426"/>
    <w:rsid w:val="007755DC"/>
    <w:rsid w:val="00776E8A"/>
    <w:rsid w:val="007805B5"/>
    <w:rsid w:val="007810BB"/>
    <w:rsid w:val="007834E5"/>
    <w:rsid w:val="00783D5B"/>
    <w:rsid w:val="0078426C"/>
    <w:rsid w:val="007849B8"/>
    <w:rsid w:val="00786F0F"/>
    <w:rsid w:val="0078746C"/>
    <w:rsid w:val="007877A7"/>
    <w:rsid w:val="007914C7"/>
    <w:rsid w:val="00791534"/>
    <w:rsid w:val="00791907"/>
    <w:rsid w:val="00792D96"/>
    <w:rsid w:val="00794D6B"/>
    <w:rsid w:val="00795545"/>
    <w:rsid w:val="00795800"/>
    <w:rsid w:val="00795CDC"/>
    <w:rsid w:val="00795FA3"/>
    <w:rsid w:val="00795FE4"/>
    <w:rsid w:val="007960B6"/>
    <w:rsid w:val="00796F63"/>
    <w:rsid w:val="007A049F"/>
    <w:rsid w:val="007A101A"/>
    <w:rsid w:val="007A2395"/>
    <w:rsid w:val="007A34D4"/>
    <w:rsid w:val="007A4CBA"/>
    <w:rsid w:val="007A5A85"/>
    <w:rsid w:val="007A5B3B"/>
    <w:rsid w:val="007A71B7"/>
    <w:rsid w:val="007A7A64"/>
    <w:rsid w:val="007B044F"/>
    <w:rsid w:val="007B1560"/>
    <w:rsid w:val="007B2628"/>
    <w:rsid w:val="007B2B7E"/>
    <w:rsid w:val="007B315D"/>
    <w:rsid w:val="007B3968"/>
    <w:rsid w:val="007B3E77"/>
    <w:rsid w:val="007B7193"/>
    <w:rsid w:val="007B74CD"/>
    <w:rsid w:val="007C0174"/>
    <w:rsid w:val="007C0331"/>
    <w:rsid w:val="007C3935"/>
    <w:rsid w:val="007C39E9"/>
    <w:rsid w:val="007C4625"/>
    <w:rsid w:val="007C4CEA"/>
    <w:rsid w:val="007C50F7"/>
    <w:rsid w:val="007C570E"/>
    <w:rsid w:val="007C59A9"/>
    <w:rsid w:val="007C6DD9"/>
    <w:rsid w:val="007C7C74"/>
    <w:rsid w:val="007D039A"/>
    <w:rsid w:val="007D06A4"/>
    <w:rsid w:val="007D240B"/>
    <w:rsid w:val="007D2647"/>
    <w:rsid w:val="007D2F5E"/>
    <w:rsid w:val="007D304B"/>
    <w:rsid w:val="007D599A"/>
    <w:rsid w:val="007E08FA"/>
    <w:rsid w:val="007E32A6"/>
    <w:rsid w:val="007E3363"/>
    <w:rsid w:val="007E351A"/>
    <w:rsid w:val="007E4B80"/>
    <w:rsid w:val="007E6AEA"/>
    <w:rsid w:val="007E6AF7"/>
    <w:rsid w:val="007E794C"/>
    <w:rsid w:val="007F13F0"/>
    <w:rsid w:val="007F16D5"/>
    <w:rsid w:val="007F2201"/>
    <w:rsid w:val="007F34E0"/>
    <w:rsid w:val="007F36E3"/>
    <w:rsid w:val="007F50A5"/>
    <w:rsid w:val="008002BC"/>
    <w:rsid w:val="008006B4"/>
    <w:rsid w:val="00801EFF"/>
    <w:rsid w:val="00803881"/>
    <w:rsid w:val="0080463D"/>
    <w:rsid w:val="00804A7E"/>
    <w:rsid w:val="00804EDF"/>
    <w:rsid w:val="0080562B"/>
    <w:rsid w:val="008061B7"/>
    <w:rsid w:val="00806C54"/>
    <w:rsid w:val="00807657"/>
    <w:rsid w:val="00810277"/>
    <w:rsid w:val="00812012"/>
    <w:rsid w:val="00812F4D"/>
    <w:rsid w:val="00815361"/>
    <w:rsid w:val="00815D04"/>
    <w:rsid w:val="00817207"/>
    <w:rsid w:val="00817AA8"/>
    <w:rsid w:val="008255C5"/>
    <w:rsid w:val="00825BB4"/>
    <w:rsid w:val="00831C28"/>
    <w:rsid w:val="008336CE"/>
    <w:rsid w:val="0083397D"/>
    <w:rsid w:val="0083403E"/>
    <w:rsid w:val="00836377"/>
    <w:rsid w:val="00836D79"/>
    <w:rsid w:val="00841FF5"/>
    <w:rsid w:val="008428DF"/>
    <w:rsid w:val="00842F1C"/>
    <w:rsid w:val="00842FC0"/>
    <w:rsid w:val="00843003"/>
    <w:rsid w:val="0084460D"/>
    <w:rsid w:val="00847ABC"/>
    <w:rsid w:val="00847FC0"/>
    <w:rsid w:val="008503ED"/>
    <w:rsid w:val="00850C9B"/>
    <w:rsid w:val="00851328"/>
    <w:rsid w:val="008516FA"/>
    <w:rsid w:val="00852F5B"/>
    <w:rsid w:val="00853262"/>
    <w:rsid w:val="0085528F"/>
    <w:rsid w:val="00855487"/>
    <w:rsid w:val="00856296"/>
    <w:rsid w:val="0085741E"/>
    <w:rsid w:val="008600C9"/>
    <w:rsid w:val="00860528"/>
    <w:rsid w:val="00860C94"/>
    <w:rsid w:val="00860EAF"/>
    <w:rsid w:val="00860F93"/>
    <w:rsid w:val="00862CF6"/>
    <w:rsid w:val="00862F9A"/>
    <w:rsid w:val="00864C68"/>
    <w:rsid w:val="008659F9"/>
    <w:rsid w:val="00867178"/>
    <w:rsid w:val="00867278"/>
    <w:rsid w:val="00870BBF"/>
    <w:rsid w:val="00871C20"/>
    <w:rsid w:val="00872264"/>
    <w:rsid w:val="00872B98"/>
    <w:rsid w:val="00872C59"/>
    <w:rsid w:val="00872CE0"/>
    <w:rsid w:val="00873A34"/>
    <w:rsid w:val="00877164"/>
    <w:rsid w:val="0087748E"/>
    <w:rsid w:val="008779C8"/>
    <w:rsid w:val="00877A5B"/>
    <w:rsid w:val="00877D28"/>
    <w:rsid w:val="0088046E"/>
    <w:rsid w:val="008808E0"/>
    <w:rsid w:val="00881292"/>
    <w:rsid w:val="00881713"/>
    <w:rsid w:val="008817D5"/>
    <w:rsid w:val="00882CDA"/>
    <w:rsid w:val="008843D9"/>
    <w:rsid w:val="00884A83"/>
    <w:rsid w:val="00884ED5"/>
    <w:rsid w:val="00884EEB"/>
    <w:rsid w:val="00886718"/>
    <w:rsid w:val="00887081"/>
    <w:rsid w:val="0088743E"/>
    <w:rsid w:val="008922BF"/>
    <w:rsid w:val="00892B6C"/>
    <w:rsid w:val="00893195"/>
    <w:rsid w:val="0089339D"/>
    <w:rsid w:val="00894865"/>
    <w:rsid w:val="00894A4E"/>
    <w:rsid w:val="00895611"/>
    <w:rsid w:val="00895B1A"/>
    <w:rsid w:val="00896F8D"/>
    <w:rsid w:val="00897997"/>
    <w:rsid w:val="008A0317"/>
    <w:rsid w:val="008A3021"/>
    <w:rsid w:val="008A40A0"/>
    <w:rsid w:val="008A525E"/>
    <w:rsid w:val="008A5EC6"/>
    <w:rsid w:val="008A76FC"/>
    <w:rsid w:val="008A7F53"/>
    <w:rsid w:val="008B0330"/>
    <w:rsid w:val="008B1EC1"/>
    <w:rsid w:val="008B330C"/>
    <w:rsid w:val="008B34EE"/>
    <w:rsid w:val="008B3AEA"/>
    <w:rsid w:val="008B40AE"/>
    <w:rsid w:val="008B4B59"/>
    <w:rsid w:val="008B6582"/>
    <w:rsid w:val="008B6592"/>
    <w:rsid w:val="008B73E2"/>
    <w:rsid w:val="008B78B3"/>
    <w:rsid w:val="008C09FA"/>
    <w:rsid w:val="008C14AE"/>
    <w:rsid w:val="008C2566"/>
    <w:rsid w:val="008C3035"/>
    <w:rsid w:val="008C31F5"/>
    <w:rsid w:val="008C3FA2"/>
    <w:rsid w:val="008C405D"/>
    <w:rsid w:val="008C41BF"/>
    <w:rsid w:val="008C43E0"/>
    <w:rsid w:val="008C46EE"/>
    <w:rsid w:val="008C68F5"/>
    <w:rsid w:val="008C6B68"/>
    <w:rsid w:val="008C78BD"/>
    <w:rsid w:val="008C7C15"/>
    <w:rsid w:val="008D080F"/>
    <w:rsid w:val="008D0ED8"/>
    <w:rsid w:val="008D11EA"/>
    <w:rsid w:val="008D183A"/>
    <w:rsid w:val="008D1C82"/>
    <w:rsid w:val="008D2D7D"/>
    <w:rsid w:val="008D32D1"/>
    <w:rsid w:val="008D49D9"/>
    <w:rsid w:val="008D49F6"/>
    <w:rsid w:val="008D5DB9"/>
    <w:rsid w:val="008D6DDC"/>
    <w:rsid w:val="008D7D44"/>
    <w:rsid w:val="008D7F3E"/>
    <w:rsid w:val="008E1DE2"/>
    <w:rsid w:val="008E32C4"/>
    <w:rsid w:val="008E44F4"/>
    <w:rsid w:val="008E465C"/>
    <w:rsid w:val="008E51C3"/>
    <w:rsid w:val="008E58AC"/>
    <w:rsid w:val="008E61DE"/>
    <w:rsid w:val="008E6952"/>
    <w:rsid w:val="008E69A7"/>
    <w:rsid w:val="008E7E58"/>
    <w:rsid w:val="008F01AC"/>
    <w:rsid w:val="008F1300"/>
    <w:rsid w:val="008F14D9"/>
    <w:rsid w:val="008F1ED8"/>
    <w:rsid w:val="008F1FBC"/>
    <w:rsid w:val="008F21EB"/>
    <w:rsid w:val="008F28EB"/>
    <w:rsid w:val="008F28EF"/>
    <w:rsid w:val="008F290C"/>
    <w:rsid w:val="008F48A9"/>
    <w:rsid w:val="008F5879"/>
    <w:rsid w:val="008F5A34"/>
    <w:rsid w:val="008F60D8"/>
    <w:rsid w:val="008F6CF8"/>
    <w:rsid w:val="00903192"/>
    <w:rsid w:val="00903540"/>
    <w:rsid w:val="00905051"/>
    <w:rsid w:val="00905EB8"/>
    <w:rsid w:val="00905F33"/>
    <w:rsid w:val="009063CD"/>
    <w:rsid w:val="00907395"/>
    <w:rsid w:val="0091139A"/>
    <w:rsid w:val="009113B1"/>
    <w:rsid w:val="009125F5"/>
    <w:rsid w:val="009127D8"/>
    <w:rsid w:val="009146E0"/>
    <w:rsid w:val="009152F1"/>
    <w:rsid w:val="00916BD2"/>
    <w:rsid w:val="00917AE8"/>
    <w:rsid w:val="0092185D"/>
    <w:rsid w:val="00921C61"/>
    <w:rsid w:val="009227C9"/>
    <w:rsid w:val="00925D70"/>
    <w:rsid w:val="00926424"/>
    <w:rsid w:val="00926993"/>
    <w:rsid w:val="009302D1"/>
    <w:rsid w:val="00932A06"/>
    <w:rsid w:val="00932F1E"/>
    <w:rsid w:val="0093456E"/>
    <w:rsid w:val="00934DBC"/>
    <w:rsid w:val="009355AC"/>
    <w:rsid w:val="0093574F"/>
    <w:rsid w:val="009367CB"/>
    <w:rsid w:val="00937DEB"/>
    <w:rsid w:val="00940912"/>
    <w:rsid w:val="00941B17"/>
    <w:rsid w:val="00942D49"/>
    <w:rsid w:val="00942FC4"/>
    <w:rsid w:val="00943837"/>
    <w:rsid w:val="009508E7"/>
    <w:rsid w:val="0095102C"/>
    <w:rsid w:val="009517D1"/>
    <w:rsid w:val="00951BFD"/>
    <w:rsid w:val="00952253"/>
    <w:rsid w:val="00952593"/>
    <w:rsid w:val="009562C9"/>
    <w:rsid w:val="009569FE"/>
    <w:rsid w:val="00957B6C"/>
    <w:rsid w:val="0096000E"/>
    <w:rsid w:val="0096152B"/>
    <w:rsid w:val="00963EB0"/>
    <w:rsid w:val="00965638"/>
    <w:rsid w:val="00965777"/>
    <w:rsid w:val="00967015"/>
    <w:rsid w:val="00967720"/>
    <w:rsid w:val="00970BD4"/>
    <w:rsid w:val="009718BE"/>
    <w:rsid w:val="00971A9E"/>
    <w:rsid w:val="00973043"/>
    <w:rsid w:val="0097310B"/>
    <w:rsid w:val="0097316B"/>
    <w:rsid w:val="00973A98"/>
    <w:rsid w:val="00973C8B"/>
    <w:rsid w:val="00976D01"/>
    <w:rsid w:val="00982BBA"/>
    <w:rsid w:val="0098337D"/>
    <w:rsid w:val="00984644"/>
    <w:rsid w:val="00984F23"/>
    <w:rsid w:val="0098579B"/>
    <w:rsid w:val="00985EE2"/>
    <w:rsid w:val="00986308"/>
    <w:rsid w:val="009874E8"/>
    <w:rsid w:val="00987C90"/>
    <w:rsid w:val="0099066C"/>
    <w:rsid w:val="00991944"/>
    <w:rsid w:val="00992DF3"/>
    <w:rsid w:val="00993A20"/>
    <w:rsid w:val="009943B6"/>
    <w:rsid w:val="00995FF0"/>
    <w:rsid w:val="009975DA"/>
    <w:rsid w:val="00997E33"/>
    <w:rsid w:val="009A07FC"/>
    <w:rsid w:val="009A18E2"/>
    <w:rsid w:val="009A1C69"/>
    <w:rsid w:val="009A20CF"/>
    <w:rsid w:val="009A252F"/>
    <w:rsid w:val="009A255E"/>
    <w:rsid w:val="009A2F6A"/>
    <w:rsid w:val="009A335A"/>
    <w:rsid w:val="009A385A"/>
    <w:rsid w:val="009A4F1B"/>
    <w:rsid w:val="009A4F29"/>
    <w:rsid w:val="009A746F"/>
    <w:rsid w:val="009A79A2"/>
    <w:rsid w:val="009B029E"/>
    <w:rsid w:val="009B27C3"/>
    <w:rsid w:val="009B2FEC"/>
    <w:rsid w:val="009B3418"/>
    <w:rsid w:val="009B369E"/>
    <w:rsid w:val="009B4AE0"/>
    <w:rsid w:val="009B51D5"/>
    <w:rsid w:val="009B6799"/>
    <w:rsid w:val="009B6C11"/>
    <w:rsid w:val="009B6E45"/>
    <w:rsid w:val="009B7527"/>
    <w:rsid w:val="009C026C"/>
    <w:rsid w:val="009C0B31"/>
    <w:rsid w:val="009C3FF2"/>
    <w:rsid w:val="009C528C"/>
    <w:rsid w:val="009C5BB0"/>
    <w:rsid w:val="009C5DD8"/>
    <w:rsid w:val="009C6631"/>
    <w:rsid w:val="009C76BD"/>
    <w:rsid w:val="009D0296"/>
    <w:rsid w:val="009D04C2"/>
    <w:rsid w:val="009D0DB2"/>
    <w:rsid w:val="009D2205"/>
    <w:rsid w:val="009D227B"/>
    <w:rsid w:val="009D3145"/>
    <w:rsid w:val="009D4ACA"/>
    <w:rsid w:val="009D5554"/>
    <w:rsid w:val="009D5814"/>
    <w:rsid w:val="009D6189"/>
    <w:rsid w:val="009E0819"/>
    <w:rsid w:val="009E0D9F"/>
    <w:rsid w:val="009E1236"/>
    <w:rsid w:val="009E3BCE"/>
    <w:rsid w:val="009E636B"/>
    <w:rsid w:val="009E73C1"/>
    <w:rsid w:val="009F00DC"/>
    <w:rsid w:val="009F08F1"/>
    <w:rsid w:val="009F3291"/>
    <w:rsid w:val="009F39F6"/>
    <w:rsid w:val="009F3F7A"/>
    <w:rsid w:val="009F40BA"/>
    <w:rsid w:val="009F4276"/>
    <w:rsid w:val="009F4FA5"/>
    <w:rsid w:val="009F5E00"/>
    <w:rsid w:val="00A01E7C"/>
    <w:rsid w:val="00A0330C"/>
    <w:rsid w:val="00A03359"/>
    <w:rsid w:val="00A0360E"/>
    <w:rsid w:val="00A04380"/>
    <w:rsid w:val="00A04427"/>
    <w:rsid w:val="00A0517D"/>
    <w:rsid w:val="00A0790E"/>
    <w:rsid w:val="00A079F1"/>
    <w:rsid w:val="00A112AB"/>
    <w:rsid w:val="00A112B0"/>
    <w:rsid w:val="00A116B1"/>
    <w:rsid w:val="00A12320"/>
    <w:rsid w:val="00A12843"/>
    <w:rsid w:val="00A132D6"/>
    <w:rsid w:val="00A13763"/>
    <w:rsid w:val="00A13A64"/>
    <w:rsid w:val="00A15AE1"/>
    <w:rsid w:val="00A17923"/>
    <w:rsid w:val="00A222EF"/>
    <w:rsid w:val="00A231CE"/>
    <w:rsid w:val="00A24EC6"/>
    <w:rsid w:val="00A27D5A"/>
    <w:rsid w:val="00A27EBE"/>
    <w:rsid w:val="00A30FAA"/>
    <w:rsid w:val="00A34368"/>
    <w:rsid w:val="00A34726"/>
    <w:rsid w:val="00A34C50"/>
    <w:rsid w:val="00A3588E"/>
    <w:rsid w:val="00A35B2B"/>
    <w:rsid w:val="00A3639F"/>
    <w:rsid w:val="00A36C14"/>
    <w:rsid w:val="00A36EAC"/>
    <w:rsid w:val="00A4040F"/>
    <w:rsid w:val="00A413F1"/>
    <w:rsid w:val="00A41FB8"/>
    <w:rsid w:val="00A42846"/>
    <w:rsid w:val="00A46905"/>
    <w:rsid w:val="00A469C2"/>
    <w:rsid w:val="00A46F79"/>
    <w:rsid w:val="00A510DE"/>
    <w:rsid w:val="00A51663"/>
    <w:rsid w:val="00A53DBC"/>
    <w:rsid w:val="00A5428D"/>
    <w:rsid w:val="00A54CE1"/>
    <w:rsid w:val="00A56458"/>
    <w:rsid w:val="00A56B78"/>
    <w:rsid w:val="00A60EAC"/>
    <w:rsid w:val="00A63597"/>
    <w:rsid w:val="00A63A0D"/>
    <w:rsid w:val="00A64D1E"/>
    <w:rsid w:val="00A65061"/>
    <w:rsid w:val="00A660E5"/>
    <w:rsid w:val="00A66263"/>
    <w:rsid w:val="00A66926"/>
    <w:rsid w:val="00A66A8C"/>
    <w:rsid w:val="00A67CF8"/>
    <w:rsid w:val="00A72B58"/>
    <w:rsid w:val="00A72B5C"/>
    <w:rsid w:val="00A7319B"/>
    <w:rsid w:val="00A73917"/>
    <w:rsid w:val="00A747BB"/>
    <w:rsid w:val="00A74BDB"/>
    <w:rsid w:val="00A75442"/>
    <w:rsid w:val="00A76960"/>
    <w:rsid w:val="00A76ADE"/>
    <w:rsid w:val="00A77278"/>
    <w:rsid w:val="00A81DAA"/>
    <w:rsid w:val="00A8344A"/>
    <w:rsid w:val="00A83617"/>
    <w:rsid w:val="00A83643"/>
    <w:rsid w:val="00A86EA2"/>
    <w:rsid w:val="00A87FCA"/>
    <w:rsid w:val="00A90730"/>
    <w:rsid w:val="00A90E9D"/>
    <w:rsid w:val="00A90EA0"/>
    <w:rsid w:val="00A9106D"/>
    <w:rsid w:val="00A922B0"/>
    <w:rsid w:val="00A92348"/>
    <w:rsid w:val="00A92CED"/>
    <w:rsid w:val="00A943D3"/>
    <w:rsid w:val="00A956E0"/>
    <w:rsid w:val="00A95768"/>
    <w:rsid w:val="00A95A0F"/>
    <w:rsid w:val="00A96C0F"/>
    <w:rsid w:val="00AA10BF"/>
    <w:rsid w:val="00AA1FDE"/>
    <w:rsid w:val="00AA2436"/>
    <w:rsid w:val="00AA31E0"/>
    <w:rsid w:val="00AA3FAC"/>
    <w:rsid w:val="00AA44FB"/>
    <w:rsid w:val="00AA49B5"/>
    <w:rsid w:val="00AA5A33"/>
    <w:rsid w:val="00AA5CD4"/>
    <w:rsid w:val="00AA6124"/>
    <w:rsid w:val="00AA6330"/>
    <w:rsid w:val="00AA6671"/>
    <w:rsid w:val="00AA66AB"/>
    <w:rsid w:val="00AA76B0"/>
    <w:rsid w:val="00AB0C83"/>
    <w:rsid w:val="00AB0DA4"/>
    <w:rsid w:val="00AB11D4"/>
    <w:rsid w:val="00AB2421"/>
    <w:rsid w:val="00AB2F3A"/>
    <w:rsid w:val="00AB388F"/>
    <w:rsid w:val="00AB39DA"/>
    <w:rsid w:val="00AB4FDD"/>
    <w:rsid w:val="00AB5630"/>
    <w:rsid w:val="00AB59C4"/>
    <w:rsid w:val="00AB5A4B"/>
    <w:rsid w:val="00AB6FD0"/>
    <w:rsid w:val="00AC112B"/>
    <w:rsid w:val="00AC1193"/>
    <w:rsid w:val="00AC3FE0"/>
    <w:rsid w:val="00AC5C52"/>
    <w:rsid w:val="00AC6292"/>
    <w:rsid w:val="00AC7DBE"/>
    <w:rsid w:val="00AD196A"/>
    <w:rsid w:val="00AD2282"/>
    <w:rsid w:val="00AD2E69"/>
    <w:rsid w:val="00AD43B8"/>
    <w:rsid w:val="00AD43D7"/>
    <w:rsid w:val="00AD6777"/>
    <w:rsid w:val="00AD76A7"/>
    <w:rsid w:val="00AD7AB7"/>
    <w:rsid w:val="00AE0ABE"/>
    <w:rsid w:val="00AE128D"/>
    <w:rsid w:val="00AE38DF"/>
    <w:rsid w:val="00AE56A4"/>
    <w:rsid w:val="00AE60C4"/>
    <w:rsid w:val="00AE666C"/>
    <w:rsid w:val="00AE7CD7"/>
    <w:rsid w:val="00AE7F40"/>
    <w:rsid w:val="00AF02AE"/>
    <w:rsid w:val="00AF056A"/>
    <w:rsid w:val="00AF18C6"/>
    <w:rsid w:val="00AF1C31"/>
    <w:rsid w:val="00AF29BE"/>
    <w:rsid w:val="00AF2A3E"/>
    <w:rsid w:val="00AF2C89"/>
    <w:rsid w:val="00AF44E1"/>
    <w:rsid w:val="00AF5A6F"/>
    <w:rsid w:val="00B00388"/>
    <w:rsid w:val="00B005E3"/>
    <w:rsid w:val="00B06CB8"/>
    <w:rsid w:val="00B0774B"/>
    <w:rsid w:val="00B11162"/>
    <w:rsid w:val="00B116D6"/>
    <w:rsid w:val="00B11BE4"/>
    <w:rsid w:val="00B12EC2"/>
    <w:rsid w:val="00B12F84"/>
    <w:rsid w:val="00B14218"/>
    <w:rsid w:val="00B1507B"/>
    <w:rsid w:val="00B15B96"/>
    <w:rsid w:val="00B16651"/>
    <w:rsid w:val="00B16A17"/>
    <w:rsid w:val="00B16CB0"/>
    <w:rsid w:val="00B17331"/>
    <w:rsid w:val="00B174B7"/>
    <w:rsid w:val="00B1765B"/>
    <w:rsid w:val="00B20DA3"/>
    <w:rsid w:val="00B22052"/>
    <w:rsid w:val="00B248C7"/>
    <w:rsid w:val="00B2565E"/>
    <w:rsid w:val="00B26163"/>
    <w:rsid w:val="00B261C6"/>
    <w:rsid w:val="00B26DCE"/>
    <w:rsid w:val="00B27104"/>
    <w:rsid w:val="00B303B6"/>
    <w:rsid w:val="00B332AE"/>
    <w:rsid w:val="00B348FE"/>
    <w:rsid w:val="00B37293"/>
    <w:rsid w:val="00B37F52"/>
    <w:rsid w:val="00B41986"/>
    <w:rsid w:val="00B44352"/>
    <w:rsid w:val="00B44633"/>
    <w:rsid w:val="00B44942"/>
    <w:rsid w:val="00B453C3"/>
    <w:rsid w:val="00B45763"/>
    <w:rsid w:val="00B46A37"/>
    <w:rsid w:val="00B50CC6"/>
    <w:rsid w:val="00B50FDA"/>
    <w:rsid w:val="00B5159B"/>
    <w:rsid w:val="00B519E7"/>
    <w:rsid w:val="00B53142"/>
    <w:rsid w:val="00B54E82"/>
    <w:rsid w:val="00B54E91"/>
    <w:rsid w:val="00B55D35"/>
    <w:rsid w:val="00B56437"/>
    <w:rsid w:val="00B57C5B"/>
    <w:rsid w:val="00B61266"/>
    <w:rsid w:val="00B64832"/>
    <w:rsid w:val="00B64957"/>
    <w:rsid w:val="00B65150"/>
    <w:rsid w:val="00B70188"/>
    <w:rsid w:val="00B70CB3"/>
    <w:rsid w:val="00B70E31"/>
    <w:rsid w:val="00B71514"/>
    <w:rsid w:val="00B7437D"/>
    <w:rsid w:val="00B75F4D"/>
    <w:rsid w:val="00B76E4B"/>
    <w:rsid w:val="00B81AE8"/>
    <w:rsid w:val="00B820B8"/>
    <w:rsid w:val="00B82280"/>
    <w:rsid w:val="00B822A0"/>
    <w:rsid w:val="00B8277B"/>
    <w:rsid w:val="00B829E3"/>
    <w:rsid w:val="00B83821"/>
    <w:rsid w:val="00B85C4E"/>
    <w:rsid w:val="00B865BB"/>
    <w:rsid w:val="00B86BC2"/>
    <w:rsid w:val="00B8746D"/>
    <w:rsid w:val="00B877CF"/>
    <w:rsid w:val="00B90829"/>
    <w:rsid w:val="00B908C4"/>
    <w:rsid w:val="00B908D3"/>
    <w:rsid w:val="00B93AE1"/>
    <w:rsid w:val="00B94113"/>
    <w:rsid w:val="00BA1E19"/>
    <w:rsid w:val="00BA2AE1"/>
    <w:rsid w:val="00BA4C95"/>
    <w:rsid w:val="00BA5BD3"/>
    <w:rsid w:val="00BA75CF"/>
    <w:rsid w:val="00BB0ED6"/>
    <w:rsid w:val="00BB146C"/>
    <w:rsid w:val="00BB15EC"/>
    <w:rsid w:val="00BB16DB"/>
    <w:rsid w:val="00BB1ED8"/>
    <w:rsid w:val="00BB2505"/>
    <w:rsid w:val="00BB26BC"/>
    <w:rsid w:val="00BB2C60"/>
    <w:rsid w:val="00BB3423"/>
    <w:rsid w:val="00BB342C"/>
    <w:rsid w:val="00BB4ECC"/>
    <w:rsid w:val="00BB5218"/>
    <w:rsid w:val="00BB5AF0"/>
    <w:rsid w:val="00BB638F"/>
    <w:rsid w:val="00BB76B8"/>
    <w:rsid w:val="00BC0660"/>
    <w:rsid w:val="00BC0B2F"/>
    <w:rsid w:val="00BC0CBA"/>
    <w:rsid w:val="00BC1427"/>
    <w:rsid w:val="00BC358D"/>
    <w:rsid w:val="00BC432E"/>
    <w:rsid w:val="00BC4779"/>
    <w:rsid w:val="00BC507F"/>
    <w:rsid w:val="00BC54AF"/>
    <w:rsid w:val="00BC7021"/>
    <w:rsid w:val="00BC7B61"/>
    <w:rsid w:val="00BD1B61"/>
    <w:rsid w:val="00BD21A6"/>
    <w:rsid w:val="00BD2A2F"/>
    <w:rsid w:val="00BD3BD1"/>
    <w:rsid w:val="00BD55DF"/>
    <w:rsid w:val="00BD5EFB"/>
    <w:rsid w:val="00BD644A"/>
    <w:rsid w:val="00BD6606"/>
    <w:rsid w:val="00BD6759"/>
    <w:rsid w:val="00BD785D"/>
    <w:rsid w:val="00BD79D3"/>
    <w:rsid w:val="00BD7E46"/>
    <w:rsid w:val="00BE028D"/>
    <w:rsid w:val="00BE04C3"/>
    <w:rsid w:val="00BE08E1"/>
    <w:rsid w:val="00BE0E26"/>
    <w:rsid w:val="00BE2849"/>
    <w:rsid w:val="00BE5C89"/>
    <w:rsid w:val="00BE6AFF"/>
    <w:rsid w:val="00BE6C8D"/>
    <w:rsid w:val="00BE70C5"/>
    <w:rsid w:val="00BF08E1"/>
    <w:rsid w:val="00BF12E5"/>
    <w:rsid w:val="00BF12F9"/>
    <w:rsid w:val="00BF16C3"/>
    <w:rsid w:val="00BF2A67"/>
    <w:rsid w:val="00BF39A0"/>
    <w:rsid w:val="00BF47E7"/>
    <w:rsid w:val="00BF4804"/>
    <w:rsid w:val="00BF5E94"/>
    <w:rsid w:val="00BF7172"/>
    <w:rsid w:val="00C0305C"/>
    <w:rsid w:val="00C03B02"/>
    <w:rsid w:val="00C054E9"/>
    <w:rsid w:val="00C05C45"/>
    <w:rsid w:val="00C064A6"/>
    <w:rsid w:val="00C06E66"/>
    <w:rsid w:val="00C07ED2"/>
    <w:rsid w:val="00C10B6B"/>
    <w:rsid w:val="00C1255E"/>
    <w:rsid w:val="00C128E3"/>
    <w:rsid w:val="00C128F7"/>
    <w:rsid w:val="00C16182"/>
    <w:rsid w:val="00C1664F"/>
    <w:rsid w:val="00C168A9"/>
    <w:rsid w:val="00C17540"/>
    <w:rsid w:val="00C20011"/>
    <w:rsid w:val="00C2056C"/>
    <w:rsid w:val="00C2109E"/>
    <w:rsid w:val="00C22C3C"/>
    <w:rsid w:val="00C22DBD"/>
    <w:rsid w:val="00C230A5"/>
    <w:rsid w:val="00C23C52"/>
    <w:rsid w:val="00C24030"/>
    <w:rsid w:val="00C31A0F"/>
    <w:rsid w:val="00C3251E"/>
    <w:rsid w:val="00C33AE5"/>
    <w:rsid w:val="00C33BB3"/>
    <w:rsid w:val="00C33F86"/>
    <w:rsid w:val="00C340A8"/>
    <w:rsid w:val="00C3477A"/>
    <w:rsid w:val="00C349A4"/>
    <w:rsid w:val="00C352B0"/>
    <w:rsid w:val="00C35B4A"/>
    <w:rsid w:val="00C35B86"/>
    <w:rsid w:val="00C36094"/>
    <w:rsid w:val="00C36664"/>
    <w:rsid w:val="00C37198"/>
    <w:rsid w:val="00C4077C"/>
    <w:rsid w:val="00C42134"/>
    <w:rsid w:val="00C422E4"/>
    <w:rsid w:val="00C4250B"/>
    <w:rsid w:val="00C426EE"/>
    <w:rsid w:val="00C42916"/>
    <w:rsid w:val="00C431D0"/>
    <w:rsid w:val="00C45EDE"/>
    <w:rsid w:val="00C460D1"/>
    <w:rsid w:val="00C4661D"/>
    <w:rsid w:val="00C47A80"/>
    <w:rsid w:val="00C50967"/>
    <w:rsid w:val="00C52D1F"/>
    <w:rsid w:val="00C54229"/>
    <w:rsid w:val="00C565D4"/>
    <w:rsid w:val="00C57C79"/>
    <w:rsid w:val="00C61451"/>
    <w:rsid w:val="00C61EB2"/>
    <w:rsid w:val="00C642D9"/>
    <w:rsid w:val="00C64BBB"/>
    <w:rsid w:val="00C65266"/>
    <w:rsid w:val="00C66CC9"/>
    <w:rsid w:val="00C6757D"/>
    <w:rsid w:val="00C71F51"/>
    <w:rsid w:val="00C73AF3"/>
    <w:rsid w:val="00C73F85"/>
    <w:rsid w:val="00C74D7A"/>
    <w:rsid w:val="00C75970"/>
    <w:rsid w:val="00C77A4A"/>
    <w:rsid w:val="00C81002"/>
    <w:rsid w:val="00C8104B"/>
    <w:rsid w:val="00C815F9"/>
    <w:rsid w:val="00C8234A"/>
    <w:rsid w:val="00C82F69"/>
    <w:rsid w:val="00C83994"/>
    <w:rsid w:val="00C85052"/>
    <w:rsid w:val="00C85EF0"/>
    <w:rsid w:val="00C8634C"/>
    <w:rsid w:val="00C86C77"/>
    <w:rsid w:val="00C871C8"/>
    <w:rsid w:val="00C904D8"/>
    <w:rsid w:val="00C9086C"/>
    <w:rsid w:val="00C91C87"/>
    <w:rsid w:val="00C92480"/>
    <w:rsid w:val="00C92C9D"/>
    <w:rsid w:val="00C94234"/>
    <w:rsid w:val="00C955DD"/>
    <w:rsid w:val="00C96061"/>
    <w:rsid w:val="00C97947"/>
    <w:rsid w:val="00CA0CFF"/>
    <w:rsid w:val="00CA24E3"/>
    <w:rsid w:val="00CA343D"/>
    <w:rsid w:val="00CA3538"/>
    <w:rsid w:val="00CA469C"/>
    <w:rsid w:val="00CB2B69"/>
    <w:rsid w:val="00CB4166"/>
    <w:rsid w:val="00CB5239"/>
    <w:rsid w:val="00CB6515"/>
    <w:rsid w:val="00CB6619"/>
    <w:rsid w:val="00CB66E3"/>
    <w:rsid w:val="00CB7362"/>
    <w:rsid w:val="00CC0BB7"/>
    <w:rsid w:val="00CC1447"/>
    <w:rsid w:val="00CC312D"/>
    <w:rsid w:val="00CC3B14"/>
    <w:rsid w:val="00CC3FBF"/>
    <w:rsid w:val="00CC6404"/>
    <w:rsid w:val="00CC724B"/>
    <w:rsid w:val="00CC7939"/>
    <w:rsid w:val="00CD00CD"/>
    <w:rsid w:val="00CD0519"/>
    <w:rsid w:val="00CD0BA5"/>
    <w:rsid w:val="00CD1B73"/>
    <w:rsid w:val="00CD1FC3"/>
    <w:rsid w:val="00CD203B"/>
    <w:rsid w:val="00CD272D"/>
    <w:rsid w:val="00CD2A76"/>
    <w:rsid w:val="00CD4759"/>
    <w:rsid w:val="00CD496B"/>
    <w:rsid w:val="00CD4CB9"/>
    <w:rsid w:val="00CD4F58"/>
    <w:rsid w:val="00CD6D51"/>
    <w:rsid w:val="00CE069A"/>
    <w:rsid w:val="00CE0FD3"/>
    <w:rsid w:val="00CE1105"/>
    <w:rsid w:val="00CE1377"/>
    <w:rsid w:val="00CE1557"/>
    <w:rsid w:val="00CE239D"/>
    <w:rsid w:val="00CE2648"/>
    <w:rsid w:val="00CE30FC"/>
    <w:rsid w:val="00CE3CA4"/>
    <w:rsid w:val="00CE55D0"/>
    <w:rsid w:val="00CE589A"/>
    <w:rsid w:val="00CE5A8A"/>
    <w:rsid w:val="00CE63ED"/>
    <w:rsid w:val="00CE6F86"/>
    <w:rsid w:val="00CF0548"/>
    <w:rsid w:val="00CF231B"/>
    <w:rsid w:val="00CF32DA"/>
    <w:rsid w:val="00CF666B"/>
    <w:rsid w:val="00CF6D1A"/>
    <w:rsid w:val="00CF7C33"/>
    <w:rsid w:val="00D0079A"/>
    <w:rsid w:val="00D0383D"/>
    <w:rsid w:val="00D04EF4"/>
    <w:rsid w:val="00D05694"/>
    <w:rsid w:val="00D0569D"/>
    <w:rsid w:val="00D060AF"/>
    <w:rsid w:val="00D06218"/>
    <w:rsid w:val="00D0699E"/>
    <w:rsid w:val="00D0741A"/>
    <w:rsid w:val="00D07870"/>
    <w:rsid w:val="00D10564"/>
    <w:rsid w:val="00D10577"/>
    <w:rsid w:val="00D10B0A"/>
    <w:rsid w:val="00D10DE5"/>
    <w:rsid w:val="00D116F5"/>
    <w:rsid w:val="00D12F9C"/>
    <w:rsid w:val="00D13E7A"/>
    <w:rsid w:val="00D14427"/>
    <w:rsid w:val="00D14CCA"/>
    <w:rsid w:val="00D16317"/>
    <w:rsid w:val="00D16633"/>
    <w:rsid w:val="00D16718"/>
    <w:rsid w:val="00D16737"/>
    <w:rsid w:val="00D16E3C"/>
    <w:rsid w:val="00D21115"/>
    <w:rsid w:val="00D21242"/>
    <w:rsid w:val="00D21650"/>
    <w:rsid w:val="00D22750"/>
    <w:rsid w:val="00D231D1"/>
    <w:rsid w:val="00D267D2"/>
    <w:rsid w:val="00D2704C"/>
    <w:rsid w:val="00D30FD1"/>
    <w:rsid w:val="00D325AF"/>
    <w:rsid w:val="00D33439"/>
    <w:rsid w:val="00D340F1"/>
    <w:rsid w:val="00D343B5"/>
    <w:rsid w:val="00D34D51"/>
    <w:rsid w:val="00D366E0"/>
    <w:rsid w:val="00D404D9"/>
    <w:rsid w:val="00D406F1"/>
    <w:rsid w:val="00D41CD3"/>
    <w:rsid w:val="00D42588"/>
    <w:rsid w:val="00D426D0"/>
    <w:rsid w:val="00D428B4"/>
    <w:rsid w:val="00D45A2C"/>
    <w:rsid w:val="00D46849"/>
    <w:rsid w:val="00D47053"/>
    <w:rsid w:val="00D471BE"/>
    <w:rsid w:val="00D47D08"/>
    <w:rsid w:val="00D47F9B"/>
    <w:rsid w:val="00D51A71"/>
    <w:rsid w:val="00D52BC5"/>
    <w:rsid w:val="00D52EE4"/>
    <w:rsid w:val="00D5347F"/>
    <w:rsid w:val="00D53A5E"/>
    <w:rsid w:val="00D53EBF"/>
    <w:rsid w:val="00D547D7"/>
    <w:rsid w:val="00D549A3"/>
    <w:rsid w:val="00D558CA"/>
    <w:rsid w:val="00D61E14"/>
    <w:rsid w:val="00D62F8C"/>
    <w:rsid w:val="00D63275"/>
    <w:rsid w:val="00D633EB"/>
    <w:rsid w:val="00D63A0B"/>
    <w:rsid w:val="00D641DD"/>
    <w:rsid w:val="00D656E7"/>
    <w:rsid w:val="00D65E12"/>
    <w:rsid w:val="00D66E7B"/>
    <w:rsid w:val="00D67352"/>
    <w:rsid w:val="00D67A43"/>
    <w:rsid w:val="00D67AA7"/>
    <w:rsid w:val="00D701A9"/>
    <w:rsid w:val="00D7031A"/>
    <w:rsid w:val="00D71B20"/>
    <w:rsid w:val="00D72951"/>
    <w:rsid w:val="00D7353B"/>
    <w:rsid w:val="00D741E1"/>
    <w:rsid w:val="00D748BE"/>
    <w:rsid w:val="00D74BBA"/>
    <w:rsid w:val="00D755B8"/>
    <w:rsid w:val="00D7685B"/>
    <w:rsid w:val="00D8020F"/>
    <w:rsid w:val="00D804CF"/>
    <w:rsid w:val="00D81DC2"/>
    <w:rsid w:val="00D81EA1"/>
    <w:rsid w:val="00D833D6"/>
    <w:rsid w:val="00D83CCB"/>
    <w:rsid w:val="00D84E1C"/>
    <w:rsid w:val="00D85B2A"/>
    <w:rsid w:val="00D86F0C"/>
    <w:rsid w:val="00D933D1"/>
    <w:rsid w:val="00D93BF1"/>
    <w:rsid w:val="00D95F55"/>
    <w:rsid w:val="00DA05FD"/>
    <w:rsid w:val="00DA089C"/>
    <w:rsid w:val="00DA0B9E"/>
    <w:rsid w:val="00DA130E"/>
    <w:rsid w:val="00DA30A6"/>
    <w:rsid w:val="00DA367B"/>
    <w:rsid w:val="00DA3BEC"/>
    <w:rsid w:val="00DA4C70"/>
    <w:rsid w:val="00DA4DCC"/>
    <w:rsid w:val="00DA59AE"/>
    <w:rsid w:val="00DA72BD"/>
    <w:rsid w:val="00DA742F"/>
    <w:rsid w:val="00DB15BF"/>
    <w:rsid w:val="00DB1D94"/>
    <w:rsid w:val="00DB266C"/>
    <w:rsid w:val="00DB3067"/>
    <w:rsid w:val="00DB44FE"/>
    <w:rsid w:val="00DB473E"/>
    <w:rsid w:val="00DB4CE7"/>
    <w:rsid w:val="00DB5397"/>
    <w:rsid w:val="00DB6AF4"/>
    <w:rsid w:val="00DB710D"/>
    <w:rsid w:val="00DC0415"/>
    <w:rsid w:val="00DC091E"/>
    <w:rsid w:val="00DC1632"/>
    <w:rsid w:val="00DC2D05"/>
    <w:rsid w:val="00DC480B"/>
    <w:rsid w:val="00DC5C16"/>
    <w:rsid w:val="00DC7A20"/>
    <w:rsid w:val="00DD046E"/>
    <w:rsid w:val="00DD0651"/>
    <w:rsid w:val="00DD06C8"/>
    <w:rsid w:val="00DD0B10"/>
    <w:rsid w:val="00DD123A"/>
    <w:rsid w:val="00DD197B"/>
    <w:rsid w:val="00DD2163"/>
    <w:rsid w:val="00DD246A"/>
    <w:rsid w:val="00DD2C59"/>
    <w:rsid w:val="00DD39BB"/>
    <w:rsid w:val="00DD5929"/>
    <w:rsid w:val="00DD5AD2"/>
    <w:rsid w:val="00DD63A5"/>
    <w:rsid w:val="00DE084D"/>
    <w:rsid w:val="00DE0B5D"/>
    <w:rsid w:val="00DE0C75"/>
    <w:rsid w:val="00DE0E8E"/>
    <w:rsid w:val="00DE2320"/>
    <w:rsid w:val="00DE23BD"/>
    <w:rsid w:val="00DE45B1"/>
    <w:rsid w:val="00DE4C72"/>
    <w:rsid w:val="00DE575F"/>
    <w:rsid w:val="00DE65B9"/>
    <w:rsid w:val="00DE66AC"/>
    <w:rsid w:val="00DE682C"/>
    <w:rsid w:val="00DE7052"/>
    <w:rsid w:val="00DE7469"/>
    <w:rsid w:val="00DF0A2B"/>
    <w:rsid w:val="00DF0EA3"/>
    <w:rsid w:val="00DF19C3"/>
    <w:rsid w:val="00DF2A59"/>
    <w:rsid w:val="00DF4CFC"/>
    <w:rsid w:val="00DF4D30"/>
    <w:rsid w:val="00DF5E0F"/>
    <w:rsid w:val="00DF60CC"/>
    <w:rsid w:val="00DF73B6"/>
    <w:rsid w:val="00E001E9"/>
    <w:rsid w:val="00E017E5"/>
    <w:rsid w:val="00E01F62"/>
    <w:rsid w:val="00E02748"/>
    <w:rsid w:val="00E0485F"/>
    <w:rsid w:val="00E0541A"/>
    <w:rsid w:val="00E07448"/>
    <w:rsid w:val="00E078BF"/>
    <w:rsid w:val="00E07E6B"/>
    <w:rsid w:val="00E105A7"/>
    <w:rsid w:val="00E10D51"/>
    <w:rsid w:val="00E11615"/>
    <w:rsid w:val="00E116EE"/>
    <w:rsid w:val="00E11725"/>
    <w:rsid w:val="00E119CA"/>
    <w:rsid w:val="00E1246C"/>
    <w:rsid w:val="00E1352B"/>
    <w:rsid w:val="00E13901"/>
    <w:rsid w:val="00E149AF"/>
    <w:rsid w:val="00E14B14"/>
    <w:rsid w:val="00E14BFA"/>
    <w:rsid w:val="00E15710"/>
    <w:rsid w:val="00E158A7"/>
    <w:rsid w:val="00E15B95"/>
    <w:rsid w:val="00E16384"/>
    <w:rsid w:val="00E17148"/>
    <w:rsid w:val="00E203B2"/>
    <w:rsid w:val="00E204F8"/>
    <w:rsid w:val="00E22FE1"/>
    <w:rsid w:val="00E23662"/>
    <w:rsid w:val="00E23CF6"/>
    <w:rsid w:val="00E245D3"/>
    <w:rsid w:val="00E24963"/>
    <w:rsid w:val="00E26400"/>
    <w:rsid w:val="00E27172"/>
    <w:rsid w:val="00E271E4"/>
    <w:rsid w:val="00E2723F"/>
    <w:rsid w:val="00E27361"/>
    <w:rsid w:val="00E31414"/>
    <w:rsid w:val="00E31DEB"/>
    <w:rsid w:val="00E35438"/>
    <w:rsid w:val="00E35F72"/>
    <w:rsid w:val="00E3714A"/>
    <w:rsid w:val="00E4076E"/>
    <w:rsid w:val="00E41778"/>
    <w:rsid w:val="00E428B8"/>
    <w:rsid w:val="00E429ED"/>
    <w:rsid w:val="00E42C01"/>
    <w:rsid w:val="00E42CED"/>
    <w:rsid w:val="00E42FBB"/>
    <w:rsid w:val="00E43005"/>
    <w:rsid w:val="00E452A6"/>
    <w:rsid w:val="00E45F7E"/>
    <w:rsid w:val="00E5001D"/>
    <w:rsid w:val="00E5434A"/>
    <w:rsid w:val="00E569A9"/>
    <w:rsid w:val="00E60E8F"/>
    <w:rsid w:val="00E6145A"/>
    <w:rsid w:val="00E628E8"/>
    <w:rsid w:val="00E62B7D"/>
    <w:rsid w:val="00E63D13"/>
    <w:rsid w:val="00E6427B"/>
    <w:rsid w:val="00E64978"/>
    <w:rsid w:val="00E6564B"/>
    <w:rsid w:val="00E66425"/>
    <w:rsid w:val="00E66D86"/>
    <w:rsid w:val="00E700C8"/>
    <w:rsid w:val="00E70571"/>
    <w:rsid w:val="00E71D25"/>
    <w:rsid w:val="00E7232D"/>
    <w:rsid w:val="00E73FD9"/>
    <w:rsid w:val="00E742F7"/>
    <w:rsid w:val="00E743D0"/>
    <w:rsid w:val="00E74D87"/>
    <w:rsid w:val="00E757D4"/>
    <w:rsid w:val="00E7603E"/>
    <w:rsid w:val="00E76A3C"/>
    <w:rsid w:val="00E76E7D"/>
    <w:rsid w:val="00E770B1"/>
    <w:rsid w:val="00E77110"/>
    <w:rsid w:val="00E77849"/>
    <w:rsid w:val="00E77BB9"/>
    <w:rsid w:val="00E80699"/>
    <w:rsid w:val="00E8137F"/>
    <w:rsid w:val="00E8186D"/>
    <w:rsid w:val="00E81D03"/>
    <w:rsid w:val="00E82902"/>
    <w:rsid w:val="00E82A6B"/>
    <w:rsid w:val="00E83100"/>
    <w:rsid w:val="00E832C7"/>
    <w:rsid w:val="00E833E1"/>
    <w:rsid w:val="00E86465"/>
    <w:rsid w:val="00E87FB5"/>
    <w:rsid w:val="00E90442"/>
    <w:rsid w:val="00E911B0"/>
    <w:rsid w:val="00E91856"/>
    <w:rsid w:val="00E91FDD"/>
    <w:rsid w:val="00E936FD"/>
    <w:rsid w:val="00E94634"/>
    <w:rsid w:val="00E973B3"/>
    <w:rsid w:val="00E978D7"/>
    <w:rsid w:val="00EA0330"/>
    <w:rsid w:val="00EA127F"/>
    <w:rsid w:val="00EA1A46"/>
    <w:rsid w:val="00EA2342"/>
    <w:rsid w:val="00EA30F3"/>
    <w:rsid w:val="00EA396F"/>
    <w:rsid w:val="00EA3F3B"/>
    <w:rsid w:val="00EA415A"/>
    <w:rsid w:val="00EA5110"/>
    <w:rsid w:val="00EA628C"/>
    <w:rsid w:val="00EA6927"/>
    <w:rsid w:val="00EB0815"/>
    <w:rsid w:val="00EB1D0B"/>
    <w:rsid w:val="00EB2294"/>
    <w:rsid w:val="00EB33AC"/>
    <w:rsid w:val="00EB585D"/>
    <w:rsid w:val="00EB5D84"/>
    <w:rsid w:val="00EB6848"/>
    <w:rsid w:val="00EC1FDD"/>
    <w:rsid w:val="00EC28BC"/>
    <w:rsid w:val="00EC2D94"/>
    <w:rsid w:val="00EC7120"/>
    <w:rsid w:val="00ED041D"/>
    <w:rsid w:val="00ED156B"/>
    <w:rsid w:val="00ED4EAC"/>
    <w:rsid w:val="00ED5AD9"/>
    <w:rsid w:val="00ED605E"/>
    <w:rsid w:val="00ED6C90"/>
    <w:rsid w:val="00EE0606"/>
    <w:rsid w:val="00EE39BC"/>
    <w:rsid w:val="00EE3B05"/>
    <w:rsid w:val="00EE448F"/>
    <w:rsid w:val="00EE520E"/>
    <w:rsid w:val="00EE6B60"/>
    <w:rsid w:val="00EE6D0E"/>
    <w:rsid w:val="00EE74CA"/>
    <w:rsid w:val="00EF0584"/>
    <w:rsid w:val="00EF0928"/>
    <w:rsid w:val="00EF2232"/>
    <w:rsid w:val="00EF28CE"/>
    <w:rsid w:val="00EF3B84"/>
    <w:rsid w:val="00EF4226"/>
    <w:rsid w:val="00EF59E6"/>
    <w:rsid w:val="00EF6955"/>
    <w:rsid w:val="00EF6DDF"/>
    <w:rsid w:val="00F002EF"/>
    <w:rsid w:val="00F002FB"/>
    <w:rsid w:val="00F007C5"/>
    <w:rsid w:val="00F014C6"/>
    <w:rsid w:val="00F01871"/>
    <w:rsid w:val="00F01A7E"/>
    <w:rsid w:val="00F0241F"/>
    <w:rsid w:val="00F03491"/>
    <w:rsid w:val="00F04D5A"/>
    <w:rsid w:val="00F05085"/>
    <w:rsid w:val="00F0578A"/>
    <w:rsid w:val="00F0688D"/>
    <w:rsid w:val="00F110B6"/>
    <w:rsid w:val="00F11381"/>
    <w:rsid w:val="00F11806"/>
    <w:rsid w:val="00F12040"/>
    <w:rsid w:val="00F13D7A"/>
    <w:rsid w:val="00F14E71"/>
    <w:rsid w:val="00F153B0"/>
    <w:rsid w:val="00F16A2F"/>
    <w:rsid w:val="00F172EE"/>
    <w:rsid w:val="00F203F5"/>
    <w:rsid w:val="00F20EE4"/>
    <w:rsid w:val="00F22A47"/>
    <w:rsid w:val="00F23162"/>
    <w:rsid w:val="00F231D7"/>
    <w:rsid w:val="00F238F6"/>
    <w:rsid w:val="00F23B40"/>
    <w:rsid w:val="00F24089"/>
    <w:rsid w:val="00F24C53"/>
    <w:rsid w:val="00F26D9A"/>
    <w:rsid w:val="00F27FDB"/>
    <w:rsid w:val="00F300C9"/>
    <w:rsid w:val="00F31395"/>
    <w:rsid w:val="00F33270"/>
    <w:rsid w:val="00F3344C"/>
    <w:rsid w:val="00F3474E"/>
    <w:rsid w:val="00F35B78"/>
    <w:rsid w:val="00F35CD4"/>
    <w:rsid w:val="00F36D47"/>
    <w:rsid w:val="00F36F43"/>
    <w:rsid w:val="00F37FEA"/>
    <w:rsid w:val="00F41E60"/>
    <w:rsid w:val="00F41F6A"/>
    <w:rsid w:val="00F4233E"/>
    <w:rsid w:val="00F42A01"/>
    <w:rsid w:val="00F451A0"/>
    <w:rsid w:val="00F4556A"/>
    <w:rsid w:val="00F45822"/>
    <w:rsid w:val="00F4641F"/>
    <w:rsid w:val="00F46731"/>
    <w:rsid w:val="00F46A4B"/>
    <w:rsid w:val="00F47332"/>
    <w:rsid w:val="00F47D79"/>
    <w:rsid w:val="00F47DC7"/>
    <w:rsid w:val="00F47F32"/>
    <w:rsid w:val="00F50526"/>
    <w:rsid w:val="00F50AF3"/>
    <w:rsid w:val="00F51577"/>
    <w:rsid w:val="00F5291D"/>
    <w:rsid w:val="00F529E4"/>
    <w:rsid w:val="00F52C22"/>
    <w:rsid w:val="00F52E1D"/>
    <w:rsid w:val="00F52E47"/>
    <w:rsid w:val="00F52E69"/>
    <w:rsid w:val="00F53A87"/>
    <w:rsid w:val="00F53E87"/>
    <w:rsid w:val="00F54481"/>
    <w:rsid w:val="00F5541E"/>
    <w:rsid w:val="00F5542D"/>
    <w:rsid w:val="00F56175"/>
    <w:rsid w:val="00F57FB2"/>
    <w:rsid w:val="00F600F4"/>
    <w:rsid w:val="00F609D9"/>
    <w:rsid w:val="00F622EF"/>
    <w:rsid w:val="00F63046"/>
    <w:rsid w:val="00F66C23"/>
    <w:rsid w:val="00F71468"/>
    <w:rsid w:val="00F7161E"/>
    <w:rsid w:val="00F71681"/>
    <w:rsid w:val="00F74223"/>
    <w:rsid w:val="00F75AD6"/>
    <w:rsid w:val="00F75B0F"/>
    <w:rsid w:val="00F777C9"/>
    <w:rsid w:val="00F810CC"/>
    <w:rsid w:val="00F823CD"/>
    <w:rsid w:val="00F826BE"/>
    <w:rsid w:val="00F8308A"/>
    <w:rsid w:val="00F83540"/>
    <w:rsid w:val="00F85070"/>
    <w:rsid w:val="00F85EB7"/>
    <w:rsid w:val="00F868A6"/>
    <w:rsid w:val="00F86ACB"/>
    <w:rsid w:val="00F86FD0"/>
    <w:rsid w:val="00F8780B"/>
    <w:rsid w:val="00F9043D"/>
    <w:rsid w:val="00F907D4"/>
    <w:rsid w:val="00F90EE1"/>
    <w:rsid w:val="00F917BA"/>
    <w:rsid w:val="00F918FF"/>
    <w:rsid w:val="00F91A6D"/>
    <w:rsid w:val="00F91AEA"/>
    <w:rsid w:val="00F91D62"/>
    <w:rsid w:val="00F92B7F"/>
    <w:rsid w:val="00F92EB5"/>
    <w:rsid w:val="00F9367B"/>
    <w:rsid w:val="00F939AB"/>
    <w:rsid w:val="00F948F4"/>
    <w:rsid w:val="00F95F80"/>
    <w:rsid w:val="00FA0CB7"/>
    <w:rsid w:val="00FA0D92"/>
    <w:rsid w:val="00FA1158"/>
    <w:rsid w:val="00FA2C6D"/>
    <w:rsid w:val="00FA420E"/>
    <w:rsid w:val="00FA493F"/>
    <w:rsid w:val="00FA76AC"/>
    <w:rsid w:val="00FA7919"/>
    <w:rsid w:val="00FB0303"/>
    <w:rsid w:val="00FB0719"/>
    <w:rsid w:val="00FB1663"/>
    <w:rsid w:val="00FB2246"/>
    <w:rsid w:val="00FB28A0"/>
    <w:rsid w:val="00FB2DD3"/>
    <w:rsid w:val="00FB3FDB"/>
    <w:rsid w:val="00FB5711"/>
    <w:rsid w:val="00FB6862"/>
    <w:rsid w:val="00FB72FF"/>
    <w:rsid w:val="00FC02EF"/>
    <w:rsid w:val="00FC0676"/>
    <w:rsid w:val="00FC195F"/>
    <w:rsid w:val="00FC47BE"/>
    <w:rsid w:val="00FC54B2"/>
    <w:rsid w:val="00FC74AE"/>
    <w:rsid w:val="00FC76FE"/>
    <w:rsid w:val="00FC7EB1"/>
    <w:rsid w:val="00FD0C15"/>
    <w:rsid w:val="00FD14A1"/>
    <w:rsid w:val="00FD2183"/>
    <w:rsid w:val="00FD26FE"/>
    <w:rsid w:val="00FD38FF"/>
    <w:rsid w:val="00FD54E9"/>
    <w:rsid w:val="00FD661D"/>
    <w:rsid w:val="00FE031B"/>
    <w:rsid w:val="00FE3A52"/>
    <w:rsid w:val="00FE4030"/>
    <w:rsid w:val="00FE446D"/>
    <w:rsid w:val="00FE5BFA"/>
    <w:rsid w:val="00FE622B"/>
    <w:rsid w:val="00FE70B4"/>
    <w:rsid w:val="00FF15E3"/>
    <w:rsid w:val="00FF2A64"/>
    <w:rsid w:val="00FF341F"/>
    <w:rsid w:val="00FF3C2A"/>
    <w:rsid w:val="00FF47CF"/>
    <w:rsid w:val="00FF571F"/>
    <w:rsid w:val="00FF58A0"/>
    <w:rsid w:val="00FF6662"/>
    <w:rsid w:val="00FF6FFF"/>
    <w:rsid w:val="00FF7096"/>
    <w:rsid w:val="00FF7684"/>
    <w:rsid w:val="00FF7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F51"/>
    <w:pPr>
      <w:ind w:firstLine="709"/>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1F51"/>
    <w:pPr>
      <w:widowControl w:val="0"/>
      <w:suppressAutoHyphens/>
      <w:autoSpaceDE w:val="0"/>
      <w:ind w:firstLine="720"/>
    </w:pPr>
    <w:rPr>
      <w:rFonts w:ascii="Arial" w:eastAsia="Arial" w:hAnsi="Arial" w:cs="Arial"/>
      <w:lang w:eastAsia="ar-SA"/>
    </w:rPr>
  </w:style>
  <w:style w:type="paragraph" w:styleId="a3">
    <w:name w:val="header"/>
    <w:basedOn w:val="a"/>
    <w:link w:val="a4"/>
    <w:unhideWhenUsed/>
    <w:rsid w:val="00C71F51"/>
    <w:pPr>
      <w:tabs>
        <w:tab w:val="center" w:pos="4677"/>
        <w:tab w:val="right" w:pos="9355"/>
      </w:tabs>
    </w:pPr>
  </w:style>
  <w:style w:type="character" w:customStyle="1" w:styleId="a4">
    <w:name w:val="Верхний колонтитул Знак"/>
    <w:basedOn w:val="a0"/>
    <w:link w:val="a3"/>
    <w:rsid w:val="00C71F51"/>
    <w:rPr>
      <w:rFonts w:ascii="Calibri" w:eastAsia="Calibri" w:hAnsi="Calibri"/>
      <w:sz w:val="22"/>
      <w:szCs w:val="22"/>
      <w:lang w:val="ru-RU" w:eastAsia="en-US" w:bidi="ar-SA"/>
    </w:rPr>
  </w:style>
  <w:style w:type="paragraph" w:styleId="a5">
    <w:name w:val="footer"/>
    <w:basedOn w:val="a"/>
    <w:link w:val="a6"/>
    <w:semiHidden/>
    <w:unhideWhenUsed/>
    <w:rsid w:val="00C71F51"/>
    <w:pPr>
      <w:tabs>
        <w:tab w:val="center" w:pos="4677"/>
        <w:tab w:val="right" w:pos="9355"/>
      </w:tabs>
    </w:pPr>
  </w:style>
  <w:style w:type="character" w:customStyle="1" w:styleId="a6">
    <w:name w:val="Нижний колонтитул Знак"/>
    <w:basedOn w:val="a0"/>
    <w:link w:val="a5"/>
    <w:semiHidden/>
    <w:rsid w:val="00C71F51"/>
    <w:rPr>
      <w:rFonts w:ascii="Calibri" w:eastAsia="Calibri" w:hAnsi="Calibri"/>
      <w:sz w:val="22"/>
      <w:szCs w:val="22"/>
      <w:lang w:val="ru-RU" w:eastAsia="en-US" w:bidi="ar-SA"/>
    </w:rPr>
  </w:style>
  <w:style w:type="paragraph" w:styleId="a7">
    <w:name w:val="Balloon Text"/>
    <w:basedOn w:val="a"/>
    <w:link w:val="a8"/>
    <w:semiHidden/>
    <w:unhideWhenUsed/>
    <w:rsid w:val="00C71F51"/>
    <w:rPr>
      <w:rFonts w:ascii="Tahoma" w:hAnsi="Tahoma" w:cs="Tahoma"/>
      <w:sz w:val="16"/>
      <w:szCs w:val="16"/>
    </w:rPr>
  </w:style>
  <w:style w:type="character" w:customStyle="1" w:styleId="a8">
    <w:name w:val="Текст выноски Знак"/>
    <w:basedOn w:val="a0"/>
    <w:link w:val="a7"/>
    <w:semiHidden/>
    <w:rsid w:val="00C71F51"/>
    <w:rPr>
      <w:rFonts w:ascii="Tahoma" w:eastAsia="Calibri" w:hAnsi="Tahoma" w:cs="Tahoma"/>
      <w:sz w:val="16"/>
      <w:szCs w:val="16"/>
      <w:lang w:val="ru-RU" w:eastAsia="en-US" w:bidi="ar-SA"/>
    </w:rPr>
  </w:style>
  <w:style w:type="paragraph" w:customStyle="1" w:styleId="2">
    <w:name w:val="Знак2"/>
    <w:basedOn w:val="a"/>
    <w:rsid w:val="00C71F51"/>
    <w:pPr>
      <w:spacing w:after="160" w:line="240" w:lineRule="exact"/>
      <w:ind w:firstLine="0"/>
    </w:pPr>
    <w:rPr>
      <w:rFonts w:ascii="Verdana" w:eastAsia="Times New Roman" w:hAnsi="Verdana"/>
      <w:sz w:val="20"/>
      <w:szCs w:val="20"/>
      <w:lang w:val="en-US"/>
    </w:rPr>
  </w:style>
  <w:style w:type="character" w:styleId="a9">
    <w:name w:val="Hyperlink"/>
    <w:rsid w:val="00C71F51"/>
    <w:rPr>
      <w:color w:val="0000FF"/>
      <w:u w:val="single"/>
    </w:rPr>
  </w:style>
  <w:style w:type="paragraph" w:customStyle="1" w:styleId="headertext">
    <w:name w:val="headertext"/>
    <w:basedOn w:val="a"/>
    <w:rsid w:val="00C71F51"/>
    <w:pPr>
      <w:spacing w:before="100" w:beforeAutospacing="1" w:after="100" w:afterAutospacing="1"/>
      <w:ind w:firstLine="0"/>
    </w:pPr>
    <w:rPr>
      <w:rFonts w:ascii="Times New Roman" w:eastAsia="Times New Roman" w:hAnsi="Times New Roman"/>
      <w:sz w:val="24"/>
      <w:szCs w:val="24"/>
      <w:lang w:eastAsia="ru-RU"/>
    </w:rPr>
  </w:style>
  <w:style w:type="paragraph" w:customStyle="1" w:styleId="formattext">
    <w:name w:val="formattext"/>
    <w:basedOn w:val="a"/>
    <w:rsid w:val="00C71F51"/>
    <w:pPr>
      <w:spacing w:before="100" w:beforeAutospacing="1" w:after="100" w:afterAutospacing="1"/>
      <w:ind w:firstLine="0"/>
    </w:pPr>
    <w:rPr>
      <w:rFonts w:ascii="Times New Roman" w:eastAsia="Times New Roman" w:hAnsi="Times New Roman"/>
      <w:sz w:val="24"/>
      <w:szCs w:val="24"/>
      <w:lang w:eastAsia="ru-RU"/>
    </w:rPr>
  </w:style>
  <w:style w:type="character" w:customStyle="1" w:styleId="match">
    <w:name w:val="match"/>
    <w:basedOn w:val="a0"/>
    <w:rsid w:val="00C71F51"/>
  </w:style>
  <w:style w:type="paragraph" w:styleId="aa">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b"/>
    <w:rsid w:val="00C71F51"/>
    <w:pPr>
      <w:spacing w:before="100" w:beforeAutospacing="1" w:after="100" w:afterAutospacing="1"/>
      <w:ind w:firstLine="0"/>
    </w:pPr>
    <w:rPr>
      <w:rFonts w:ascii="Times New Roman" w:eastAsia="Times New Roman" w:hAnsi="Times New Roman"/>
      <w:sz w:val="24"/>
      <w:szCs w:val="24"/>
      <w:lang w:eastAsia="ru-RU"/>
    </w:rPr>
  </w:style>
  <w:style w:type="character" w:customStyle="1" w:styleId="ab">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a"/>
    <w:locked/>
    <w:rsid w:val="00C71F51"/>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pplication%20Data\Microsoft\Word\HYPERLINK" TargetMode="External"/><Relationship Id="rId13" Type="http://schemas.openxmlformats.org/officeDocument/2006/relationships/hyperlink" Target="file:///C:\Users\User\Desktop\Application%20Data\Microsoft\Word\HYPERLINK" TargetMode="External"/><Relationship Id="rId18" Type="http://schemas.openxmlformats.org/officeDocument/2006/relationships/hyperlink" Target="file:///C:\Users\User\Desktop\Application%20Data\Microsoft\Word\HYPERLINK" TargetMode="External"/><Relationship Id="rId3" Type="http://schemas.openxmlformats.org/officeDocument/2006/relationships/settings" Target="settings.xml"/><Relationship Id="rId21" Type="http://schemas.openxmlformats.org/officeDocument/2006/relationships/hyperlink" Target="file:///C:\Users\User\Desktop\Application%20Data\Microsoft\Word\HYPERLINK" TargetMode="External"/><Relationship Id="rId7" Type="http://schemas.openxmlformats.org/officeDocument/2006/relationships/hyperlink" Target="file:///C:\Users\User\Desktop\Application%20Data\Microsoft\Word\HYPERLINK" TargetMode="External"/><Relationship Id="rId12" Type="http://schemas.openxmlformats.org/officeDocument/2006/relationships/hyperlink" Target="file:///C:\Users\User\Desktop\Application%20Data\Microsoft\Word\HYPERLINK" TargetMode="External"/><Relationship Id="rId17" Type="http://schemas.openxmlformats.org/officeDocument/2006/relationships/hyperlink" Target="file:///C:\Users\User\Desktop\Application%20Data\Microsoft\Word\HYPERLINK" TargetMode="External"/><Relationship Id="rId2" Type="http://schemas.openxmlformats.org/officeDocument/2006/relationships/styles" Target="styles.xml"/><Relationship Id="rId16" Type="http://schemas.openxmlformats.org/officeDocument/2006/relationships/hyperlink" Target="file:///C:\Users\User\Desktop\Application%20Data\Microsoft\Word\HYPERLINK" TargetMode="External"/><Relationship Id="rId20" Type="http://schemas.openxmlformats.org/officeDocument/2006/relationships/hyperlink" Target="file:///C:\Users\User\Desktop\Application%20Data\Microsoft\Word\HYPERLINK" TargetMode="External"/><Relationship Id="rId1" Type="http://schemas.openxmlformats.org/officeDocument/2006/relationships/numbering" Target="numbering.xml"/><Relationship Id="rId6" Type="http://schemas.openxmlformats.org/officeDocument/2006/relationships/hyperlink" Target="file:///C:\Users\User\Desktop\Application%20Data\Microsoft\Word\HYPERLINK" TargetMode="External"/><Relationship Id="rId11" Type="http://schemas.openxmlformats.org/officeDocument/2006/relationships/hyperlink" Target="file:///C:\Users\User\Desktop\Application%20Data\Microsoft\Word\HYPERLINK" TargetMode="External"/><Relationship Id="rId24" Type="http://schemas.openxmlformats.org/officeDocument/2006/relationships/theme" Target="theme/theme1.xml"/><Relationship Id="rId5" Type="http://schemas.openxmlformats.org/officeDocument/2006/relationships/hyperlink" Target="file:///C:\Users\User\Desktop\Application%20Data\Microsoft\Word\HYPERLINK" TargetMode="External"/><Relationship Id="rId15" Type="http://schemas.openxmlformats.org/officeDocument/2006/relationships/hyperlink" Target="file:///C:\Users\User\Desktop\Application%20Data\Microsoft\Word\HYPERLINK" TargetMode="External"/><Relationship Id="rId23" Type="http://schemas.openxmlformats.org/officeDocument/2006/relationships/fontTable" Target="fontTable.xml"/><Relationship Id="rId10" Type="http://schemas.openxmlformats.org/officeDocument/2006/relationships/hyperlink" Target="file:///C:\Users\User\Desktop\Application%20Data\Microsoft\Word\HYPERLINK" TargetMode="External"/><Relationship Id="rId19" Type="http://schemas.openxmlformats.org/officeDocument/2006/relationships/hyperlink" Target="file:///C:\Users\User\Desktop\Application%20Data\Microsoft\Word\HYPERLINK" TargetMode="External"/><Relationship Id="rId4" Type="http://schemas.openxmlformats.org/officeDocument/2006/relationships/webSettings" Target="webSettings.xml"/><Relationship Id="rId9" Type="http://schemas.openxmlformats.org/officeDocument/2006/relationships/hyperlink" Target="file:///C:\Users\User\Desktop\Application%20Data\Microsoft\Word\HYPERLINK" TargetMode="External"/><Relationship Id="rId14" Type="http://schemas.openxmlformats.org/officeDocument/2006/relationships/hyperlink" Target="file:///C:\Users\User\Desktop\Application%20Data\Microsoft\Word\HYPERLINK" TargetMode="External"/><Relationship Id="rId22" Type="http://schemas.openxmlformats.org/officeDocument/2006/relationships/hyperlink" Target="file:///C:\Users\User\Desktop\Application%20Data\Microsoft\Word\HYPER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6056</Words>
  <Characters>34521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Таблица №1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vt:lpstr>
    </vt:vector>
  </TitlesOfParts>
  <Company>q</Company>
  <LinksUpToDate>false</LinksUpToDate>
  <CharactersWithSpaces>40497</CharactersWithSpaces>
  <SharedDoc>false</SharedDoc>
  <HLinks>
    <vt:vector size="108" baseType="variant">
      <vt:variant>
        <vt:i4>917554</vt:i4>
      </vt:variant>
      <vt:variant>
        <vt:i4>51</vt:i4>
      </vt:variant>
      <vt:variant>
        <vt:i4>0</vt:i4>
      </vt:variant>
      <vt:variant>
        <vt:i4>5</vt:i4>
      </vt:variant>
      <vt:variant>
        <vt:lpwstr>../../Application Data/Microsoft/Word/HYPERLINK</vt:lpwstr>
      </vt:variant>
      <vt:variant>
        <vt:lpwstr>sub_1051</vt:lpwstr>
      </vt:variant>
      <vt:variant>
        <vt:i4>524341</vt:i4>
      </vt:variant>
      <vt:variant>
        <vt:i4>48</vt:i4>
      </vt:variant>
      <vt:variant>
        <vt:i4>0</vt:i4>
      </vt:variant>
      <vt:variant>
        <vt:i4>5</vt:i4>
      </vt:variant>
      <vt:variant>
        <vt:lpwstr>../../Application Data/Microsoft/Word/HYPERLINK</vt:lpwstr>
      </vt:variant>
      <vt:variant>
        <vt:lpwstr>sub_10271</vt:lpwstr>
      </vt:variant>
      <vt:variant>
        <vt:i4>720948</vt:i4>
      </vt:variant>
      <vt:variant>
        <vt:i4>45</vt:i4>
      </vt:variant>
      <vt:variant>
        <vt:i4>0</vt:i4>
      </vt:variant>
      <vt:variant>
        <vt:i4>5</vt:i4>
      </vt:variant>
      <vt:variant>
        <vt:lpwstr>../../Application Data/Microsoft/Word/HYPERLINK</vt:lpwstr>
      </vt:variant>
      <vt:variant>
        <vt:lpwstr>sub_10341</vt:lpwstr>
      </vt:variant>
      <vt:variant>
        <vt:i4>393267</vt:i4>
      </vt:variant>
      <vt:variant>
        <vt:i4>42</vt:i4>
      </vt:variant>
      <vt:variant>
        <vt:i4>0</vt:i4>
      </vt:variant>
      <vt:variant>
        <vt:i4>5</vt:i4>
      </vt:variant>
      <vt:variant>
        <vt:lpwstr>../../Application Data/Microsoft/Word/HYPERLINK</vt:lpwstr>
      </vt:variant>
      <vt:variant>
        <vt:lpwstr>sub_1049</vt:lpwstr>
      </vt:variant>
      <vt:variant>
        <vt:i4>524339</vt:i4>
      </vt:variant>
      <vt:variant>
        <vt:i4>39</vt:i4>
      </vt:variant>
      <vt:variant>
        <vt:i4>0</vt:i4>
      </vt:variant>
      <vt:variant>
        <vt:i4>5</vt:i4>
      </vt:variant>
      <vt:variant>
        <vt:lpwstr>../../Application Data/Microsoft/Word/HYPERLINK</vt:lpwstr>
      </vt:variant>
      <vt:variant>
        <vt:lpwstr>sub_1047</vt:lpwstr>
      </vt:variant>
      <vt:variant>
        <vt:i4>589875</vt:i4>
      </vt:variant>
      <vt:variant>
        <vt:i4>36</vt:i4>
      </vt:variant>
      <vt:variant>
        <vt:i4>0</vt:i4>
      </vt:variant>
      <vt:variant>
        <vt:i4>5</vt:i4>
      </vt:variant>
      <vt:variant>
        <vt:lpwstr>../../Application Data/Microsoft/Word/HYPERLINK</vt:lpwstr>
      </vt:variant>
      <vt:variant>
        <vt:lpwstr>sub_1046</vt:lpwstr>
      </vt:variant>
      <vt:variant>
        <vt:i4>720947</vt:i4>
      </vt:variant>
      <vt:variant>
        <vt:i4>33</vt:i4>
      </vt:variant>
      <vt:variant>
        <vt:i4>0</vt:i4>
      </vt:variant>
      <vt:variant>
        <vt:i4>5</vt:i4>
      </vt:variant>
      <vt:variant>
        <vt:lpwstr>../../Application Data/Microsoft/Word/HYPERLINK</vt:lpwstr>
      </vt:variant>
      <vt:variant>
        <vt:lpwstr>sub_1044</vt:lpwstr>
      </vt:variant>
      <vt:variant>
        <vt:i4>786483</vt:i4>
      </vt:variant>
      <vt:variant>
        <vt:i4>30</vt:i4>
      </vt:variant>
      <vt:variant>
        <vt:i4>0</vt:i4>
      </vt:variant>
      <vt:variant>
        <vt:i4>5</vt:i4>
      </vt:variant>
      <vt:variant>
        <vt:lpwstr>../../Application Data/Microsoft/Word/HYPERLINK</vt:lpwstr>
      </vt:variant>
      <vt:variant>
        <vt:lpwstr>sub_1043</vt:lpwstr>
      </vt:variant>
      <vt:variant>
        <vt:i4>917555</vt:i4>
      </vt:variant>
      <vt:variant>
        <vt:i4>27</vt:i4>
      </vt:variant>
      <vt:variant>
        <vt:i4>0</vt:i4>
      </vt:variant>
      <vt:variant>
        <vt:i4>5</vt:i4>
      </vt:variant>
      <vt:variant>
        <vt:lpwstr>../../Application Data/Microsoft/Word/HYPERLINK</vt:lpwstr>
      </vt:variant>
      <vt:variant>
        <vt:lpwstr>sub_1041</vt:lpwstr>
      </vt:variant>
      <vt:variant>
        <vt:i4>4128772</vt:i4>
      </vt:variant>
      <vt:variant>
        <vt:i4>24</vt:i4>
      </vt:variant>
      <vt:variant>
        <vt:i4>0</vt:i4>
      </vt:variant>
      <vt:variant>
        <vt:i4>5</vt:i4>
      </vt:variant>
      <vt:variant>
        <vt:lpwstr>../../Application Data/Microsoft/Word/HYPERLINK</vt:lpwstr>
      </vt:variant>
      <vt:variant>
        <vt:lpwstr>sub_103101</vt:lpwstr>
      </vt:variant>
      <vt:variant>
        <vt:i4>524340</vt:i4>
      </vt:variant>
      <vt:variant>
        <vt:i4>21</vt:i4>
      </vt:variant>
      <vt:variant>
        <vt:i4>0</vt:i4>
      </vt:variant>
      <vt:variant>
        <vt:i4>5</vt:i4>
      </vt:variant>
      <vt:variant>
        <vt:lpwstr>../../Application Data/Microsoft/Word/HYPERLINK</vt:lpwstr>
      </vt:variant>
      <vt:variant>
        <vt:lpwstr>sub_1037</vt:lpwstr>
      </vt:variant>
      <vt:variant>
        <vt:i4>589876</vt:i4>
      </vt:variant>
      <vt:variant>
        <vt:i4>18</vt:i4>
      </vt:variant>
      <vt:variant>
        <vt:i4>0</vt:i4>
      </vt:variant>
      <vt:variant>
        <vt:i4>5</vt:i4>
      </vt:variant>
      <vt:variant>
        <vt:lpwstr>../../Application Data/Microsoft/Word/HYPERLINK</vt:lpwstr>
      </vt:variant>
      <vt:variant>
        <vt:lpwstr>sub_1036</vt:lpwstr>
      </vt:variant>
      <vt:variant>
        <vt:i4>655412</vt:i4>
      </vt:variant>
      <vt:variant>
        <vt:i4>15</vt:i4>
      </vt:variant>
      <vt:variant>
        <vt:i4>0</vt:i4>
      </vt:variant>
      <vt:variant>
        <vt:i4>5</vt:i4>
      </vt:variant>
      <vt:variant>
        <vt:lpwstr>../../Application Data/Microsoft/Word/HYPERLINK</vt:lpwstr>
      </vt:variant>
      <vt:variant>
        <vt:lpwstr>sub_10351</vt:lpwstr>
      </vt:variant>
      <vt:variant>
        <vt:i4>720948</vt:i4>
      </vt:variant>
      <vt:variant>
        <vt:i4>12</vt:i4>
      </vt:variant>
      <vt:variant>
        <vt:i4>0</vt:i4>
      </vt:variant>
      <vt:variant>
        <vt:i4>5</vt:i4>
      </vt:variant>
      <vt:variant>
        <vt:lpwstr>../../Application Data/Microsoft/Word/HYPERLINK</vt:lpwstr>
      </vt:variant>
      <vt:variant>
        <vt:lpwstr>sub_10341</vt:lpwstr>
      </vt:variant>
      <vt:variant>
        <vt:i4>720948</vt:i4>
      </vt:variant>
      <vt:variant>
        <vt:i4>9</vt:i4>
      </vt:variant>
      <vt:variant>
        <vt:i4>0</vt:i4>
      </vt:variant>
      <vt:variant>
        <vt:i4>5</vt:i4>
      </vt:variant>
      <vt:variant>
        <vt:lpwstr>../../Application Data/Microsoft/Word/HYPERLINK</vt:lpwstr>
      </vt:variant>
      <vt:variant>
        <vt:lpwstr>sub_1034</vt:lpwstr>
      </vt:variant>
      <vt:variant>
        <vt:i4>786484</vt:i4>
      </vt:variant>
      <vt:variant>
        <vt:i4>6</vt:i4>
      </vt:variant>
      <vt:variant>
        <vt:i4>0</vt:i4>
      </vt:variant>
      <vt:variant>
        <vt:i4>5</vt:i4>
      </vt:variant>
      <vt:variant>
        <vt:lpwstr>../../Application Data/Microsoft/Word/HYPERLINK</vt:lpwstr>
      </vt:variant>
      <vt:variant>
        <vt:lpwstr>sub_1033</vt:lpwstr>
      </vt:variant>
      <vt:variant>
        <vt:i4>852020</vt:i4>
      </vt:variant>
      <vt:variant>
        <vt:i4>3</vt:i4>
      </vt:variant>
      <vt:variant>
        <vt:i4>0</vt:i4>
      </vt:variant>
      <vt:variant>
        <vt:i4>5</vt:i4>
      </vt:variant>
      <vt:variant>
        <vt:lpwstr>../../Application Data/Microsoft/Word/HYPERLINK</vt:lpwstr>
      </vt:variant>
      <vt:variant>
        <vt:lpwstr>sub_1032</vt:lpwstr>
      </vt:variant>
      <vt:variant>
        <vt:i4>917556</vt:i4>
      </vt:variant>
      <vt:variant>
        <vt:i4>0</vt:i4>
      </vt:variant>
      <vt:variant>
        <vt:i4>0</vt:i4>
      </vt:variant>
      <vt:variant>
        <vt:i4>5</vt:i4>
      </vt:variant>
      <vt:variant>
        <vt:lpwstr>../../Application Data/Microsoft/Word/HYPERLINK</vt:lpwstr>
      </vt:variant>
      <vt:variant>
        <vt:lpwstr>sub_1031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dc:title>
  <dc:creator>q</dc:creator>
  <cp:lastModifiedBy>1</cp:lastModifiedBy>
  <cp:revision>6</cp:revision>
  <cp:lastPrinted>2018-08-09T08:55:00Z</cp:lastPrinted>
  <dcterms:created xsi:type="dcterms:W3CDTF">2019-04-04T11:09:00Z</dcterms:created>
  <dcterms:modified xsi:type="dcterms:W3CDTF">2023-03-10T07:27:00Z</dcterms:modified>
</cp:coreProperties>
</file>