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661" w:rsidRPr="00BB62BC" w:rsidRDefault="00321661" w:rsidP="00321661">
      <w:pPr>
        <w:jc w:val="center"/>
        <w:rPr>
          <w:rFonts w:ascii="Times New Roman" w:hAnsi="Times New Roman"/>
          <w:sz w:val="28"/>
          <w:szCs w:val="28"/>
        </w:rPr>
      </w:pPr>
      <w:r w:rsidRPr="00BB62BC">
        <w:rPr>
          <w:rFonts w:ascii="Times New Roman" w:hAnsi="Times New Roman"/>
          <w:sz w:val="28"/>
          <w:szCs w:val="28"/>
        </w:rPr>
        <w:t>Администрация сельского поселения Магинский сельсовет</w:t>
      </w:r>
    </w:p>
    <w:p w:rsidR="00321661" w:rsidRPr="00BB62BC" w:rsidRDefault="00321661" w:rsidP="00321661">
      <w:pPr>
        <w:jc w:val="center"/>
        <w:rPr>
          <w:rFonts w:ascii="Times New Roman" w:hAnsi="Times New Roman"/>
          <w:sz w:val="28"/>
          <w:szCs w:val="28"/>
        </w:rPr>
      </w:pPr>
      <w:r w:rsidRPr="00BB62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B62BC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BB62BC">
        <w:rPr>
          <w:rFonts w:ascii="Times New Roman" w:hAnsi="Times New Roman"/>
          <w:sz w:val="28"/>
          <w:szCs w:val="28"/>
        </w:rPr>
        <w:t xml:space="preserve"> района  Караидельский район</w:t>
      </w:r>
    </w:p>
    <w:p w:rsidR="00321661" w:rsidRPr="00BB62BC" w:rsidRDefault="00321661" w:rsidP="00321661">
      <w:pPr>
        <w:jc w:val="center"/>
        <w:rPr>
          <w:rFonts w:ascii="Times New Roman" w:hAnsi="Times New Roman"/>
          <w:sz w:val="28"/>
          <w:szCs w:val="28"/>
        </w:rPr>
      </w:pPr>
      <w:r w:rsidRPr="00BB62BC">
        <w:rPr>
          <w:rFonts w:ascii="Times New Roman" w:hAnsi="Times New Roman"/>
          <w:sz w:val="28"/>
          <w:szCs w:val="28"/>
        </w:rPr>
        <w:t xml:space="preserve"> Республики Башкортостан </w:t>
      </w:r>
    </w:p>
    <w:p w:rsidR="00321661" w:rsidRPr="00BB62BC" w:rsidRDefault="00321661" w:rsidP="00321661">
      <w:pPr>
        <w:jc w:val="center"/>
        <w:rPr>
          <w:rFonts w:ascii="Times New Roman" w:hAnsi="Times New Roman"/>
          <w:sz w:val="28"/>
          <w:szCs w:val="28"/>
        </w:rPr>
      </w:pPr>
    </w:p>
    <w:p w:rsidR="00321661" w:rsidRPr="00BB62BC" w:rsidRDefault="00321661" w:rsidP="00321661">
      <w:pPr>
        <w:jc w:val="center"/>
        <w:rPr>
          <w:rFonts w:ascii="Times New Roman" w:hAnsi="Times New Roman"/>
          <w:sz w:val="28"/>
          <w:szCs w:val="28"/>
        </w:rPr>
      </w:pPr>
      <w:r w:rsidRPr="00BB62BC">
        <w:rPr>
          <w:rFonts w:ascii="Times New Roman" w:hAnsi="Times New Roman"/>
          <w:sz w:val="28"/>
          <w:szCs w:val="28"/>
        </w:rPr>
        <w:t>ПОСТАНОВЛЕНИЕ</w:t>
      </w:r>
    </w:p>
    <w:p w:rsidR="00321661" w:rsidRPr="00BB62BC" w:rsidRDefault="00321661" w:rsidP="0032166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марта</w:t>
      </w:r>
      <w:r w:rsidRPr="00BB62BC">
        <w:rPr>
          <w:rFonts w:ascii="Times New Roman" w:hAnsi="Times New Roman"/>
          <w:sz w:val="28"/>
          <w:szCs w:val="28"/>
        </w:rPr>
        <w:t xml:space="preserve"> 2021 года №</w:t>
      </w:r>
      <w:r>
        <w:rPr>
          <w:rFonts w:ascii="Times New Roman" w:hAnsi="Times New Roman"/>
          <w:sz w:val="28"/>
          <w:szCs w:val="28"/>
        </w:rPr>
        <w:t>10</w:t>
      </w:r>
    </w:p>
    <w:p w:rsidR="002F04CF" w:rsidRDefault="002F04CF" w:rsidP="00FD7385">
      <w:pPr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35638" w:rsidRDefault="00321661" w:rsidP="00701003">
      <w:pPr>
        <w:pStyle w:val="1"/>
        <w:rPr>
          <w:rFonts w:ascii="Times New Roman" w:hAnsi="Times New Roman"/>
          <w:color w:val="auto"/>
          <w:sz w:val="28"/>
          <w:szCs w:val="28"/>
        </w:rPr>
      </w:pPr>
      <w:hyperlink r:id="rId5" w:history="1">
        <w:r w:rsidR="00701003">
          <w:rPr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935638" w:rsidRPr="00935638">
          <w:rPr>
            <w:rStyle w:val="a7"/>
            <w:rFonts w:ascii="Times New Roman" w:hAnsi="Times New Roman"/>
            <w:bCs/>
            <w:color w:val="auto"/>
            <w:sz w:val="28"/>
            <w:szCs w:val="28"/>
          </w:rPr>
          <w:t xml:space="preserve">Об утверждении Порядка формирования и ведения Реестра муниципальных услуг </w:t>
        </w:r>
        <w:r w:rsidR="00701003">
          <w:rPr>
            <w:rStyle w:val="a7"/>
            <w:rFonts w:ascii="Times New Roman" w:hAnsi="Times New Roman"/>
            <w:bCs/>
            <w:color w:val="auto"/>
            <w:sz w:val="28"/>
            <w:szCs w:val="28"/>
          </w:rPr>
          <w:t xml:space="preserve">предоставляемых </w:t>
        </w:r>
        <w:r w:rsidR="00935638" w:rsidRPr="00935638">
          <w:rPr>
            <w:rStyle w:val="a7"/>
            <w:rFonts w:ascii="Times New Roman" w:hAnsi="Times New Roman"/>
            <w:bCs/>
            <w:color w:val="auto"/>
            <w:sz w:val="28"/>
            <w:szCs w:val="28"/>
          </w:rPr>
          <w:t>администраци</w:t>
        </w:r>
        <w:r w:rsidR="00701003">
          <w:rPr>
            <w:rStyle w:val="a7"/>
            <w:rFonts w:ascii="Times New Roman" w:hAnsi="Times New Roman"/>
            <w:bCs/>
            <w:color w:val="auto"/>
            <w:sz w:val="28"/>
            <w:szCs w:val="28"/>
          </w:rPr>
          <w:t>ей</w:t>
        </w:r>
        <w:r w:rsidR="00935638" w:rsidRPr="00935638">
          <w:rPr>
            <w:rStyle w:val="a7"/>
            <w:rFonts w:ascii="Times New Roman" w:hAnsi="Times New Roman"/>
            <w:bCs/>
            <w:color w:val="auto"/>
            <w:sz w:val="28"/>
            <w:szCs w:val="28"/>
          </w:rPr>
          <w:t xml:space="preserve"> сельского поселения </w:t>
        </w:r>
        <w:r w:rsidR="00935638">
          <w:rPr>
            <w:rStyle w:val="a7"/>
            <w:rFonts w:ascii="Times New Roman" w:hAnsi="Times New Roman"/>
            <w:bCs/>
            <w:color w:val="auto"/>
            <w:sz w:val="28"/>
            <w:szCs w:val="28"/>
          </w:rPr>
          <w:t>Магин</w:t>
        </w:r>
        <w:r w:rsidR="00935638" w:rsidRPr="00935638">
          <w:rPr>
            <w:rStyle w:val="a7"/>
            <w:rFonts w:ascii="Times New Roman" w:hAnsi="Times New Roman"/>
            <w:bCs/>
            <w:color w:val="auto"/>
            <w:sz w:val="28"/>
            <w:szCs w:val="28"/>
          </w:rPr>
          <w:t>ский сельс</w:t>
        </w:r>
        <w:r w:rsidR="00935638">
          <w:rPr>
            <w:rStyle w:val="a7"/>
            <w:rFonts w:ascii="Times New Roman" w:hAnsi="Times New Roman"/>
            <w:bCs/>
            <w:color w:val="auto"/>
            <w:sz w:val="28"/>
            <w:szCs w:val="28"/>
          </w:rPr>
          <w:t>о</w:t>
        </w:r>
        <w:r w:rsidR="00935638" w:rsidRPr="00935638">
          <w:rPr>
            <w:rStyle w:val="a7"/>
            <w:rFonts w:ascii="Times New Roman" w:hAnsi="Times New Roman"/>
            <w:bCs/>
            <w:color w:val="auto"/>
            <w:sz w:val="28"/>
            <w:szCs w:val="28"/>
          </w:rPr>
          <w:t>вет муниципального района Караидельский район Республики Башкортостан</w:t>
        </w:r>
      </w:hyperlink>
    </w:p>
    <w:p w:rsidR="00701003" w:rsidRPr="00701003" w:rsidRDefault="00701003" w:rsidP="00701003"/>
    <w:p w:rsidR="00935638" w:rsidRDefault="00935638" w:rsidP="00935638">
      <w:pPr>
        <w:jc w:val="both"/>
        <w:rPr>
          <w:rFonts w:ascii="Times New Roman" w:hAnsi="Times New Roman"/>
          <w:sz w:val="28"/>
          <w:szCs w:val="28"/>
        </w:rPr>
      </w:pPr>
      <w:r w:rsidRPr="00935638">
        <w:rPr>
          <w:rFonts w:ascii="Times New Roman" w:hAnsi="Times New Roman"/>
          <w:sz w:val="28"/>
          <w:szCs w:val="28"/>
        </w:rPr>
        <w:t xml:space="preserve">          В соответствии с частью 7 статьи 11 Федерального закона от 27.07.2010 </w:t>
      </w:r>
      <w:r w:rsidR="00701003">
        <w:rPr>
          <w:rFonts w:ascii="Times New Roman" w:hAnsi="Times New Roman"/>
          <w:sz w:val="28"/>
          <w:szCs w:val="28"/>
        </w:rPr>
        <w:t xml:space="preserve">                   </w:t>
      </w:r>
      <w:r w:rsidRPr="00935638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Федеральным законом №131-ФЗ от 06.10.2003 «Об общих принципах организации местного самоуправления в Российской Федерации», </w:t>
      </w:r>
      <w:r w:rsidRPr="00935638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="00701003" w:rsidRPr="00935638">
        <w:rPr>
          <w:rFonts w:ascii="Times New Roman" w:hAnsi="Times New Roman"/>
          <w:color w:val="000000"/>
          <w:sz w:val="28"/>
          <w:szCs w:val="28"/>
        </w:rPr>
        <w:t>Уставом сельского</w:t>
      </w:r>
      <w:r w:rsidRPr="00935638">
        <w:rPr>
          <w:rFonts w:ascii="Times New Roman" w:hAnsi="Times New Roman"/>
          <w:color w:val="000000"/>
          <w:sz w:val="28"/>
          <w:szCs w:val="28"/>
        </w:rPr>
        <w:t xml:space="preserve"> поселения Магинский сельсовет муниципального района Караидельский район Республики Башкортостан, </w:t>
      </w:r>
      <w:r w:rsidR="00321661">
        <w:rPr>
          <w:rFonts w:ascii="Times New Roman" w:hAnsi="Times New Roman"/>
          <w:sz w:val="28"/>
          <w:szCs w:val="28"/>
        </w:rPr>
        <w:t>ПОСТАНОВЛЯЮ</w:t>
      </w:r>
      <w:r w:rsidRPr="00935638">
        <w:rPr>
          <w:rFonts w:ascii="Times New Roman" w:hAnsi="Times New Roman"/>
          <w:sz w:val="28"/>
          <w:szCs w:val="28"/>
        </w:rPr>
        <w:t>:</w:t>
      </w:r>
    </w:p>
    <w:p w:rsidR="00935638" w:rsidRPr="00935638" w:rsidRDefault="00935638" w:rsidP="00935638">
      <w:pPr>
        <w:jc w:val="both"/>
        <w:rPr>
          <w:rFonts w:ascii="Times New Roman" w:hAnsi="Times New Roman"/>
          <w:sz w:val="28"/>
          <w:szCs w:val="28"/>
        </w:rPr>
      </w:pPr>
    </w:p>
    <w:p w:rsidR="00701003" w:rsidRPr="00935638" w:rsidRDefault="00935638" w:rsidP="00701003">
      <w:pPr>
        <w:pStyle w:val="ac"/>
        <w:numPr>
          <w:ilvl w:val="0"/>
          <w:numId w:val="5"/>
        </w:numPr>
      </w:pPr>
      <w:bookmarkStart w:id="1" w:name="sub_1"/>
      <w:r w:rsidRPr="00701003">
        <w:t xml:space="preserve">Утвердить </w:t>
      </w:r>
      <w:r w:rsidR="00701003" w:rsidRPr="00701003">
        <w:t>П</w:t>
      </w:r>
      <w:r w:rsidRPr="00701003">
        <w:t xml:space="preserve">орядок формирования и ведения </w:t>
      </w:r>
      <w:r w:rsidR="00701003" w:rsidRPr="00701003">
        <w:t>Р</w:t>
      </w:r>
      <w:r w:rsidRPr="00701003">
        <w:t xml:space="preserve">еестра муниципальных услуг, </w:t>
      </w:r>
      <w:r w:rsidR="00701003" w:rsidRPr="00701003">
        <w:t>предоставляемых</w:t>
      </w:r>
      <w:r w:rsidRPr="00701003">
        <w:t xml:space="preserve"> Администрацией </w:t>
      </w:r>
      <w:r w:rsidR="00701003" w:rsidRPr="00701003">
        <w:t>сельского поселения</w:t>
      </w:r>
      <w:r w:rsidR="00701003" w:rsidRPr="00935638">
        <w:t xml:space="preserve"> </w:t>
      </w:r>
      <w:r w:rsidR="00701003">
        <w:t>Магин</w:t>
      </w:r>
      <w:r w:rsidR="00701003" w:rsidRPr="00935638">
        <w:t>ский сельсовет муниципального района Караидельский район Респ</w:t>
      </w:r>
      <w:r w:rsidR="00701003">
        <w:t>ублики Башкортостан, согласно приложению</w:t>
      </w:r>
    </w:p>
    <w:p w:rsidR="00701003" w:rsidRPr="00701003" w:rsidRDefault="00701003" w:rsidP="00701003">
      <w:pPr>
        <w:pStyle w:val="ac"/>
        <w:numPr>
          <w:ilvl w:val="0"/>
          <w:numId w:val="5"/>
        </w:numPr>
        <w:rPr>
          <w:color w:val="0000FF"/>
        </w:rPr>
      </w:pPr>
      <w:r w:rsidRPr="00701003">
        <w:t xml:space="preserve">Обнародовать настоящее постановление на информационном стенде в администрации сельского поселения Магинский сельсовет муниципального района Караидельский район Республики Башкортостан по адресу: Республика Башкортостан, Караидельский район, с.Магинск, </w:t>
      </w:r>
      <w:proofErr w:type="spellStart"/>
      <w:r w:rsidRPr="00701003">
        <w:t>ул.Казанка</w:t>
      </w:r>
      <w:proofErr w:type="spellEnd"/>
      <w:r w:rsidRPr="00701003">
        <w:t xml:space="preserve">, 24, и на официальном сайте сельского поселения Магинский сельсовет: </w:t>
      </w:r>
      <w:hyperlink r:id="rId6" w:history="1">
        <w:r w:rsidRPr="00701003">
          <w:rPr>
            <w:rStyle w:val="ab"/>
            <w:rFonts w:eastAsia="Calibri"/>
            <w:lang w:val="en-US"/>
          </w:rPr>
          <w:t>www</w:t>
        </w:r>
        <w:r w:rsidRPr="00701003">
          <w:rPr>
            <w:rStyle w:val="ab"/>
            <w:rFonts w:eastAsia="Calibri"/>
          </w:rPr>
          <w:t>.</w:t>
        </w:r>
        <w:proofErr w:type="spellStart"/>
        <w:r w:rsidRPr="00701003">
          <w:rPr>
            <w:rStyle w:val="ab"/>
            <w:rFonts w:eastAsia="Calibri"/>
            <w:lang w:val="en-US"/>
          </w:rPr>
          <w:t>maginsk</w:t>
        </w:r>
        <w:proofErr w:type="spellEnd"/>
        <w:r w:rsidRPr="00701003">
          <w:rPr>
            <w:rStyle w:val="ab"/>
            <w:rFonts w:eastAsia="Calibri"/>
          </w:rPr>
          <w:t>-</w:t>
        </w:r>
        <w:proofErr w:type="spellStart"/>
        <w:r w:rsidRPr="00701003">
          <w:rPr>
            <w:rStyle w:val="ab"/>
            <w:rFonts w:eastAsia="Calibri"/>
            <w:lang w:val="en-US"/>
          </w:rPr>
          <w:t>sp</w:t>
        </w:r>
        <w:proofErr w:type="spellEnd"/>
        <w:r w:rsidRPr="00701003">
          <w:rPr>
            <w:rStyle w:val="ab"/>
            <w:rFonts w:eastAsia="Calibri"/>
          </w:rPr>
          <w:t>.</w:t>
        </w:r>
        <w:proofErr w:type="spellStart"/>
        <w:r w:rsidRPr="00701003">
          <w:rPr>
            <w:rStyle w:val="ab"/>
            <w:rFonts w:eastAsia="Calibri"/>
            <w:lang w:val="en-US"/>
          </w:rPr>
          <w:t>ru</w:t>
        </w:r>
        <w:proofErr w:type="spellEnd"/>
      </w:hyperlink>
      <w:r w:rsidRPr="00701003">
        <w:rPr>
          <w:color w:val="0000FF"/>
        </w:rPr>
        <w:t>.</w:t>
      </w:r>
    </w:p>
    <w:p w:rsidR="00935638" w:rsidRPr="00701003" w:rsidRDefault="00701003" w:rsidP="003C2ACB">
      <w:pPr>
        <w:pStyle w:val="ac"/>
        <w:numPr>
          <w:ilvl w:val="0"/>
          <w:numId w:val="5"/>
        </w:numPr>
      </w:pPr>
      <w:r w:rsidRPr="00701003">
        <w:t xml:space="preserve">Контроль за выполнением настоящего постановления </w:t>
      </w:r>
      <w:bookmarkStart w:id="2" w:name="sub_3"/>
      <w:bookmarkEnd w:id="1"/>
      <w:r w:rsidR="00935638" w:rsidRPr="00701003">
        <w:t xml:space="preserve">возложить на управляющего делами администрации сельского поселения </w:t>
      </w:r>
      <w:r>
        <w:t>Магин</w:t>
      </w:r>
      <w:r w:rsidR="00935638" w:rsidRPr="00701003">
        <w:t xml:space="preserve">ский сельсовет муниципального </w:t>
      </w:r>
      <w:r w:rsidRPr="00701003">
        <w:t>района Караидельский</w:t>
      </w:r>
      <w:r w:rsidR="00935638" w:rsidRPr="00701003">
        <w:t xml:space="preserve"> район Республики Башкортостан </w:t>
      </w:r>
      <w:proofErr w:type="spellStart"/>
      <w:r w:rsidRPr="00701003">
        <w:t>Абдрафикову</w:t>
      </w:r>
      <w:proofErr w:type="spellEnd"/>
      <w:r w:rsidRPr="00701003">
        <w:t xml:space="preserve"> Г.И.</w:t>
      </w:r>
    </w:p>
    <w:bookmarkEnd w:id="2"/>
    <w:p w:rsidR="00935638" w:rsidRPr="00935638" w:rsidRDefault="00935638" w:rsidP="00935638">
      <w:pPr>
        <w:rPr>
          <w:rFonts w:ascii="Times New Roman" w:hAnsi="Times New Roman"/>
          <w:sz w:val="28"/>
          <w:szCs w:val="28"/>
        </w:rPr>
      </w:pPr>
    </w:p>
    <w:p w:rsidR="00321661" w:rsidRPr="00BB62BC" w:rsidRDefault="00321661" w:rsidP="00321661">
      <w:pPr>
        <w:jc w:val="right"/>
        <w:rPr>
          <w:rFonts w:ascii="Times New Roman" w:hAnsi="Times New Roman"/>
          <w:sz w:val="28"/>
          <w:szCs w:val="28"/>
        </w:rPr>
      </w:pPr>
      <w:r w:rsidRPr="00BB62BC">
        <w:rPr>
          <w:rFonts w:ascii="Times New Roman" w:hAnsi="Times New Roman"/>
          <w:sz w:val="28"/>
          <w:szCs w:val="28"/>
        </w:rPr>
        <w:t xml:space="preserve">Глава сельского поселения </w:t>
      </w:r>
    </w:p>
    <w:p w:rsidR="00321661" w:rsidRPr="00BB62BC" w:rsidRDefault="00321661" w:rsidP="00321661">
      <w:pPr>
        <w:jc w:val="right"/>
        <w:rPr>
          <w:rFonts w:ascii="Times New Roman" w:hAnsi="Times New Roman"/>
          <w:sz w:val="28"/>
          <w:szCs w:val="28"/>
        </w:rPr>
      </w:pPr>
      <w:r w:rsidRPr="00BB62BC">
        <w:rPr>
          <w:rFonts w:ascii="Times New Roman" w:hAnsi="Times New Roman"/>
          <w:sz w:val="28"/>
          <w:szCs w:val="28"/>
        </w:rPr>
        <w:t>Магинский сельсовет муниципального района</w:t>
      </w:r>
    </w:p>
    <w:p w:rsidR="00321661" w:rsidRPr="00BB62BC" w:rsidRDefault="00321661" w:rsidP="00321661">
      <w:pPr>
        <w:jc w:val="right"/>
        <w:rPr>
          <w:rFonts w:ascii="Times New Roman" w:hAnsi="Times New Roman"/>
          <w:sz w:val="28"/>
          <w:szCs w:val="28"/>
        </w:rPr>
      </w:pPr>
      <w:r w:rsidRPr="00BB62BC">
        <w:rPr>
          <w:rFonts w:ascii="Times New Roman" w:hAnsi="Times New Roman"/>
          <w:sz w:val="28"/>
          <w:szCs w:val="28"/>
        </w:rPr>
        <w:t xml:space="preserve">Караидельский район Республики Башкортостан </w:t>
      </w:r>
    </w:p>
    <w:p w:rsidR="00321661" w:rsidRDefault="00321661" w:rsidP="00321661">
      <w:pPr>
        <w:jc w:val="right"/>
      </w:pPr>
      <w:r w:rsidRPr="00BB62BC">
        <w:rPr>
          <w:rFonts w:ascii="Times New Roman" w:hAnsi="Times New Roman"/>
          <w:sz w:val="28"/>
          <w:szCs w:val="28"/>
        </w:rPr>
        <w:t xml:space="preserve">                      А.А. Киряков   </w:t>
      </w:r>
    </w:p>
    <w:p w:rsidR="00FD7385" w:rsidRDefault="00FD7385" w:rsidP="00CE26D4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321661" w:rsidRDefault="00321661" w:rsidP="00321661"/>
    <w:p w:rsidR="00321661" w:rsidRDefault="00321661" w:rsidP="00321661"/>
    <w:p w:rsidR="00321661" w:rsidRDefault="00321661" w:rsidP="00321661"/>
    <w:p w:rsidR="00321661" w:rsidRDefault="00321661" w:rsidP="00321661"/>
    <w:p w:rsidR="00321661" w:rsidRPr="00321661" w:rsidRDefault="00321661" w:rsidP="00321661"/>
    <w:p w:rsidR="002F04CF" w:rsidRDefault="002F04CF" w:rsidP="002F04CF"/>
    <w:p w:rsidR="009C0E02" w:rsidRDefault="009C0E02" w:rsidP="002F04CF"/>
    <w:p w:rsidR="002F04CF" w:rsidRPr="002F04CF" w:rsidRDefault="002F04CF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  <w:r w:rsidRPr="002F04C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2F04CF" w:rsidRPr="002F04CF" w:rsidRDefault="002F04CF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  <w:r w:rsidRPr="002F04CF">
        <w:rPr>
          <w:rFonts w:ascii="Times New Roman" w:hAnsi="Times New Roman"/>
          <w:sz w:val="24"/>
          <w:szCs w:val="24"/>
        </w:rPr>
        <w:t>к постановлению главы сельского поселения Магинский сельсовет</w:t>
      </w:r>
    </w:p>
    <w:p w:rsidR="002F04CF" w:rsidRPr="002F04CF" w:rsidRDefault="002F04CF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  <w:r w:rsidRPr="002F04CF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2F04CF" w:rsidRPr="002F04CF" w:rsidRDefault="002F04CF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  <w:r w:rsidRPr="002F04CF">
        <w:rPr>
          <w:rFonts w:ascii="Times New Roman" w:hAnsi="Times New Roman"/>
          <w:sz w:val="24"/>
          <w:szCs w:val="24"/>
        </w:rPr>
        <w:t>Караидельский район</w:t>
      </w:r>
    </w:p>
    <w:p w:rsidR="002F04CF" w:rsidRPr="002F04CF" w:rsidRDefault="002F04CF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  <w:r w:rsidRPr="002F04CF">
        <w:rPr>
          <w:rFonts w:ascii="Times New Roman" w:hAnsi="Times New Roman"/>
          <w:sz w:val="24"/>
          <w:szCs w:val="24"/>
        </w:rPr>
        <w:t>Республики Башкортостан</w:t>
      </w:r>
    </w:p>
    <w:p w:rsidR="002F04CF" w:rsidRPr="002F04CF" w:rsidRDefault="002F04CF" w:rsidP="002F04CF">
      <w:pPr>
        <w:suppressAutoHyphens/>
        <w:ind w:left="4680"/>
        <w:rPr>
          <w:rFonts w:ascii="Times New Roman" w:hAnsi="Times New Roman"/>
          <w:sz w:val="24"/>
          <w:szCs w:val="24"/>
        </w:rPr>
      </w:pPr>
      <w:r w:rsidRPr="002F04CF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2F04CF">
        <w:rPr>
          <w:rFonts w:ascii="Times New Roman" w:hAnsi="Times New Roman"/>
          <w:sz w:val="24"/>
          <w:szCs w:val="24"/>
        </w:rPr>
        <w:t>от</w:t>
      </w:r>
      <w:proofErr w:type="gramEnd"/>
      <w:r w:rsidRPr="002F04CF">
        <w:rPr>
          <w:rFonts w:ascii="Times New Roman" w:hAnsi="Times New Roman"/>
          <w:sz w:val="24"/>
          <w:szCs w:val="24"/>
        </w:rPr>
        <w:t xml:space="preserve"> </w:t>
      </w:r>
      <w:r w:rsidR="00185D5B">
        <w:rPr>
          <w:rFonts w:ascii="Times New Roman" w:hAnsi="Times New Roman"/>
          <w:sz w:val="24"/>
          <w:szCs w:val="24"/>
        </w:rPr>
        <w:t>04 марта</w:t>
      </w:r>
      <w:r w:rsidRPr="002F04CF">
        <w:rPr>
          <w:rFonts w:ascii="Times New Roman" w:hAnsi="Times New Roman"/>
          <w:sz w:val="24"/>
          <w:szCs w:val="24"/>
        </w:rPr>
        <w:t xml:space="preserve"> 202</w:t>
      </w:r>
      <w:r w:rsidR="00305BE8">
        <w:rPr>
          <w:rFonts w:ascii="Times New Roman" w:hAnsi="Times New Roman"/>
          <w:sz w:val="24"/>
          <w:szCs w:val="24"/>
        </w:rPr>
        <w:t>1</w:t>
      </w:r>
      <w:r w:rsidRPr="002F04CF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4CF">
        <w:rPr>
          <w:rFonts w:ascii="Times New Roman" w:hAnsi="Times New Roman"/>
          <w:sz w:val="24"/>
          <w:szCs w:val="24"/>
        </w:rPr>
        <w:t xml:space="preserve"> № </w:t>
      </w:r>
      <w:r w:rsidR="00185D5B">
        <w:rPr>
          <w:rFonts w:ascii="Times New Roman" w:hAnsi="Times New Roman"/>
          <w:sz w:val="24"/>
          <w:szCs w:val="24"/>
        </w:rPr>
        <w:t>10</w:t>
      </w:r>
    </w:p>
    <w:p w:rsidR="00C071B9" w:rsidRDefault="00C071B9" w:rsidP="00C071B9">
      <w:pPr>
        <w:pStyle w:val="a5"/>
        <w:rPr>
          <w:rFonts w:ascii="Times New Roman" w:hAnsi="Times New Roman"/>
          <w:sz w:val="28"/>
          <w:szCs w:val="28"/>
        </w:rPr>
      </w:pPr>
    </w:p>
    <w:p w:rsidR="00701003" w:rsidRPr="00701003" w:rsidRDefault="00701003" w:rsidP="00701003"/>
    <w:p w:rsidR="00701003" w:rsidRPr="00701003" w:rsidRDefault="00701003" w:rsidP="00701003">
      <w:pPr>
        <w:jc w:val="center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Порядок формирования и ведения Реестра муниципальных услуг, предоставляемых Администрацией сельского поселения Магинский сельсовет муниципального района Караидельский район Республики Башкортостан</w:t>
      </w:r>
    </w:p>
    <w:p w:rsidR="00701003" w:rsidRPr="00701003" w:rsidRDefault="00701003" w:rsidP="00701003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bookmarkStart w:id="3" w:name="sub_1001"/>
      <w:r w:rsidRPr="00701003">
        <w:rPr>
          <w:rFonts w:ascii="Times New Roman" w:hAnsi="Times New Roman"/>
          <w:b w:val="0"/>
          <w:color w:val="auto"/>
          <w:sz w:val="28"/>
          <w:szCs w:val="28"/>
        </w:rPr>
        <w:t>1. Общие положения</w:t>
      </w:r>
    </w:p>
    <w:bookmarkEnd w:id="3"/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</w:p>
    <w:p w:rsid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bookmarkStart w:id="4" w:name="sub_1011"/>
      <w:r w:rsidRPr="00701003">
        <w:rPr>
          <w:rFonts w:ascii="Times New Roman" w:hAnsi="Times New Roman"/>
          <w:sz w:val="28"/>
          <w:szCs w:val="28"/>
        </w:rPr>
        <w:t xml:space="preserve">1.1. Порядок формирования и ведения </w:t>
      </w:r>
      <w:hyperlink r:id="rId7" w:history="1">
        <w:r w:rsidRPr="00701003">
          <w:rPr>
            <w:rStyle w:val="a7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Реестра муниципальных услуг  </w:t>
        </w:r>
        <w:r w:rsidRPr="00701003">
          <w:rPr>
            <w:rFonts w:ascii="Times New Roman" w:hAnsi="Times New Roman"/>
            <w:sz w:val="28"/>
            <w:szCs w:val="28"/>
          </w:rPr>
          <w:t>предоставляемых Администрацией сельского поселения Магинский сельсовет муниципального района Караидельский район Республики Башкортостан</w:t>
        </w:r>
        <w:r w:rsidRPr="00701003">
          <w:rPr>
            <w:rStyle w:val="a7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 </w:t>
        </w:r>
      </w:hyperlink>
      <w:r w:rsidRPr="00701003">
        <w:rPr>
          <w:rFonts w:ascii="Times New Roman" w:hAnsi="Times New Roman"/>
          <w:sz w:val="28"/>
          <w:szCs w:val="28"/>
        </w:rPr>
        <w:t xml:space="preserve">(далее - Порядок) устанавливает последовательность административных действий при формировании сведений о муниципальных услугах, предоставляемых </w:t>
      </w:r>
      <w:hyperlink r:id="rId8" w:history="1">
        <w:r w:rsidRPr="00701003">
          <w:rPr>
            <w:rStyle w:val="a7"/>
            <w:rFonts w:ascii="Times New Roman" w:hAnsi="Times New Roman"/>
            <w:b w:val="0"/>
            <w:bCs w:val="0"/>
            <w:color w:val="auto"/>
            <w:sz w:val="28"/>
            <w:szCs w:val="28"/>
          </w:rPr>
          <w:t>администрацией сельского поселения Магинский сельский совет муниципального района Караидельский район Республики Башкортостан</w:t>
        </w:r>
      </w:hyperlink>
      <w:r w:rsidRPr="00701003">
        <w:rPr>
          <w:rFonts w:ascii="Times New Roman" w:hAnsi="Times New Roman"/>
          <w:b/>
          <w:sz w:val="28"/>
          <w:szCs w:val="28"/>
        </w:rPr>
        <w:t xml:space="preserve"> </w:t>
      </w:r>
      <w:r w:rsidRPr="00701003">
        <w:rPr>
          <w:rFonts w:ascii="Times New Roman" w:hAnsi="Times New Roman"/>
          <w:sz w:val="28"/>
          <w:szCs w:val="28"/>
        </w:rPr>
        <w:t xml:space="preserve">(далее - Администрация), а также их размещение в реестре муниципальных услуг, предоставляемых Администрацией сельского поселения </w:t>
      </w:r>
      <w:r>
        <w:rPr>
          <w:rFonts w:ascii="Times New Roman" w:hAnsi="Times New Roman"/>
          <w:sz w:val="28"/>
          <w:szCs w:val="28"/>
        </w:rPr>
        <w:t>Магин</w:t>
      </w:r>
      <w:r w:rsidRPr="00701003">
        <w:rPr>
          <w:rFonts w:ascii="Times New Roman" w:hAnsi="Times New Roman"/>
          <w:sz w:val="28"/>
          <w:szCs w:val="28"/>
        </w:rPr>
        <w:t>ский сельсовет муниципального района Караидельский район Республики Башкортостан.</w:t>
      </w:r>
    </w:p>
    <w:p w:rsidR="008472B7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</w:p>
    <w:p w:rsidR="00701003" w:rsidRPr="00701003" w:rsidRDefault="00701003" w:rsidP="00701003">
      <w:pPr>
        <w:spacing w:line="270" w:lineRule="atLeast"/>
        <w:jc w:val="both"/>
        <w:rPr>
          <w:rFonts w:ascii="Times New Roman" w:hAnsi="Times New Roman"/>
          <w:sz w:val="28"/>
          <w:szCs w:val="28"/>
        </w:rPr>
      </w:pPr>
      <w:bookmarkStart w:id="5" w:name="sub_1012"/>
      <w:bookmarkEnd w:id="4"/>
      <w:r w:rsidRPr="00701003">
        <w:rPr>
          <w:rFonts w:ascii="Times New Roman" w:hAnsi="Times New Roman"/>
          <w:sz w:val="28"/>
          <w:szCs w:val="28"/>
        </w:rPr>
        <w:t>1.2. Реестр муниципальных услуг</w:t>
      </w:r>
      <w:r w:rsidRPr="00701003">
        <w:rPr>
          <w:rFonts w:ascii="Times New Roman" w:hAnsi="Times New Roman"/>
          <w:bCs/>
          <w:sz w:val="28"/>
          <w:szCs w:val="28"/>
        </w:rPr>
        <w:t xml:space="preserve">, предоставляемых администрацией сельского поселения </w:t>
      </w:r>
      <w:r>
        <w:rPr>
          <w:rFonts w:ascii="Times New Roman" w:hAnsi="Times New Roman"/>
          <w:bCs/>
          <w:sz w:val="28"/>
          <w:szCs w:val="28"/>
        </w:rPr>
        <w:t>Магин</w:t>
      </w:r>
      <w:r w:rsidRPr="00701003">
        <w:rPr>
          <w:rFonts w:ascii="Times New Roman" w:hAnsi="Times New Roman"/>
          <w:bCs/>
          <w:sz w:val="28"/>
          <w:szCs w:val="28"/>
        </w:rPr>
        <w:t>ский сельсовет муниципального района Караидельский район Республики Башкортостан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01003">
        <w:rPr>
          <w:rFonts w:ascii="Times New Roman" w:hAnsi="Times New Roman"/>
          <w:sz w:val="28"/>
          <w:szCs w:val="28"/>
        </w:rPr>
        <w:t>(далее - Реестр) - информационная система, содержащая сведения о муниципальных услугах, предоставляемых Администрацией в соответствии с законодательными и иными нормативными правовыми актами.</w:t>
      </w:r>
    </w:p>
    <w:bookmarkEnd w:id="5"/>
    <w:p w:rsid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Реестр является одним из разделов федеральной государственной информационной системы - сводного реестра государственных и муниципальных услуг и Реестра государственных и муниципальных услуг Республики Башкортостан.</w:t>
      </w:r>
    </w:p>
    <w:p w:rsidR="008472B7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6" w:name="sub_1013"/>
      <w:r w:rsidRPr="00701003">
        <w:rPr>
          <w:rFonts w:ascii="Times New Roman" w:hAnsi="Times New Roman"/>
          <w:sz w:val="28"/>
          <w:szCs w:val="28"/>
        </w:rPr>
        <w:t xml:space="preserve">1.3. В настоящем Порядке используются термины и определения, установленные в </w:t>
      </w:r>
      <w:hyperlink r:id="rId9" w:history="1">
        <w:r w:rsidRPr="008472B7">
          <w:rPr>
            <w:rStyle w:val="a7"/>
            <w:rFonts w:ascii="Times New Roman" w:hAnsi="Times New Roman"/>
            <w:b w:val="0"/>
            <w:color w:val="auto"/>
            <w:sz w:val="28"/>
            <w:szCs w:val="28"/>
          </w:rPr>
          <w:t>Федеральном законе</w:t>
        </w:r>
      </w:hyperlink>
      <w:r w:rsidRPr="00701003">
        <w:rPr>
          <w:rFonts w:ascii="Times New Roman" w:hAnsi="Times New Roman"/>
          <w:sz w:val="28"/>
          <w:szCs w:val="28"/>
        </w:rPr>
        <w:t xml:space="preserve"> от 27.07.2010 г. № 210-ФЗ «Об организации предоставления государственных и муниципальных услуг» и </w:t>
      </w:r>
      <w:r w:rsidRPr="00701003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Правительства Республики Башкортостан от 3 марта 2014 г. №84 «О государственных информационных системах Республики Башкортостан, обеспечивающих предоставление в электронной форме государственных и муниципальных услуг (исполнение функций)». </w:t>
      </w:r>
    </w:p>
    <w:bookmarkEnd w:id="6"/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Также в Порядке используются следующие термины и определения:</w:t>
      </w:r>
    </w:p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1003" w:rsidRPr="00701003">
        <w:rPr>
          <w:rFonts w:ascii="Times New Roman" w:hAnsi="Times New Roman"/>
          <w:sz w:val="28"/>
          <w:szCs w:val="28"/>
        </w:rPr>
        <w:t>формирование Реестра - определение муниципальных услуг и внесение сведений о них в Реестр в установленной настоящим Порядком форме;</w:t>
      </w:r>
    </w:p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1003" w:rsidRPr="00701003">
        <w:rPr>
          <w:rFonts w:ascii="Times New Roman" w:hAnsi="Times New Roman"/>
          <w:sz w:val="28"/>
          <w:szCs w:val="28"/>
        </w:rPr>
        <w:t>ведение Реестра - обновление информации, содержащейся в Реестре;</w:t>
      </w:r>
    </w:p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701003" w:rsidRPr="00701003">
        <w:rPr>
          <w:rFonts w:ascii="Times New Roman" w:hAnsi="Times New Roman"/>
          <w:sz w:val="28"/>
          <w:szCs w:val="28"/>
        </w:rPr>
        <w:t>исполнитель муниципальных услуг – ответственное лицо Администрации, осуществляющие предоставление муниципальной услуги и (или) участвующий в их предоставлении в соответствии с требованиями действующего законодательства.</w:t>
      </w: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bookmarkStart w:id="7" w:name="sub_1014"/>
      <w:r w:rsidRPr="00701003">
        <w:rPr>
          <w:rFonts w:ascii="Times New Roman" w:hAnsi="Times New Roman"/>
          <w:sz w:val="28"/>
          <w:szCs w:val="28"/>
        </w:rPr>
        <w:t>1.4. Основной целью ведения Реестра является обеспечение комплексной информационно-справочной поддержки граждан и организаций по вопросам предоставления муниципальных услуг.</w:t>
      </w: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bookmarkStart w:id="8" w:name="sub_1015"/>
      <w:bookmarkEnd w:id="7"/>
      <w:r w:rsidRPr="00701003">
        <w:rPr>
          <w:rFonts w:ascii="Times New Roman" w:hAnsi="Times New Roman"/>
          <w:sz w:val="28"/>
          <w:szCs w:val="28"/>
        </w:rPr>
        <w:t>1.5. Формирование и ведение Реестра осуществляется в соответствии со следующими принципами:</w:t>
      </w:r>
    </w:p>
    <w:bookmarkEnd w:id="8"/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1003" w:rsidRPr="00701003">
        <w:rPr>
          <w:rFonts w:ascii="Times New Roman" w:hAnsi="Times New Roman"/>
          <w:sz w:val="28"/>
          <w:szCs w:val="28"/>
        </w:rPr>
        <w:t>единство требований к информации, вносимой в Реестр;</w:t>
      </w:r>
    </w:p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1003" w:rsidRPr="00701003">
        <w:rPr>
          <w:rFonts w:ascii="Times New Roman" w:hAnsi="Times New Roman"/>
          <w:sz w:val="28"/>
          <w:szCs w:val="28"/>
        </w:rPr>
        <w:t>обоснованность дополнений и изменений, вносимых в Реестр;</w:t>
      </w:r>
    </w:p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1003" w:rsidRPr="00701003">
        <w:rPr>
          <w:rFonts w:ascii="Times New Roman" w:hAnsi="Times New Roman"/>
          <w:sz w:val="28"/>
          <w:szCs w:val="28"/>
        </w:rPr>
        <w:t>актуальность и полнота информации, содержащейся в Реестре;</w:t>
      </w:r>
    </w:p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1003" w:rsidRPr="00701003">
        <w:rPr>
          <w:rFonts w:ascii="Times New Roman" w:hAnsi="Times New Roman"/>
          <w:sz w:val="28"/>
          <w:szCs w:val="28"/>
        </w:rPr>
        <w:t>открытость и доступность информации, содержащейся в Реестре.</w:t>
      </w:r>
    </w:p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1003" w:rsidRPr="00701003">
        <w:rPr>
          <w:rFonts w:ascii="Times New Roman" w:hAnsi="Times New Roman"/>
          <w:sz w:val="28"/>
          <w:szCs w:val="28"/>
        </w:rPr>
        <w:t>достоверность и регулярная актуализация сведений о муниципальных услугах, содержащихся в Реестре.</w:t>
      </w: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bookmarkStart w:id="9" w:name="sub_1016"/>
      <w:r w:rsidRPr="00701003">
        <w:rPr>
          <w:rFonts w:ascii="Times New Roman" w:hAnsi="Times New Roman"/>
          <w:sz w:val="28"/>
          <w:szCs w:val="28"/>
        </w:rPr>
        <w:t xml:space="preserve">1.6. Информация, содержащаяся в Реестре, размещается на </w:t>
      </w:r>
      <w:hyperlink r:id="rId10" w:history="1">
        <w:r w:rsidRPr="008472B7">
          <w:rPr>
            <w:rStyle w:val="a7"/>
            <w:rFonts w:ascii="Times New Roman" w:hAnsi="Times New Roman"/>
            <w:b w:val="0"/>
            <w:color w:val="auto"/>
            <w:sz w:val="28"/>
            <w:szCs w:val="28"/>
          </w:rPr>
          <w:t>официальном сайте</w:t>
        </w:r>
      </w:hyperlink>
      <w:r w:rsidRPr="008472B7">
        <w:rPr>
          <w:rFonts w:ascii="Times New Roman" w:hAnsi="Times New Roman"/>
          <w:b/>
          <w:sz w:val="28"/>
          <w:szCs w:val="28"/>
        </w:rPr>
        <w:t xml:space="preserve"> </w:t>
      </w:r>
      <w:r w:rsidRPr="0070100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472B7">
        <w:rPr>
          <w:rFonts w:ascii="Times New Roman" w:hAnsi="Times New Roman"/>
          <w:sz w:val="28"/>
          <w:szCs w:val="28"/>
        </w:rPr>
        <w:t>Магин</w:t>
      </w:r>
      <w:r w:rsidRPr="00701003">
        <w:rPr>
          <w:rFonts w:ascii="Times New Roman" w:hAnsi="Times New Roman"/>
          <w:sz w:val="28"/>
          <w:szCs w:val="28"/>
        </w:rPr>
        <w:t xml:space="preserve">ский сельсовет муниципального района Караидельский </w:t>
      </w:r>
      <w:proofErr w:type="gramStart"/>
      <w:r w:rsidRPr="00701003">
        <w:rPr>
          <w:rFonts w:ascii="Times New Roman" w:hAnsi="Times New Roman"/>
          <w:sz w:val="28"/>
          <w:szCs w:val="28"/>
        </w:rPr>
        <w:t>район  Республики</w:t>
      </w:r>
      <w:proofErr w:type="gramEnd"/>
      <w:r w:rsidRPr="00701003">
        <w:rPr>
          <w:rFonts w:ascii="Times New Roman" w:hAnsi="Times New Roman"/>
          <w:sz w:val="28"/>
          <w:szCs w:val="28"/>
        </w:rPr>
        <w:t xml:space="preserve"> Башкортостан </w:t>
      </w:r>
      <w:bookmarkEnd w:id="9"/>
    </w:p>
    <w:p w:rsidR="00701003" w:rsidRPr="008472B7" w:rsidRDefault="00701003" w:rsidP="008472B7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bookmarkStart w:id="10" w:name="sub_1002"/>
      <w:r w:rsidRPr="008472B7">
        <w:rPr>
          <w:rFonts w:ascii="Times New Roman" w:hAnsi="Times New Roman"/>
          <w:b w:val="0"/>
          <w:color w:val="auto"/>
          <w:sz w:val="28"/>
          <w:szCs w:val="28"/>
        </w:rPr>
        <w:t>2. Порядок формирования и ведения Реестра</w:t>
      </w:r>
    </w:p>
    <w:bookmarkEnd w:id="10"/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bookmarkStart w:id="11" w:name="sub_1021"/>
      <w:r w:rsidRPr="00701003">
        <w:rPr>
          <w:rFonts w:ascii="Times New Roman" w:hAnsi="Times New Roman"/>
          <w:sz w:val="28"/>
          <w:szCs w:val="28"/>
        </w:rPr>
        <w:t>2.1. Формирование и ведение Реестра осуществляется в соответствии с настоящим Порядком.</w:t>
      </w: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bookmarkStart w:id="12" w:name="sub_1022"/>
      <w:bookmarkEnd w:id="11"/>
      <w:r w:rsidRPr="00701003">
        <w:rPr>
          <w:rFonts w:ascii="Times New Roman" w:hAnsi="Times New Roman"/>
          <w:sz w:val="28"/>
          <w:szCs w:val="28"/>
        </w:rPr>
        <w:t xml:space="preserve">2.2. Включению в Реестр подлежат муниципальные услуги, определенные в соответствии с </w:t>
      </w:r>
      <w:hyperlink r:id="rId11" w:history="1">
        <w:r w:rsidRPr="008472B7">
          <w:rPr>
            <w:rStyle w:val="a7"/>
            <w:rFonts w:ascii="Times New Roman" w:hAnsi="Times New Roman"/>
            <w:b w:val="0"/>
            <w:color w:val="auto"/>
            <w:sz w:val="28"/>
            <w:szCs w:val="28"/>
          </w:rPr>
          <w:t>ч. 6 статьи 11</w:t>
        </w:r>
      </w:hyperlink>
      <w:r w:rsidRPr="00701003">
        <w:rPr>
          <w:rFonts w:ascii="Times New Roman" w:hAnsi="Times New Roman"/>
          <w:sz w:val="28"/>
          <w:szCs w:val="28"/>
        </w:rPr>
        <w:t xml:space="preserve"> Федерального закона от 27.07.2010 г. N 210-ФЗ «Об организации предоставления государственных и муниципальных услуг»:</w:t>
      </w:r>
    </w:p>
    <w:bookmarkEnd w:id="12"/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1003" w:rsidRPr="00701003">
        <w:rPr>
          <w:rFonts w:ascii="Times New Roman" w:hAnsi="Times New Roman"/>
          <w:sz w:val="28"/>
          <w:szCs w:val="28"/>
        </w:rPr>
        <w:t xml:space="preserve">муниципальные услуги, предоставляемые сельским поселением </w:t>
      </w:r>
      <w:r>
        <w:rPr>
          <w:rFonts w:ascii="Times New Roman" w:hAnsi="Times New Roman"/>
          <w:sz w:val="28"/>
          <w:szCs w:val="28"/>
        </w:rPr>
        <w:t>Магин</w:t>
      </w:r>
      <w:r w:rsidR="00701003" w:rsidRPr="00701003">
        <w:rPr>
          <w:rFonts w:ascii="Times New Roman" w:hAnsi="Times New Roman"/>
          <w:sz w:val="28"/>
          <w:szCs w:val="28"/>
        </w:rPr>
        <w:t>ский сельсовет муниципального района Караидельский район Республики Башкортостан;</w:t>
      </w:r>
    </w:p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1003" w:rsidRPr="00701003">
        <w:rPr>
          <w:rFonts w:ascii="Times New Roman" w:hAnsi="Times New Roman"/>
          <w:sz w:val="28"/>
          <w:szCs w:val="28"/>
        </w:rPr>
        <w:t xml:space="preserve">услуги, которые являются необходимыми и обязательными для предоставления муниципальных услуг включенные в перечень, </w:t>
      </w:r>
      <w:bookmarkStart w:id="13" w:name="sub_1023"/>
      <w:r w:rsidR="00701003" w:rsidRPr="00701003">
        <w:rPr>
          <w:rFonts w:ascii="Times New Roman" w:hAnsi="Times New Roman"/>
          <w:sz w:val="28"/>
          <w:szCs w:val="28"/>
        </w:rPr>
        <w:t xml:space="preserve">утвержденный </w:t>
      </w:r>
      <w:r>
        <w:rPr>
          <w:rFonts w:ascii="Times New Roman" w:hAnsi="Times New Roman"/>
          <w:sz w:val="28"/>
          <w:szCs w:val="28"/>
        </w:rPr>
        <w:t>а</w:t>
      </w:r>
      <w:r w:rsidR="00701003" w:rsidRPr="00701003">
        <w:rPr>
          <w:rFonts w:ascii="Times New Roman" w:hAnsi="Times New Roman"/>
          <w:sz w:val="28"/>
          <w:szCs w:val="28"/>
        </w:rPr>
        <w:t xml:space="preserve">дминистрацией сельского поселения </w:t>
      </w:r>
      <w:r>
        <w:rPr>
          <w:rFonts w:ascii="Times New Roman" w:hAnsi="Times New Roman"/>
          <w:sz w:val="28"/>
          <w:szCs w:val="28"/>
        </w:rPr>
        <w:t>Магин</w:t>
      </w:r>
      <w:r w:rsidR="00701003" w:rsidRPr="00701003">
        <w:rPr>
          <w:rFonts w:ascii="Times New Roman" w:hAnsi="Times New Roman"/>
          <w:sz w:val="28"/>
          <w:szCs w:val="28"/>
        </w:rPr>
        <w:t>ский сельсовет муниципального района Караидельский район Республики Башкортостан</w:t>
      </w: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2.3. Исполнители муниципальных услуг:</w:t>
      </w:r>
    </w:p>
    <w:bookmarkEnd w:id="13"/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1003" w:rsidRPr="00701003">
        <w:rPr>
          <w:rFonts w:ascii="Times New Roman" w:hAnsi="Times New Roman"/>
          <w:sz w:val="28"/>
          <w:szCs w:val="28"/>
        </w:rPr>
        <w:t>анализируют федеральное и республиканское законодательство с целью выявления новых муниципальных услуг и способов их оказания;</w:t>
      </w:r>
    </w:p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1003" w:rsidRPr="00701003">
        <w:rPr>
          <w:rFonts w:ascii="Times New Roman" w:hAnsi="Times New Roman"/>
          <w:sz w:val="28"/>
          <w:szCs w:val="28"/>
        </w:rPr>
        <w:t>вносят предложения по изменению и дополнению реестра муниципальных услуг;</w:t>
      </w:r>
    </w:p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1003" w:rsidRPr="00701003">
        <w:rPr>
          <w:rFonts w:ascii="Times New Roman" w:hAnsi="Times New Roman"/>
          <w:sz w:val="28"/>
          <w:szCs w:val="28"/>
        </w:rPr>
        <w:t>доводят информацию об изменениях и дополнениях, вносимых в реестр муниципальных услуг, до учреждений, участвующих в оказании муниципальных услуг.</w:t>
      </w: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bookmarkStart w:id="14" w:name="sub_1024"/>
      <w:r w:rsidRPr="00701003">
        <w:rPr>
          <w:rFonts w:ascii="Times New Roman" w:hAnsi="Times New Roman"/>
          <w:sz w:val="28"/>
          <w:szCs w:val="28"/>
        </w:rPr>
        <w:t>2.4. Формирование сведений о муниципальных услугах для размещения в Реестре и Реестре государственных и муниципальных услуг Республики Башкортостан осуществляют исполнители муниципальных услуг.</w:t>
      </w:r>
    </w:p>
    <w:bookmarkEnd w:id="14"/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Сведения о муниципальных услугах должны быть полными и достоверными.</w:t>
      </w: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bookmarkStart w:id="15" w:name="sub_1025"/>
      <w:r w:rsidRPr="00701003">
        <w:rPr>
          <w:rFonts w:ascii="Times New Roman" w:hAnsi="Times New Roman"/>
          <w:sz w:val="28"/>
          <w:szCs w:val="28"/>
        </w:rPr>
        <w:t xml:space="preserve">2.5. Реестр должен </w:t>
      </w:r>
      <w:r w:rsidR="008472B7" w:rsidRPr="00701003">
        <w:rPr>
          <w:rFonts w:ascii="Times New Roman" w:hAnsi="Times New Roman"/>
          <w:sz w:val="28"/>
          <w:szCs w:val="28"/>
        </w:rPr>
        <w:t>содержать полные</w:t>
      </w:r>
      <w:r w:rsidRPr="00701003">
        <w:rPr>
          <w:rFonts w:ascii="Times New Roman" w:hAnsi="Times New Roman"/>
          <w:sz w:val="28"/>
          <w:szCs w:val="28"/>
        </w:rPr>
        <w:t xml:space="preserve"> наименования муниципальных услуг </w:t>
      </w:r>
      <w:bookmarkStart w:id="16" w:name="sub_1026"/>
      <w:bookmarkEnd w:id="15"/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lastRenderedPageBreak/>
        <w:t>2.6. Ведение Реестра включает в себя следующие процедуры:</w:t>
      </w:r>
    </w:p>
    <w:bookmarkEnd w:id="16"/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1003" w:rsidRPr="00701003">
        <w:rPr>
          <w:rFonts w:ascii="Times New Roman" w:hAnsi="Times New Roman"/>
          <w:sz w:val="28"/>
          <w:szCs w:val="28"/>
        </w:rPr>
        <w:t>включение муниципальных услуг в Реестр;</w:t>
      </w:r>
    </w:p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1003" w:rsidRPr="00701003">
        <w:rPr>
          <w:rFonts w:ascii="Times New Roman" w:hAnsi="Times New Roman"/>
          <w:sz w:val="28"/>
          <w:szCs w:val="28"/>
        </w:rPr>
        <w:t>внесение изменений и дополнений в Реестр;</w:t>
      </w:r>
    </w:p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1003" w:rsidRPr="00701003">
        <w:rPr>
          <w:rFonts w:ascii="Times New Roman" w:hAnsi="Times New Roman"/>
          <w:sz w:val="28"/>
          <w:szCs w:val="28"/>
        </w:rPr>
        <w:t>исключение муниципальных услуг из Реестра;</w:t>
      </w:r>
    </w:p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1003" w:rsidRPr="00701003">
        <w:rPr>
          <w:rFonts w:ascii="Times New Roman" w:hAnsi="Times New Roman"/>
          <w:sz w:val="28"/>
          <w:szCs w:val="28"/>
        </w:rPr>
        <w:t>опубликование Реестра в средствах массовой информации и размещение его в информационно-коммуникационных сетях общего пользования.</w:t>
      </w: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Ведение Реестра осуществляется на бумажном и электронном носителях. При несоответствии записей на бумажном носителе и информации в электронном виде приоритет имеет запись на бумажном носителе.</w:t>
      </w: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bookmarkStart w:id="17" w:name="sub_1027"/>
      <w:r w:rsidRPr="00701003">
        <w:rPr>
          <w:rFonts w:ascii="Times New Roman" w:hAnsi="Times New Roman"/>
          <w:sz w:val="28"/>
          <w:szCs w:val="28"/>
        </w:rPr>
        <w:t xml:space="preserve">2.7. Ответственный за ведение Реестра формирует, ведет и размещает Реестр муниципальных услуг на </w:t>
      </w:r>
      <w:hyperlink r:id="rId12" w:history="1">
        <w:r w:rsidRPr="008472B7">
          <w:rPr>
            <w:rStyle w:val="a7"/>
            <w:rFonts w:ascii="Times New Roman" w:hAnsi="Times New Roman"/>
            <w:b w:val="0"/>
            <w:color w:val="auto"/>
            <w:sz w:val="28"/>
            <w:szCs w:val="28"/>
          </w:rPr>
          <w:t>официальном сайте</w:t>
        </w:r>
      </w:hyperlink>
      <w:r w:rsidRPr="00701003">
        <w:rPr>
          <w:rFonts w:ascii="Times New Roman" w:hAnsi="Times New Roman"/>
          <w:sz w:val="28"/>
          <w:szCs w:val="28"/>
        </w:rPr>
        <w:t xml:space="preserve"> Администрации, осуществляет деятельность по внесению сведений о муниципальных услугах в государственную информационную систему «Реестр государственных и муниципальных услуг Республики Башкортостан».</w:t>
      </w:r>
    </w:p>
    <w:bookmarkEnd w:id="17"/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2.</w:t>
      </w:r>
      <w:r w:rsidR="008472B7">
        <w:rPr>
          <w:rFonts w:ascii="Times New Roman" w:hAnsi="Times New Roman"/>
          <w:sz w:val="28"/>
          <w:szCs w:val="28"/>
        </w:rPr>
        <w:t>8</w:t>
      </w:r>
      <w:r w:rsidRPr="00701003">
        <w:rPr>
          <w:rFonts w:ascii="Times New Roman" w:hAnsi="Times New Roman"/>
          <w:sz w:val="28"/>
          <w:szCs w:val="28"/>
        </w:rPr>
        <w:t>. Исполнители муниципальных услуг в течение 10 дней со дня вступления в силу нормативного правового акта, наделяющего их полномочиями по предоставлению муниципальной услуги, представляют ответственному за ведение Реестра необходимую информацию для внесения ее в Реестр.</w:t>
      </w: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Документы представляются на бумажном и электронном носителях.</w:t>
      </w:r>
    </w:p>
    <w:p w:rsidR="00701003" w:rsidRPr="00701003" w:rsidRDefault="008472B7" w:rsidP="00701003">
      <w:pPr>
        <w:jc w:val="both"/>
        <w:rPr>
          <w:rFonts w:ascii="Times New Roman" w:hAnsi="Times New Roman"/>
          <w:sz w:val="28"/>
          <w:szCs w:val="28"/>
        </w:rPr>
      </w:pPr>
      <w:bookmarkStart w:id="18" w:name="sub_10210"/>
      <w:r>
        <w:rPr>
          <w:rFonts w:ascii="Times New Roman" w:hAnsi="Times New Roman"/>
          <w:sz w:val="28"/>
          <w:szCs w:val="28"/>
        </w:rPr>
        <w:t>2.9</w:t>
      </w:r>
      <w:r w:rsidR="00701003" w:rsidRPr="00701003">
        <w:rPr>
          <w:rFonts w:ascii="Times New Roman" w:hAnsi="Times New Roman"/>
          <w:sz w:val="28"/>
          <w:szCs w:val="28"/>
        </w:rPr>
        <w:t>. Основанием для исключения муниципальной услуги из Реестра или внесения изменений в указанный Реестр являются федеральные законы, указы Президента Российской Федерации, постановления Правительства Российской Федерации, законы Республики Башкортостан, муниципальные нормативные акты, изменяющие или отменяющие полномочия Администрации по предоставлению муниципальных услуг.</w:t>
      </w: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bookmarkStart w:id="19" w:name="sub_10211"/>
      <w:bookmarkEnd w:id="18"/>
      <w:r w:rsidRPr="00701003">
        <w:rPr>
          <w:rFonts w:ascii="Times New Roman" w:hAnsi="Times New Roman"/>
          <w:sz w:val="28"/>
          <w:szCs w:val="28"/>
        </w:rPr>
        <w:t>2.1</w:t>
      </w:r>
      <w:r w:rsidR="00B66355">
        <w:rPr>
          <w:rFonts w:ascii="Times New Roman" w:hAnsi="Times New Roman"/>
          <w:sz w:val="28"/>
          <w:szCs w:val="28"/>
        </w:rPr>
        <w:t>0</w:t>
      </w:r>
      <w:r w:rsidRPr="00701003">
        <w:rPr>
          <w:rFonts w:ascii="Times New Roman" w:hAnsi="Times New Roman"/>
          <w:sz w:val="28"/>
          <w:szCs w:val="28"/>
        </w:rPr>
        <w:t>. В случае если в предоставлении муниципальной услуги участвуют несколько исполнителей, то направление сведений о муниципальной услуге осуществляет исполнитель, который предоставляет заинтересованному лицу итоговый результат муниципальной услуги.</w:t>
      </w: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bookmarkStart w:id="20" w:name="sub_10212"/>
      <w:bookmarkEnd w:id="19"/>
      <w:r w:rsidRPr="00701003">
        <w:rPr>
          <w:rFonts w:ascii="Times New Roman" w:hAnsi="Times New Roman"/>
          <w:sz w:val="28"/>
          <w:szCs w:val="28"/>
        </w:rPr>
        <w:t>2.1</w:t>
      </w:r>
      <w:r w:rsidR="00B66355">
        <w:rPr>
          <w:rFonts w:ascii="Times New Roman" w:hAnsi="Times New Roman"/>
          <w:sz w:val="28"/>
          <w:szCs w:val="28"/>
        </w:rPr>
        <w:t>1</w:t>
      </w:r>
      <w:r w:rsidRPr="00701003">
        <w:rPr>
          <w:rFonts w:ascii="Times New Roman" w:hAnsi="Times New Roman"/>
          <w:sz w:val="28"/>
          <w:szCs w:val="28"/>
        </w:rPr>
        <w:t>. Сведения об услугах, представленные исполнителями муниципальных услуг для размещения в Реестре, проверяются ответственным за ведение Реестра на предмет соответствия этих сведений предъявляемым к ним требованиям в течение 3 рабочих дней со дня их представления.</w:t>
      </w: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bookmarkStart w:id="21" w:name="sub_10213"/>
      <w:bookmarkEnd w:id="20"/>
      <w:r w:rsidRPr="00701003">
        <w:rPr>
          <w:rFonts w:ascii="Times New Roman" w:hAnsi="Times New Roman"/>
          <w:sz w:val="28"/>
          <w:szCs w:val="28"/>
        </w:rPr>
        <w:t>2.1</w:t>
      </w:r>
      <w:r w:rsidR="00B66355">
        <w:rPr>
          <w:rFonts w:ascii="Times New Roman" w:hAnsi="Times New Roman"/>
          <w:sz w:val="28"/>
          <w:szCs w:val="28"/>
        </w:rPr>
        <w:t>2</w:t>
      </w:r>
      <w:r w:rsidRPr="00701003">
        <w:rPr>
          <w:rFonts w:ascii="Times New Roman" w:hAnsi="Times New Roman"/>
          <w:sz w:val="28"/>
          <w:szCs w:val="28"/>
        </w:rPr>
        <w:t>. Если по результатам проверки представленных сведений выявлены нарушения, то сведения об услугах в Реестре не размещаются, а исполнителю муниципальных услуг направляется уведомление о допущенных нарушениях с предложением по их устранению и повторном представлении сведений о муниципальных услугах.</w:t>
      </w:r>
    </w:p>
    <w:bookmarkEnd w:id="21"/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Срок подготовки и направления повторных сведений о муниципальных услугах не может превышать пяти рабочих дней со дня поступления уведомления.</w:t>
      </w: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</w:p>
    <w:p w:rsidR="00701003" w:rsidRPr="00B66355" w:rsidRDefault="00701003" w:rsidP="00B66355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bookmarkStart w:id="22" w:name="sub_1003"/>
      <w:r w:rsidRPr="00B66355">
        <w:rPr>
          <w:rFonts w:ascii="Times New Roman" w:hAnsi="Times New Roman"/>
          <w:b w:val="0"/>
          <w:color w:val="auto"/>
          <w:sz w:val="28"/>
          <w:szCs w:val="28"/>
        </w:rPr>
        <w:t>3. Ответственность</w:t>
      </w:r>
    </w:p>
    <w:bookmarkEnd w:id="22"/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 xml:space="preserve">Должностные лица Администрации сельского поселения </w:t>
      </w:r>
      <w:r w:rsidR="00B66355">
        <w:rPr>
          <w:rFonts w:ascii="Times New Roman" w:hAnsi="Times New Roman"/>
          <w:sz w:val="28"/>
          <w:szCs w:val="28"/>
        </w:rPr>
        <w:t>Магин</w:t>
      </w:r>
      <w:r w:rsidRPr="00701003">
        <w:rPr>
          <w:rFonts w:ascii="Times New Roman" w:hAnsi="Times New Roman"/>
          <w:sz w:val="28"/>
          <w:szCs w:val="28"/>
        </w:rPr>
        <w:t xml:space="preserve">ский сельсовет муниципального района Караидельский район Республики Башкортостан, </w:t>
      </w:r>
      <w:r w:rsidRPr="00701003">
        <w:rPr>
          <w:rFonts w:ascii="Times New Roman" w:hAnsi="Times New Roman"/>
          <w:sz w:val="28"/>
          <w:szCs w:val="28"/>
        </w:rPr>
        <w:lastRenderedPageBreak/>
        <w:t>осуществляющие предоставление муниципальных услуг и (или) участвующих в их предоставлении, ответственные за формирование и представление сведений о муниципальных услугах, несут персональную ответственность за полноту и достоверность сведений, а также за соблюдение порядка и сроков их направления и размещения в Реестре.</w:t>
      </w: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</w:p>
    <w:p w:rsidR="00701003" w:rsidRPr="00B66355" w:rsidRDefault="00701003" w:rsidP="00B66355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bookmarkStart w:id="23" w:name="sub_1004"/>
      <w:r w:rsidRPr="00B66355">
        <w:rPr>
          <w:rFonts w:ascii="Times New Roman" w:hAnsi="Times New Roman"/>
          <w:b w:val="0"/>
          <w:color w:val="auto"/>
          <w:sz w:val="28"/>
          <w:szCs w:val="28"/>
        </w:rPr>
        <w:t>4. Порядок использования сведений, содержащихся в Реестре</w:t>
      </w:r>
    </w:p>
    <w:bookmarkEnd w:id="23"/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bookmarkStart w:id="24" w:name="sub_1041"/>
      <w:r w:rsidRPr="00701003">
        <w:rPr>
          <w:rFonts w:ascii="Times New Roman" w:hAnsi="Times New Roman"/>
          <w:sz w:val="28"/>
          <w:szCs w:val="28"/>
        </w:rPr>
        <w:t>4.1. Содержащиеся в Реестре сведения предоставляются пользователям в виде документированной информации, а также путем обеспечения им доступа к информационным ресурсам.</w:t>
      </w:r>
    </w:p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  <w:bookmarkStart w:id="25" w:name="sub_1042"/>
      <w:bookmarkEnd w:id="24"/>
      <w:r w:rsidRPr="00701003">
        <w:rPr>
          <w:rFonts w:ascii="Times New Roman" w:hAnsi="Times New Roman"/>
          <w:sz w:val="28"/>
          <w:szCs w:val="28"/>
        </w:rPr>
        <w:t>4.2. Сведения Реестра являются общедоступными и предоставляются пользователям бесплатно.</w:t>
      </w:r>
    </w:p>
    <w:bookmarkEnd w:id="25"/>
    <w:p w:rsidR="00701003" w:rsidRPr="00701003" w:rsidRDefault="00701003" w:rsidP="00701003">
      <w:pPr>
        <w:jc w:val="both"/>
        <w:rPr>
          <w:rFonts w:ascii="Times New Roman" w:hAnsi="Times New Roman"/>
          <w:sz w:val="28"/>
          <w:szCs w:val="28"/>
        </w:rPr>
      </w:pPr>
    </w:p>
    <w:p w:rsidR="001B1803" w:rsidRDefault="001B1803" w:rsidP="001B1803">
      <w:pPr>
        <w:jc w:val="both"/>
        <w:rPr>
          <w:rFonts w:ascii="Times New Roman" w:hAnsi="Times New Roman"/>
          <w:sz w:val="28"/>
          <w:szCs w:val="28"/>
        </w:rPr>
      </w:pPr>
    </w:p>
    <w:p w:rsidR="001B1803" w:rsidRDefault="001B1803" w:rsidP="001B1803">
      <w:pPr>
        <w:jc w:val="both"/>
        <w:rPr>
          <w:rFonts w:ascii="Times New Roman" w:hAnsi="Times New Roman"/>
          <w:sz w:val="28"/>
          <w:szCs w:val="28"/>
        </w:rPr>
      </w:pPr>
    </w:p>
    <w:p w:rsidR="001B1803" w:rsidRDefault="001B1803" w:rsidP="001B1803">
      <w:pPr>
        <w:jc w:val="both"/>
        <w:rPr>
          <w:rFonts w:ascii="Times New Roman" w:hAnsi="Times New Roman"/>
          <w:sz w:val="28"/>
          <w:szCs w:val="28"/>
        </w:rPr>
      </w:pPr>
    </w:p>
    <w:p w:rsidR="001B1803" w:rsidRDefault="001B1803" w:rsidP="001B1803">
      <w:pPr>
        <w:jc w:val="both"/>
        <w:rPr>
          <w:rFonts w:ascii="Times New Roman" w:hAnsi="Times New Roman"/>
          <w:sz w:val="28"/>
          <w:szCs w:val="28"/>
        </w:rPr>
      </w:pPr>
    </w:p>
    <w:p w:rsidR="001B1803" w:rsidRDefault="001B1803" w:rsidP="001B1803">
      <w:pPr>
        <w:jc w:val="both"/>
        <w:rPr>
          <w:rFonts w:ascii="Times New Roman" w:hAnsi="Times New Roman"/>
          <w:sz w:val="28"/>
          <w:szCs w:val="28"/>
        </w:rPr>
      </w:pPr>
    </w:p>
    <w:p w:rsidR="001B1803" w:rsidRDefault="001B1803" w:rsidP="001B1803">
      <w:pPr>
        <w:jc w:val="both"/>
        <w:rPr>
          <w:rFonts w:ascii="Times New Roman" w:hAnsi="Times New Roman"/>
          <w:sz w:val="28"/>
          <w:szCs w:val="28"/>
        </w:rPr>
      </w:pPr>
    </w:p>
    <w:p w:rsidR="001B1803" w:rsidRDefault="001B1803" w:rsidP="001B1803">
      <w:pPr>
        <w:jc w:val="both"/>
        <w:rPr>
          <w:rFonts w:ascii="Times New Roman" w:hAnsi="Times New Roman"/>
          <w:sz w:val="28"/>
          <w:szCs w:val="28"/>
        </w:rPr>
      </w:pPr>
    </w:p>
    <w:p w:rsidR="001B1803" w:rsidRDefault="001B1803" w:rsidP="001B1803">
      <w:pPr>
        <w:jc w:val="both"/>
        <w:rPr>
          <w:rFonts w:ascii="Times New Roman" w:hAnsi="Times New Roman"/>
          <w:sz w:val="28"/>
          <w:szCs w:val="28"/>
        </w:rPr>
        <w:sectPr w:rsidR="001B1803" w:rsidSect="002F04C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7213"/>
        <w:gridCol w:w="4414"/>
      </w:tblGrid>
      <w:tr w:rsidR="006168D3" w:rsidRPr="006168D3" w:rsidTr="00633EA1">
        <w:tc>
          <w:tcPr>
            <w:tcW w:w="7371" w:type="dxa"/>
          </w:tcPr>
          <w:p w:rsidR="006168D3" w:rsidRDefault="006168D3" w:rsidP="00633EA1">
            <w:pPr>
              <w:jc w:val="center"/>
              <w:outlineLvl w:val="1"/>
            </w:pPr>
          </w:p>
        </w:tc>
        <w:tc>
          <w:tcPr>
            <w:tcW w:w="4472" w:type="dxa"/>
            <w:hideMark/>
          </w:tcPr>
          <w:p w:rsidR="006168D3" w:rsidRPr="006168D3" w:rsidRDefault="006168D3" w:rsidP="00633EA1">
            <w:pPr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68D3">
              <w:rPr>
                <w:rFonts w:ascii="Times New Roman" w:hAnsi="Times New Roman"/>
                <w:sz w:val="22"/>
                <w:szCs w:val="22"/>
              </w:rPr>
              <w:t xml:space="preserve"> Приложение </w:t>
            </w:r>
          </w:p>
          <w:p w:rsidR="006168D3" w:rsidRPr="006168D3" w:rsidRDefault="006168D3" w:rsidP="00633EA1">
            <w:pPr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168D3">
              <w:rPr>
                <w:rFonts w:ascii="Times New Roman" w:hAnsi="Times New Roman"/>
                <w:sz w:val="22"/>
                <w:szCs w:val="22"/>
              </w:rPr>
              <w:t>к</w:t>
            </w:r>
            <w:proofErr w:type="gramEnd"/>
            <w:r w:rsidRPr="006168D3">
              <w:rPr>
                <w:rFonts w:ascii="Times New Roman" w:hAnsi="Times New Roman"/>
                <w:sz w:val="22"/>
                <w:szCs w:val="22"/>
              </w:rPr>
              <w:t xml:space="preserve"> Порядку формирования и ведения </w:t>
            </w:r>
          </w:p>
          <w:p w:rsidR="006168D3" w:rsidRDefault="006168D3" w:rsidP="00633EA1">
            <w:pPr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Реестра </w:t>
            </w:r>
            <w:r w:rsidRPr="006168D3">
              <w:rPr>
                <w:rFonts w:ascii="Times New Roman" w:hAnsi="Times New Roman"/>
                <w:sz w:val="22"/>
                <w:szCs w:val="22"/>
              </w:rPr>
              <w:t>муниципальных услуг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предоставляемых администрацией </w:t>
            </w:r>
            <w:r w:rsidRPr="006168D3">
              <w:rPr>
                <w:rFonts w:ascii="Times New Roman" w:hAnsi="Times New Roman"/>
                <w:sz w:val="22"/>
                <w:szCs w:val="22"/>
              </w:rPr>
              <w:t xml:space="preserve">сельского поселения </w:t>
            </w:r>
            <w:r>
              <w:rPr>
                <w:rFonts w:ascii="Times New Roman" w:hAnsi="Times New Roman"/>
                <w:sz w:val="22"/>
                <w:szCs w:val="22"/>
              </w:rPr>
              <w:t>Магинский</w:t>
            </w:r>
            <w:r w:rsidRPr="006168D3">
              <w:rPr>
                <w:rFonts w:ascii="Times New Roman" w:hAnsi="Times New Roman"/>
                <w:sz w:val="22"/>
                <w:szCs w:val="22"/>
              </w:rPr>
              <w:t xml:space="preserve"> сельсовет муниципального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168D3">
              <w:rPr>
                <w:rFonts w:ascii="Times New Roman" w:hAnsi="Times New Roman"/>
                <w:sz w:val="22"/>
                <w:szCs w:val="22"/>
              </w:rPr>
              <w:t xml:space="preserve">района </w:t>
            </w:r>
          </w:p>
          <w:p w:rsidR="006168D3" w:rsidRPr="006168D3" w:rsidRDefault="006168D3" w:rsidP="00633EA1">
            <w:pPr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Караидельский </w:t>
            </w:r>
            <w:r w:rsidRPr="006168D3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  <w:proofErr w:type="gramEnd"/>
          </w:p>
          <w:p w:rsidR="006168D3" w:rsidRPr="006168D3" w:rsidRDefault="006168D3" w:rsidP="00633EA1">
            <w:pPr>
              <w:jc w:val="center"/>
              <w:outlineLvl w:val="1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  <w:sz w:val="22"/>
                <w:szCs w:val="22"/>
              </w:rPr>
              <w:t>Республики Башкортостан</w:t>
            </w:r>
          </w:p>
        </w:tc>
      </w:tr>
    </w:tbl>
    <w:p w:rsidR="006168D3" w:rsidRDefault="006168D3" w:rsidP="006168D3">
      <w:pPr>
        <w:ind w:firstLine="238"/>
        <w:rPr>
          <w:szCs w:val="28"/>
        </w:rPr>
      </w:pPr>
    </w:p>
    <w:p w:rsidR="006168D3" w:rsidRPr="00701003" w:rsidRDefault="006168D3" w:rsidP="006168D3">
      <w:pPr>
        <w:jc w:val="center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Реестр муниципальных услуг, предоставляемых Администрацией сельского поселения Магинский сельсовет муниципального района Караидельский район Республики Башкортостан</w:t>
      </w:r>
    </w:p>
    <w:p w:rsidR="006168D3" w:rsidRDefault="006168D3" w:rsidP="006168D3">
      <w:pPr>
        <w:ind w:firstLine="238"/>
        <w:jc w:val="center"/>
        <w:rPr>
          <w:szCs w:val="28"/>
        </w:rPr>
      </w:pPr>
    </w:p>
    <w:tbl>
      <w:tblPr>
        <w:tblW w:w="15972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262"/>
        <w:gridCol w:w="2153"/>
        <w:gridCol w:w="1843"/>
        <w:gridCol w:w="2268"/>
        <w:gridCol w:w="1418"/>
        <w:gridCol w:w="1559"/>
        <w:gridCol w:w="1134"/>
        <w:gridCol w:w="1134"/>
        <w:gridCol w:w="1249"/>
        <w:gridCol w:w="1417"/>
      </w:tblGrid>
      <w:tr w:rsidR="006168D3" w:rsidRPr="006168D3" w:rsidTr="00633EA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№ п/п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 xml:space="preserve">Сфера </w:t>
            </w:r>
          </w:p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</w:t>
            </w:r>
            <w:r w:rsidRPr="006168D3">
              <w:rPr>
                <w:rFonts w:ascii="Times New Roman" w:hAnsi="Times New Roman"/>
              </w:rPr>
              <w:t>еятель</w:t>
            </w:r>
            <w:proofErr w:type="gramEnd"/>
            <w:r w:rsidRPr="006168D3">
              <w:rPr>
                <w:rFonts w:ascii="Times New Roman" w:hAnsi="Times New Roman"/>
              </w:rPr>
              <w:t>-</w:t>
            </w:r>
            <w:proofErr w:type="spellStart"/>
            <w:r w:rsidRPr="006168D3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Наименование муниципальной услуги (функции)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Категория (ОМСУ – орган местного самоуправления)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Нормативный правовой акт, устанавливающий полномочие органа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 xml:space="preserve">Нормативный правовой акт, устанавливающий предоставление муниципальной </w:t>
            </w:r>
            <w:proofErr w:type="gramStart"/>
            <w:r w:rsidRPr="006168D3">
              <w:rPr>
                <w:rFonts w:ascii="Times New Roman" w:hAnsi="Times New Roman"/>
              </w:rPr>
              <w:t>услуги  (</w:t>
            </w:r>
            <w:proofErr w:type="gramEnd"/>
            <w:r w:rsidRPr="006168D3">
              <w:rPr>
                <w:rFonts w:ascii="Times New Roman" w:hAnsi="Times New Roman"/>
              </w:rPr>
              <w:t>функции), утверждающий административный регламент предоставления муниципальной услуги (функции)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 xml:space="preserve">Наименование структурного подразделения органа местного самоуправления, </w:t>
            </w:r>
            <w:proofErr w:type="gramStart"/>
            <w:r w:rsidRPr="006168D3">
              <w:rPr>
                <w:rFonts w:ascii="Times New Roman" w:hAnsi="Times New Roman"/>
              </w:rPr>
              <w:t>предоставляю-</w:t>
            </w:r>
            <w:proofErr w:type="spellStart"/>
            <w:r w:rsidRPr="006168D3">
              <w:rPr>
                <w:rFonts w:ascii="Times New Roman" w:hAnsi="Times New Roman"/>
              </w:rPr>
              <w:t>щего</w:t>
            </w:r>
            <w:proofErr w:type="spellEnd"/>
            <w:proofErr w:type="gramEnd"/>
            <w:r w:rsidRPr="006168D3">
              <w:rPr>
                <w:rFonts w:ascii="Times New Roman" w:hAnsi="Times New Roman"/>
              </w:rPr>
              <w:t xml:space="preserve"> муниципальную услугу</w:t>
            </w:r>
          </w:p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(</w:t>
            </w:r>
            <w:proofErr w:type="gramStart"/>
            <w:r w:rsidRPr="006168D3">
              <w:rPr>
                <w:rFonts w:ascii="Times New Roman" w:hAnsi="Times New Roman"/>
              </w:rPr>
              <w:t>исполняющего</w:t>
            </w:r>
            <w:proofErr w:type="gramEnd"/>
            <w:r w:rsidRPr="006168D3">
              <w:rPr>
                <w:rFonts w:ascii="Times New Roman" w:hAnsi="Times New Roman"/>
              </w:rPr>
              <w:t xml:space="preserve"> муниципальную функцию)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Предоставление муниципальной услуги (функций) в электронном виде</w:t>
            </w:r>
          </w:p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Межведомственное взаимодействие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Предоставление услуги в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Стоимость предоставления услуги</w:t>
            </w:r>
          </w:p>
        </w:tc>
      </w:tr>
      <w:tr w:rsidR="006168D3" w:rsidRPr="006168D3" w:rsidTr="00633EA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3" w:rsidRPr="006168D3" w:rsidRDefault="006168D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11</w:t>
            </w:r>
          </w:p>
        </w:tc>
      </w:tr>
    </w:tbl>
    <w:p w:rsidR="001B1803" w:rsidRDefault="001B1803" w:rsidP="001B1803">
      <w:pPr>
        <w:jc w:val="both"/>
        <w:rPr>
          <w:rFonts w:ascii="Times New Roman" w:hAnsi="Times New Roman"/>
          <w:sz w:val="28"/>
          <w:szCs w:val="28"/>
        </w:rPr>
      </w:pPr>
    </w:p>
    <w:p w:rsidR="006168D3" w:rsidRDefault="006168D3" w:rsidP="001B1803">
      <w:pPr>
        <w:jc w:val="both"/>
        <w:rPr>
          <w:rFonts w:ascii="Times New Roman" w:hAnsi="Times New Roman"/>
          <w:sz w:val="28"/>
          <w:szCs w:val="28"/>
        </w:rPr>
      </w:pPr>
    </w:p>
    <w:sectPr w:rsidR="006168D3" w:rsidSect="001B180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A08DE"/>
    <w:multiLevelType w:val="multilevel"/>
    <w:tmpl w:val="4E1A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85A6BCF"/>
    <w:multiLevelType w:val="hybridMultilevel"/>
    <w:tmpl w:val="097A0FE6"/>
    <w:lvl w:ilvl="0" w:tplc="4AD2D522">
      <w:start w:val="1"/>
      <w:numFmt w:val="decimal"/>
      <w:lvlText w:val="%1."/>
      <w:lvlJc w:val="left"/>
      <w:pPr>
        <w:ind w:left="825" w:hanging="465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BF9"/>
    <w:multiLevelType w:val="hybridMultilevel"/>
    <w:tmpl w:val="9E7C7A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9F853EB"/>
    <w:multiLevelType w:val="hybridMultilevel"/>
    <w:tmpl w:val="AC1AE366"/>
    <w:lvl w:ilvl="0" w:tplc="CE9851DC">
      <w:numFmt w:val="bullet"/>
      <w:lvlText w:val="−"/>
      <w:lvlJc w:val="left"/>
      <w:pPr>
        <w:ind w:left="928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A955F77"/>
    <w:multiLevelType w:val="hybridMultilevel"/>
    <w:tmpl w:val="99BC5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D4"/>
    <w:rsid w:val="000C2461"/>
    <w:rsid w:val="00155E30"/>
    <w:rsid w:val="00185D5B"/>
    <w:rsid w:val="001918E7"/>
    <w:rsid w:val="001B1803"/>
    <w:rsid w:val="001B3A2D"/>
    <w:rsid w:val="001C533D"/>
    <w:rsid w:val="00212A6B"/>
    <w:rsid w:val="00220BB9"/>
    <w:rsid w:val="002C6555"/>
    <w:rsid w:val="002E1286"/>
    <w:rsid w:val="002F04CF"/>
    <w:rsid w:val="00305BE8"/>
    <w:rsid w:val="00321661"/>
    <w:rsid w:val="0034125F"/>
    <w:rsid w:val="003E3C7E"/>
    <w:rsid w:val="004D4584"/>
    <w:rsid w:val="004E1468"/>
    <w:rsid w:val="005370DA"/>
    <w:rsid w:val="0055312B"/>
    <w:rsid w:val="00564737"/>
    <w:rsid w:val="005A4209"/>
    <w:rsid w:val="005B1CEB"/>
    <w:rsid w:val="005C17AB"/>
    <w:rsid w:val="006168D3"/>
    <w:rsid w:val="006238C6"/>
    <w:rsid w:val="006611F1"/>
    <w:rsid w:val="006972B6"/>
    <w:rsid w:val="006A7C63"/>
    <w:rsid w:val="006C4DB9"/>
    <w:rsid w:val="00701003"/>
    <w:rsid w:val="00721747"/>
    <w:rsid w:val="0073167D"/>
    <w:rsid w:val="007A3CA0"/>
    <w:rsid w:val="007B1EFD"/>
    <w:rsid w:val="007C72DF"/>
    <w:rsid w:val="008472B7"/>
    <w:rsid w:val="0087479B"/>
    <w:rsid w:val="00904CDC"/>
    <w:rsid w:val="00935638"/>
    <w:rsid w:val="009B2F42"/>
    <w:rsid w:val="009C0E02"/>
    <w:rsid w:val="009C15D8"/>
    <w:rsid w:val="009E7B4B"/>
    <w:rsid w:val="009F364B"/>
    <w:rsid w:val="00A15972"/>
    <w:rsid w:val="00A60665"/>
    <w:rsid w:val="00AD6CA6"/>
    <w:rsid w:val="00B02837"/>
    <w:rsid w:val="00B24E80"/>
    <w:rsid w:val="00B536DE"/>
    <w:rsid w:val="00B54448"/>
    <w:rsid w:val="00B66355"/>
    <w:rsid w:val="00BD5AAB"/>
    <w:rsid w:val="00BD6622"/>
    <w:rsid w:val="00BF152E"/>
    <w:rsid w:val="00C071B9"/>
    <w:rsid w:val="00C42D11"/>
    <w:rsid w:val="00CA571F"/>
    <w:rsid w:val="00CA5F4A"/>
    <w:rsid w:val="00CC3344"/>
    <w:rsid w:val="00CE26D4"/>
    <w:rsid w:val="00D13ABF"/>
    <w:rsid w:val="00D14973"/>
    <w:rsid w:val="00D72DD1"/>
    <w:rsid w:val="00DD393E"/>
    <w:rsid w:val="00E426CF"/>
    <w:rsid w:val="00E60395"/>
    <w:rsid w:val="00E61A6D"/>
    <w:rsid w:val="00EA397C"/>
    <w:rsid w:val="00EE01AC"/>
    <w:rsid w:val="00F02C2E"/>
    <w:rsid w:val="00F86612"/>
    <w:rsid w:val="00FD7385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7545A-7369-4CC2-9AAE-73B27720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6D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1">
    <w:name w:val="heading 1"/>
    <w:basedOn w:val="a"/>
    <w:next w:val="a"/>
    <w:qFormat/>
    <w:rsid w:val="00CE26D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paragraph" w:styleId="2">
    <w:name w:val="heading 2"/>
    <w:basedOn w:val="a"/>
    <w:next w:val="a"/>
    <w:qFormat/>
    <w:rsid w:val="00FD738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CE26D4"/>
    <w:pPr>
      <w:ind w:left="170"/>
      <w:jc w:val="both"/>
    </w:pPr>
    <w:rPr>
      <w:i/>
      <w:iCs/>
      <w:color w:val="800080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CE26D4"/>
    <w:pPr>
      <w:jc w:val="both"/>
    </w:pPr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CE26D4"/>
    <w:rPr>
      <w:sz w:val="24"/>
      <w:szCs w:val="24"/>
    </w:rPr>
  </w:style>
  <w:style w:type="character" w:customStyle="1" w:styleId="a6">
    <w:name w:val="Цветовое выделение"/>
    <w:uiPriority w:val="99"/>
    <w:rsid w:val="00CE26D4"/>
    <w:rPr>
      <w:b/>
      <w:bCs/>
      <w:color w:val="000080"/>
    </w:rPr>
  </w:style>
  <w:style w:type="character" w:customStyle="1" w:styleId="a7">
    <w:name w:val="Гипертекстовая ссылка"/>
    <w:basedOn w:val="a6"/>
    <w:uiPriority w:val="99"/>
    <w:rsid w:val="00CE26D4"/>
    <w:rPr>
      <w:b/>
      <w:bCs/>
      <w:color w:val="008000"/>
    </w:rPr>
  </w:style>
  <w:style w:type="paragraph" w:styleId="a8">
    <w:name w:val="Balloon Text"/>
    <w:basedOn w:val="a"/>
    <w:semiHidden/>
    <w:rsid w:val="00C071B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FD7385"/>
    <w:pPr>
      <w:widowControl/>
      <w:overflowPunct w:val="0"/>
      <w:spacing w:after="120"/>
      <w:textAlignment w:val="baseline"/>
    </w:pPr>
    <w:rPr>
      <w:rFonts w:ascii="Times New Roman" w:hAnsi="Times New Roman"/>
    </w:rPr>
  </w:style>
  <w:style w:type="table" w:styleId="aa">
    <w:name w:val="Table Grid"/>
    <w:basedOn w:val="a1"/>
    <w:rsid w:val="00FD738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FD7385"/>
    <w:rPr>
      <w:color w:val="0000FF"/>
      <w:u w:val="single"/>
    </w:rPr>
  </w:style>
  <w:style w:type="paragraph" w:styleId="3">
    <w:name w:val="Body Text Indent 3"/>
    <w:basedOn w:val="a"/>
    <w:rsid w:val="00155E30"/>
    <w:pPr>
      <w:spacing w:after="120"/>
      <w:ind w:left="283"/>
    </w:pPr>
    <w:rPr>
      <w:sz w:val="16"/>
      <w:szCs w:val="16"/>
    </w:rPr>
  </w:style>
  <w:style w:type="paragraph" w:styleId="ac">
    <w:name w:val="List Paragraph"/>
    <w:basedOn w:val="a"/>
    <w:qFormat/>
    <w:rsid w:val="00BD6622"/>
    <w:pPr>
      <w:widowControl/>
      <w:autoSpaceDE/>
      <w:autoSpaceDN/>
      <w:adjustRightInd/>
      <w:ind w:left="720" w:firstLine="709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d">
    <w:name w:val="Normal (Web)"/>
    <w:basedOn w:val="a"/>
    <w:unhideWhenUsed/>
    <w:rsid w:val="00BD662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BD662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1B1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168D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7763878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7763878/0" TargetMode="External"/><Relationship Id="rId12" Type="http://schemas.openxmlformats.org/officeDocument/2006/relationships/hyperlink" Target="http://internet.garant.ru/document/redirect/17799499/2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insk-sp.ru" TargetMode="External"/><Relationship Id="rId11" Type="http://schemas.openxmlformats.org/officeDocument/2006/relationships/hyperlink" Target="http://internet.garant.ru/document/redirect/12177515/116" TargetMode="External"/><Relationship Id="rId5" Type="http://schemas.openxmlformats.org/officeDocument/2006/relationships/hyperlink" Target="http://internet.garant.ru/document/redirect/17763878/0" TargetMode="External"/><Relationship Id="rId10" Type="http://schemas.openxmlformats.org/officeDocument/2006/relationships/hyperlink" Target="http://internet.garant.ru/document/redirect/17799499/2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77515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СП Явгильдинский сельсовет МР Караидельский район Республики Башкортостан</vt:lpstr>
    </vt:vector>
  </TitlesOfParts>
  <Company>MoBIL GROUP</Company>
  <LinksUpToDate>false</LinksUpToDate>
  <CharactersWithSpaces>11571</CharactersWithSpaces>
  <SharedDoc>false</SharedDoc>
  <HLinks>
    <vt:vector size="108" baseType="variant">
      <vt:variant>
        <vt:i4>3473514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consultantplus://offline/main?base=LAW;n=110205;fld=134;dst=102755</vt:lpwstr>
      </vt:variant>
      <vt:variant>
        <vt:lpwstr/>
      </vt:variant>
      <vt:variant>
        <vt:i4>4456516</vt:i4>
      </vt:variant>
      <vt:variant>
        <vt:i4>48</vt:i4>
      </vt:variant>
      <vt:variant>
        <vt:i4>0</vt:i4>
      </vt:variant>
      <vt:variant>
        <vt:i4>5</vt:i4>
      </vt:variant>
      <vt:variant>
        <vt:lpwstr>http://02.rkn.gov.ru/</vt:lpwstr>
      </vt:variant>
      <vt:variant>
        <vt:lpwstr/>
      </vt:variant>
      <vt:variant>
        <vt:i4>3211361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consultantplus://offline/main?base=LAW;n=114129;fld=134;dst=100030</vt:lpwstr>
      </vt:variant>
      <vt:variant>
        <vt:lpwstr/>
      </vt:variant>
      <vt:variant>
        <vt:i4>8126585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consultantplus://offline/main?base=LAW;n=117492;fld=134</vt:lpwstr>
      </vt:variant>
      <vt:variant>
        <vt:lpwstr/>
      </vt:variant>
      <vt:variant>
        <vt:i4>7340152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consultantplus://offline/main?base=LAW;n=117156;fld=134</vt:lpwstr>
      </vt:variant>
      <vt:variant>
        <vt:lpwstr/>
      </vt:variant>
      <vt:variant>
        <vt:i4>2555943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524378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consultantplus://offline/main?base=LAW;n=72596;fld=134;dst=100009</vt:lpwstr>
      </vt:variant>
      <vt:variant>
        <vt:lpwstr/>
      </vt:variant>
      <vt:variant>
        <vt:i4>983120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consultantplus://offline/main?base=LAW;n=99388;fld=134;dst=100017</vt:lpwstr>
      </vt:variant>
      <vt:variant>
        <vt:lpwstr/>
      </vt:variant>
      <vt:variant>
        <vt:i4>8323194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consultantplus://offline/main?base=LAW;n=115683;fld=134</vt:lpwstr>
      </vt:variant>
      <vt:variant>
        <vt:lpwstr/>
      </vt:variant>
      <vt:variant>
        <vt:i4>3670112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consultantplus://offline/main?base=LAW;n=117098;fld=134;dst=100425</vt:lpwstr>
      </vt:variant>
      <vt:variant>
        <vt:lpwstr/>
      </vt:variant>
      <vt:variant>
        <vt:i4>7340153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consultantplus://offline/main?base=LAW;n=117254;fld=134</vt:lpwstr>
      </vt:variant>
      <vt:variant>
        <vt:lpwstr/>
      </vt:variant>
      <vt:variant>
        <vt:i4>8323191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consultantplus://offline/main?base=LAW;n=115880;fld=134</vt:lpwstr>
      </vt:variant>
      <vt:variant>
        <vt:lpwstr/>
      </vt:variant>
      <vt:variant>
        <vt:i4>7536765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consultantplus://offline/main?base=LAW;n=103122;fld=134</vt:lpwstr>
      </vt:variant>
      <vt:variant>
        <vt:lpwstr/>
      </vt:variant>
      <vt:variant>
        <vt:i4>8126587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consultantplus://offline/main?base=LAW;n=116783;fld=134</vt:lpwstr>
      </vt:variant>
      <vt:variant>
        <vt:lpwstr/>
      </vt:variant>
      <vt:variant>
        <vt:i4>7471226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consultantplus://offline/main?base=LAW;n=117075;fld=134</vt:lpwstr>
      </vt:variant>
      <vt:variant>
        <vt:lpwstr/>
      </vt:variant>
      <vt:variant>
        <vt:i4>786436</vt:i4>
      </vt:variant>
      <vt:variant>
        <vt:i4>6</vt:i4>
      </vt:variant>
      <vt:variant>
        <vt:i4>0</vt:i4>
      </vt:variant>
      <vt:variant>
        <vt:i4>5</vt:i4>
      </vt:variant>
      <vt:variant>
        <vt:lpwstr>http://www.maginsk-sp.ru/</vt:lpwstr>
      </vt:variant>
      <vt:variant>
        <vt:lpwstr/>
      </vt:variant>
      <vt:variant>
        <vt:i4>6291519</vt:i4>
      </vt:variant>
      <vt:variant>
        <vt:i4>3</vt:i4>
      </vt:variant>
      <vt:variant>
        <vt:i4>0</vt:i4>
      </vt:variant>
      <vt:variant>
        <vt:i4>5</vt:i4>
      </vt:variant>
      <vt:variant>
        <vt:lpwstr>garantf1://10008225.0/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СП Явгильдинский сельсовет МР Караидельский район Республики Башкортостан</dc:title>
  <dc:subject/>
  <dc:creator>Управделами</dc:creator>
  <cp:keywords/>
  <dc:description/>
  <cp:lastModifiedBy>GIGABYTE</cp:lastModifiedBy>
  <cp:revision>8</cp:revision>
  <cp:lastPrinted>2012-07-17T04:05:00Z</cp:lastPrinted>
  <dcterms:created xsi:type="dcterms:W3CDTF">2021-02-26T09:34:00Z</dcterms:created>
  <dcterms:modified xsi:type="dcterms:W3CDTF">2021-03-04T10:37:00Z</dcterms:modified>
</cp:coreProperties>
</file>