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33" w:rsidRPr="00006799" w:rsidRDefault="006A4633" w:rsidP="006A463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6A4633" w:rsidRPr="00006799" w:rsidRDefault="006A4633" w:rsidP="006A4633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6A4633" w:rsidRPr="00006799" w:rsidRDefault="006A4633" w:rsidP="006A4633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6A4633" w:rsidRPr="00006799" w:rsidRDefault="006A4633" w:rsidP="006A4633">
      <w:pPr>
        <w:jc w:val="center"/>
        <w:rPr>
          <w:sz w:val="28"/>
          <w:szCs w:val="28"/>
        </w:rPr>
      </w:pPr>
    </w:p>
    <w:p w:rsidR="006A4633" w:rsidRPr="00006799" w:rsidRDefault="006A4633" w:rsidP="006A463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A4633" w:rsidRPr="00285F15" w:rsidRDefault="00285F15" w:rsidP="00285F15">
      <w:pPr>
        <w:jc w:val="right"/>
        <w:rPr>
          <w:b/>
          <w:sz w:val="36"/>
          <w:szCs w:val="36"/>
          <w:u w:val="single"/>
        </w:rPr>
      </w:pPr>
      <w:r w:rsidRPr="00285F15">
        <w:rPr>
          <w:b/>
          <w:sz w:val="36"/>
          <w:szCs w:val="36"/>
          <w:u w:val="single"/>
        </w:rPr>
        <w:t>ПРОЕКТ</w:t>
      </w:r>
    </w:p>
    <w:p w:rsidR="006A4633" w:rsidRDefault="006A4633" w:rsidP="009403E5">
      <w:pPr>
        <w:jc w:val="center"/>
        <w:rPr>
          <w:bCs/>
          <w:sz w:val="28"/>
          <w:szCs w:val="28"/>
        </w:rPr>
      </w:pPr>
    </w:p>
    <w:p w:rsidR="009403E5" w:rsidRPr="009403E5" w:rsidRDefault="009403E5" w:rsidP="009403E5">
      <w:pPr>
        <w:jc w:val="center"/>
        <w:rPr>
          <w:bCs/>
          <w:sz w:val="28"/>
          <w:szCs w:val="28"/>
        </w:rPr>
      </w:pPr>
      <w:r w:rsidRPr="009403E5">
        <w:rPr>
          <w:bCs/>
          <w:sz w:val="28"/>
          <w:szCs w:val="28"/>
        </w:rPr>
        <w:t>Об утверждении Административного </w:t>
      </w:r>
      <w:r w:rsidRPr="009403E5">
        <w:rPr>
          <w:rStyle w:val="apple-converted-space"/>
          <w:bCs/>
          <w:sz w:val="28"/>
          <w:szCs w:val="28"/>
        </w:rPr>
        <w:t> </w:t>
      </w:r>
      <w:r w:rsidRPr="009403E5">
        <w:rPr>
          <w:bCs/>
          <w:sz w:val="28"/>
          <w:szCs w:val="28"/>
        </w:rPr>
        <w:t>регламента по предоставлению муниципальной услуги</w:t>
      </w:r>
      <w:r>
        <w:rPr>
          <w:bCs/>
          <w:sz w:val="28"/>
          <w:szCs w:val="28"/>
        </w:rPr>
        <w:t xml:space="preserve"> </w:t>
      </w:r>
      <w:r w:rsidRPr="009403E5">
        <w:rPr>
          <w:bCs/>
          <w:sz w:val="28"/>
          <w:szCs w:val="28"/>
        </w:rPr>
        <w:t>«</w:t>
      </w:r>
      <w:r w:rsidR="00147482" w:rsidRPr="00C868FB">
        <w:rPr>
          <w:bCs/>
          <w:sz w:val="28"/>
          <w:szCs w:val="28"/>
        </w:rPr>
        <w:t>Передача жилых помещений муниципального жилищного фонда в собственность граждан в порядке приватизации</w:t>
      </w:r>
      <w:r w:rsidRPr="009403E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147482">
        <w:rPr>
          <w:bCs/>
          <w:sz w:val="28"/>
          <w:szCs w:val="28"/>
        </w:rPr>
        <w:t>в с</w:t>
      </w:r>
      <w:r w:rsidRPr="009403E5">
        <w:rPr>
          <w:bCs/>
          <w:sz w:val="28"/>
          <w:szCs w:val="28"/>
        </w:rPr>
        <w:t>ельско</w:t>
      </w:r>
      <w:r w:rsidR="00147482">
        <w:rPr>
          <w:bCs/>
          <w:sz w:val="28"/>
          <w:szCs w:val="28"/>
        </w:rPr>
        <w:t>м</w:t>
      </w:r>
      <w:r w:rsidRPr="009403E5">
        <w:rPr>
          <w:bCs/>
          <w:sz w:val="28"/>
          <w:szCs w:val="28"/>
        </w:rPr>
        <w:t xml:space="preserve"> поселени</w:t>
      </w:r>
      <w:r w:rsidR="00147482">
        <w:rPr>
          <w:bCs/>
          <w:sz w:val="28"/>
          <w:szCs w:val="28"/>
        </w:rPr>
        <w:t>и</w:t>
      </w:r>
      <w:r w:rsidRPr="009403E5">
        <w:rPr>
          <w:bCs/>
          <w:sz w:val="28"/>
          <w:szCs w:val="28"/>
        </w:rPr>
        <w:t xml:space="preserve"> Магинский сельсовет муниципального района Караидельский район Республики Башкортостан</w:t>
      </w:r>
    </w:p>
    <w:p w:rsidR="009403E5" w:rsidRPr="009403E5" w:rsidRDefault="009403E5" w:rsidP="009403E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403E5" w:rsidRPr="009403E5" w:rsidRDefault="009403E5" w:rsidP="009403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1B46" w:rsidRPr="00C868FB">
        <w:rPr>
          <w:sz w:val="28"/>
          <w:szCs w:val="28"/>
        </w:rPr>
        <w:t xml:space="preserve">В соответствии с Федеральным законом от 27 июля 2010 года  № 210-ФЗ «Об организации предоставления государственных и муниципальных услуг» (далее  - Федеральный закон № 210-ФЗ), постановлением Правительства Республики Башкортостан от </w:t>
      </w:r>
      <w:r w:rsidR="00351B46">
        <w:rPr>
          <w:sz w:val="28"/>
          <w:szCs w:val="28"/>
        </w:rPr>
        <w:t>2</w:t>
      </w:r>
      <w:r w:rsidR="00351B46" w:rsidRPr="00C868FB">
        <w:rPr>
          <w:sz w:val="28"/>
          <w:szCs w:val="28"/>
        </w:rPr>
        <w:t>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</w:t>
      </w:r>
      <w:r w:rsidRPr="009403E5">
        <w:rPr>
          <w:sz w:val="28"/>
          <w:szCs w:val="28"/>
        </w:rPr>
        <w:t xml:space="preserve">, </w:t>
      </w:r>
      <w:r w:rsidR="006A4633">
        <w:rPr>
          <w:sz w:val="28"/>
          <w:szCs w:val="28"/>
        </w:rPr>
        <w:t>ПОСТАНОВЛЯЮ:</w:t>
      </w:r>
    </w:p>
    <w:p w:rsidR="009403E5" w:rsidRPr="009403E5" w:rsidRDefault="009403E5" w:rsidP="009403E5">
      <w:pPr>
        <w:numPr>
          <w:ilvl w:val="0"/>
          <w:numId w:val="3"/>
        </w:numPr>
        <w:jc w:val="both"/>
        <w:rPr>
          <w:sz w:val="28"/>
          <w:szCs w:val="28"/>
        </w:rPr>
      </w:pPr>
      <w:r w:rsidRPr="009403E5">
        <w:rPr>
          <w:sz w:val="28"/>
          <w:szCs w:val="28"/>
        </w:rPr>
        <w:t>Утвердить Административный регламент по предоставлению муниципальной услуги «</w:t>
      </w:r>
      <w:r w:rsidR="00147482" w:rsidRPr="00C868FB">
        <w:rPr>
          <w:bCs/>
          <w:sz w:val="28"/>
          <w:szCs w:val="28"/>
        </w:rPr>
        <w:t>Передача жилых помещений муниципального жилищного фонда в собственность граждан в порядке приватизации</w:t>
      </w:r>
      <w:r w:rsidRPr="009403E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4748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403E5">
        <w:rPr>
          <w:sz w:val="28"/>
          <w:szCs w:val="28"/>
        </w:rPr>
        <w:t>сельско</w:t>
      </w:r>
      <w:r w:rsidR="00147482">
        <w:rPr>
          <w:sz w:val="28"/>
          <w:szCs w:val="28"/>
        </w:rPr>
        <w:t>м</w:t>
      </w:r>
      <w:r w:rsidRPr="009403E5">
        <w:rPr>
          <w:sz w:val="28"/>
          <w:szCs w:val="28"/>
        </w:rPr>
        <w:t xml:space="preserve"> поселени</w:t>
      </w:r>
      <w:r w:rsidR="00147482">
        <w:rPr>
          <w:sz w:val="28"/>
          <w:szCs w:val="28"/>
        </w:rPr>
        <w:t>и</w:t>
      </w:r>
      <w:r w:rsidRPr="009403E5">
        <w:rPr>
          <w:sz w:val="28"/>
          <w:szCs w:val="28"/>
        </w:rPr>
        <w:t xml:space="preserve"> Магинский сельсовет муниципального района Караидельский район Республики Башкортостан.</w:t>
      </w:r>
    </w:p>
    <w:p w:rsidR="009403E5" w:rsidRPr="009403E5" w:rsidRDefault="009403E5" w:rsidP="009403E5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9403E5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по адресу: 452373, Республика Башкортостан, Караидельский район, с. Магинск, ул. Казанка, 24, и разместить в сети общего доступа «Интернет» на официальном сайте: </w:t>
      </w:r>
      <w:hyperlink r:id="rId8" w:history="1">
        <w:hyperlink r:id="rId9" w:history="1">
          <w:r w:rsidRPr="009403E5">
            <w:rPr>
              <w:rStyle w:val="ab"/>
              <w:sz w:val="28"/>
              <w:szCs w:val="28"/>
            </w:rPr>
            <w:t>www.maginsk-sp.ru</w:t>
          </w:r>
        </w:hyperlink>
      </w:hyperlink>
      <w:r w:rsidRPr="009403E5">
        <w:rPr>
          <w:sz w:val="28"/>
          <w:szCs w:val="28"/>
        </w:rPr>
        <w:t>.</w:t>
      </w:r>
    </w:p>
    <w:p w:rsidR="009403E5" w:rsidRPr="009403E5" w:rsidRDefault="009403E5" w:rsidP="009403E5">
      <w:pPr>
        <w:suppressAutoHyphens/>
        <w:jc w:val="both"/>
        <w:rPr>
          <w:sz w:val="28"/>
          <w:szCs w:val="28"/>
        </w:rPr>
      </w:pPr>
    </w:p>
    <w:p w:rsidR="009403E5" w:rsidRPr="009403E5" w:rsidRDefault="009403E5" w:rsidP="009403E5">
      <w:pPr>
        <w:suppressAutoHyphens/>
        <w:jc w:val="both"/>
        <w:rPr>
          <w:sz w:val="28"/>
          <w:szCs w:val="28"/>
        </w:rPr>
      </w:pPr>
    </w:p>
    <w:p w:rsidR="006A4633" w:rsidRPr="00F168A6" w:rsidRDefault="006A4633" w:rsidP="006A463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6A4633" w:rsidRPr="00F168A6" w:rsidRDefault="006A4633" w:rsidP="006A463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6A4633" w:rsidRPr="00F168A6" w:rsidRDefault="006A4633" w:rsidP="006A463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6A4633" w:rsidRDefault="006A4633" w:rsidP="006A4633">
      <w:pPr>
        <w:suppressAutoHyphens/>
        <w:ind w:left="5400"/>
        <w:jc w:val="right"/>
      </w:pPr>
      <w:r w:rsidRPr="007A094A">
        <w:rPr>
          <w:sz w:val="28"/>
          <w:szCs w:val="28"/>
        </w:rPr>
        <w:t xml:space="preserve">                      А.А. Киряков   </w:t>
      </w:r>
    </w:p>
    <w:p w:rsidR="00652894" w:rsidRDefault="00652894" w:rsidP="00652894">
      <w:pPr>
        <w:suppressAutoHyphens/>
        <w:ind w:left="5400"/>
      </w:pPr>
    </w:p>
    <w:p w:rsidR="006A4633" w:rsidRDefault="006A4633" w:rsidP="00652894">
      <w:pPr>
        <w:suppressAutoHyphens/>
        <w:ind w:left="5400"/>
      </w:pPr>
    </w:p>
    <w:p w:rsidR="006A4633" w:rsidRDefault="006A4633" w:rsidP="00652894">
      <w:pPr>
        <w:suppressAutoHyphens/>
        <w:ind w:left="5400"/>
      </w:pPr>
    </w:p>
    <w:p w:rsidR="006A4633" w:rsidRDefault="006A4633" w:rsidP="00652894">
      <w:pPr>
        <w:suppressAutoHyphens/>
        <w:ind w:left="5400"/>
      </w:pPr>
    </w:p>
    <w:p w:rsidR="006A4633" w:rsidRDefault="006A4633" w:rsidP="00652894">
      <w:pPr>
        <w:suppressAutoHyphens/>
        <w:ind w:left="5400"/>
      </w:pPr>
    </w:p>
    <w:p w:rsidR="006A4633" w:rsidRDefault="006A4633" w:rsidP="00652894">
      <w:pPr>
        <w:suppressAutoHyphens/>
        <w:ind w:left="5400"/>
      </w:pPr>
    </w:p>
    <w:p w:rsidR="006A4633" w:rsidRDefault="006A4633" w:rsidP="00652894">
      <w:pPr>
        <w:suppressAutoHyphens/>
        <w:ind w:left="5400"/>
      </w:pPr>
    </w:p>
    <w:p w:rsidR="00147482" w:rsidRDefault="00147482" w:rsidP="00652894">
      <w:pPr>
        <w:suppressAutoHyphens/>
        <w:ind w:left="5400"/>
      </w:pPr>
    </w:p>
    <w:p w:rsidR="00147482" w:rsidRDefault="00147482" w:rsidP="00652894">
      <w:pPr>
        <w:suppressAutoHyphens/>
        <w:ind w:left="5400"/>
      </w:pPr>
    </w:p>
    <w:p w:rsidR="00147482" w:rsidRDefault="00147482" w:rsidP="00652894">
      <w:pPr>
        <w:suppressAutoHyphens/>
        <w:ind w:left="5400"/>
      </w:pPr>
    </w:p>
    <w:p w:rsidR="00147482" w:rsidRDefault="00147482" w:rsidP="00652894">
      <w:pPr>
        <w:suppressAutoHyphens/>
        <w:ind w:left="5400"/>
      </w:pPr>
    </w:p>
    <w:p w:rsidR="00351B46" w:rsidRDefault="00351B46" w:rsidP="00652894">
      <w:pPr>
        <w:suppressAutoHyphens/>
        <w:ind w:left="5400"/>
      </w:pPr>
    </w:p>
    <w:p w:rsidR="00652894" w:rsidRPr="00B62361" w:rsidRDefault="00652894" w:rsidP="00652894">
      <w:pPr>
        <w:suppressAutoHyphens/>
        <w:ind w:left="5400"/>
      </w:pPr>
      <w:r w:rsidRPr="00B62361">
        <w:lastRenderedPageBreak/>
        <w:t>Приложение</w:t>
      </w:r>
    </w:p>
    <w:p w:rsidR="00652894" w:rsidRPr="00B62361" w:rsidRDefault="00652894" w:rsidP="00652894">
      <w:pPr>
        <w:suppressAutoHyphens/>
        <w:ind w:left="5400"/>
      </w:pPr>
      <w:r w:rsidRPr="00B62361">
        <w:t xml:space="preserve">к постановлению главы сельского поселения </w:t>
      </w:r>
      <w:r>
        <w:t>Магинский</w:t>
      </w:r>
      <w:r w:rsidRPr="00B62361">
        <w:t xml:space="preserve"> сельсовет</w:t>
      </w:r>
    </w:p>
    <w:p w:rsidR="00652894" w:rsidRPr="00B62361" w:rsidRDefault="00652894" w:rsidP="00652894">
      <w:pPr>
        <w:suppressAutoHyphens/>
        <w:ind w:left="5400"/>
      </w:pPr>
      <w:r w:rsidRPr="00B62361">
        <w:t xml:space="preserve">муниципального района </w:t>
      </w:r>
    </w:p>
    <w:p w:rsidR="00652894" w:rsidRPr="00B62361" w:rsidRDefault="00652894" w:rsidP="00652894">
      <w:pPr>
        <w:suppressAutoHyphens/>
        <w:ind w:left="5400"/>
      </w:pPr>
      <w:r w:rsidRPr="00B62361">
        <w:t>Караидельский район</w:t>
      </w:r>
    </w:p>
    <w:p w:rsidR="00652894" w:rsidRPr="00B62361" w:rsidRDefault="00652894" w:rsidP="00652894">
      <w:pPr>
        <w:suppressAutoHyphens/>
        <w:ind w:left="5400"/>
      </w:pPr>
      <w:r w:rsidRPr="00B62361">
        <w:t>Республики Башкортостан</w:t>
      </w:r>
    </w:p>
    <w:p w:rsidR="00652894" w:rsidRPr="00B62361" w:rsidRDefault="00652894" w:rsidP="00652894">
      <w:pPr>
        <w:suppressAutoHyphens/>
        <w:ind w:left="4680"/>
      </w:pPr>
      <w:r w:rsidRPr="00B62361">
        <w:t xml:space="preserve">       </w:t>
      </w:r>
      <w:r>
        <w:t xml:space="preserve">    </w:t>
      </w:r>
      <w:r w:rsidRPr="000D7D55">
        <w:t xml:space="preserve"> </w:t>
      </w:r>
      <w:r w:rsidRPr="00B62361">
        <w:t xml:space="preserve">от </w:t>
      </w:r>
      <w:r w:rsidR="00285F15">
        <w:t>____________</w:t>
      </w:r>
      <w:r w:rsidRPr="00B62361">
        <w:t xml:space="preserve"> 201</w:t>
      </w:r>
      <w:r>
        <w:t>9</w:t>
      </w:r>
      <w:r w:rsidRPr="00B62361">
        <w:t xml:space="preserve"> года №</w:t>
      </w:r>
      <w:r>
        <w:t xml:space="preserve"> </w:t>
      </w:r>
      <w:r w:rsidR="00285F15">
        <w:t>______</w:t>
      </w:r>
    </w:p>
    <w:p w:rsidR="00652894" w:rsidRDefault="00652894" w:rsidP="00652894">
      <w:pPr>
        <w:suppressAutoHyphens/>
        <w:jc w:val="right"/>
        <w:rPr>
          <w:sz w:val="28"/>
          <w:szCs w:val="28"/>
        </w:rPr>
      </w:pPr>
    </w:p>
    <w:p w:rsidR="00652894" w:rsidRPr="004C375D" w:rsidRDefault="00652894" w:rsidP="00652894">
      <w:pPr>
        <w:suppressAutoHyphens/>
        <w:jc w:val="center"/>
        <w:rPr>
          <w:sz w:val="28"/>
          <w:szCs w:val="28"/>
        </w:rPr>
      </w:pPr>
      <w:r w:rsidRPr="004C375D">
        <w:rPr>
          <w:sz w:val="28"/>
          <w:szCs w:val="28"/>
        </w:rPr>
        <w:t>Административный регламент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652894" w:rsidRDefault="00652894" w:rsidP="00652894">
      <w:pPr>
        <w:tabs>
          <w:tab w:val="left" w:pos="8100"/>
        </w:tabs>
        <w:suppressAutoHyphens/>
        <w:jc w:val="center"/>
        <w:rPr>
          <w:sz w:val="28"/>
          <w:szCs w:val="28"/>
        </w:rPr>
      </w:pPr>
      <w:r w:rsidRPr="004C375D">
        <w:rPr>
          <w:bCs/>
          <w:sz w:val="28"/>
          <w:szCs w:val="28"/>
        </w:rPr>
        <w:t>«</w:t>
      </w:r>
      <w:r w:rsidR="00351B46" w:rsidRPr="00C868FB">
        <w:rPr>
          <w:bCs/>
          <w:sz w:val="28"/>
          <w:szCs w:val="28"/>
        </w:rPr>
        <w:t>Передача жилых помещений муниципального жилищного фонда в собственность граждан в порядке приватизации</w:t>
      </w:r>
      <w:r>
        <w:rPr>
          <w:sz w:val="28"/>
          <w:szCs w:val="28"/>
        </w:rPr>
        <w:t xml:space="preserve">» </w:t>
      </w:r>
    </w:p>
    <w:p w:rsidR="00652894" w:rsidRDefault="00652894" w:rsidP="00652894">
      <w:pPr>
        <w:tabs>
          <w:tab w:val="left" w:pos="8100"/>
        </w:tabs>
        <w:suppressAutoHyphens/>
        <w:jc w:val="center"/>
        <w:rPr>
          <w:sz w:val="28"/>
          <w:szCs w:val="28"/>
        </w:rPr>
      </w:pPr>
    </w:p>
    <w:p w:rsidR="00652894" w:rsidRPr="00CF6926" w:rsidRDefault="00652894" w:rsidP="00652894">
      <w:pPr>
        <w:widowControl w:val="0"/>
        <w:numPr>
          <w:ilvl w:val="0"/>
          <w:numId w:val="4"/>
        </w:numPr>
        <w:tabs>
          <w:tab w:val="left" w:pos="0"/>
        </w:tabs>
        <w:ind w:left="567" w:right="-1" w:firstLine="0"/>
        <w:contextualSpacing/>
        <w:jc w:val="center"/>
        <w:rPr>
          <w:b/>
          <w:color w:val="000000"/>
          <w:sz w:val="28"/>
          <w:szCs w:val="28"/>
        </w:rPr>
      </w:pPr>
      <w:r w:rsidRPr="00CF6926">
        <w:rPr>
          <w:b/>
          <w:color w:val="000000"/>
          <w:sz w:val="28"/>
          <w:szCs w:val="28"/>
        </w:rPr>
        <w:t>Общие положения</w:t>
      </w:r>
    </w:p>
    <w:p w:rsidR="00652894" w:rsidRDefault="00652894" w:rsidP="009403E5">
      <w:pPr>
        <w:jc w:val="center"/>
      </w:pPr>
    </w:p>
    <w:p w:rsidR="001927C1" w:rsidRDefault="001927C1" w:rsidP="001927C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1927C1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1927C1" w:rsidRPr="001927C1" w:rsidRDefault="001927C1" w:rsidP="001927C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927C1" w:rsidRPr="001927C1" w:rsidRDefault="001927C1" w:rsidP="001927C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1927C1">
        <w:rPr>
          <w:sz w:val="28"/>
          <w:szCs w:val="28"/>
        </w:rPr>
        <w:t>1.1Административный регламент предоставления муниципальной услуги «</w:t>
      </w:r>
      <w:r w:rsidR="00351B46" w:rsidRPr="00C868FB">
        <w:rPr>
          <w:bCs/>
          <w:sz w:val="28"/>
          <w:szCs w:val="28"/>
        </w:rPr>
        <w:t>Передача жилых помещений муниципального жилищного фонда в собственность граждан в порядке приватизации</w:t>
      </w:r>
      <w:r w:rsidRPr="001927C1">
        <w:rPr>
          <w:sz w:val="28"/>
          <w:szCs w:val="28"/>
        </w:rPr>
        <w:t xml:space="preserve">»   </w:t>
      </w:r>
      <w:r w:rsidR="00351B46" w:rsidRPr="00C868FB">
        <w:rPr>
          <w:sz w:val="28"/>
          <w:szCs w:val="28"/>
        </w:rPr>
        <w:t xml:space="preserve">(далее </w:t>
      </w:r>
      <w:r w:rsidR="00351B46">
        <w:rPr>
          <w:sz w:val="28"/>
          <w:szCs w:val="28"/>
        </w:rPr>
        <w:t>-</w:t>
      </w:r>
      <w:r w:rsidR="00351B46" w:rsidRPr="00C868FB">
        <w:rPr>
          <w:sz w:val="28"/>
          <w:szCs w:val="28"/>
        </w:rPr>
        <w:t xml:space="preserve">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передаче жилых помещений муниципального жилищного фонда в собственность граждан в порядке приватизации в</w:t>
      </w:r>
      <w:r w:rsidR="00351B46">
        <w:rPr>
          <w:sz w:val="28"/>
          <w:szCs w:val="28"/>
        </w:rPr>
        <w:t xml:space="preserve"> сельском поселении Магинский сельсовет муниципального района Караидельский район Республики Башкортостан</w:t>
      </w:r>
      <w:r w:rsidRPr="001927C1">
        <w:rPr>
          <w:sz w:val="28"/>
          <w:szCs w:val="28"/>
        </w:rPr>
        <w:t>.</w:t>
      </w:r>
    </w:p>
    <w:p w:rsidR="001927C1" w:rsidRPr="001927C1" w:rsidRDefault="001927C1" w:rsidP="001927C1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p w:rsidR="00BB6A3C" w:rsidRPr="00C868FB" w:rsidRDefault="00BB6A3C" w:rsidP="00BB6A3C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b/>
        </w:rPr>
      </w:pPr>
      <w:r w:rsidRPr="00C868FB">
        <w:rPr>
          <w:b/>
        </w:rPr>
        <w:t>Круг заявителей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1.2.  Заявителями муниципальной услуги являются физические лица – граждане Российской Федерации, занимающие жилые помещения муниципального жилищного фонда на условиях социального найма (далее – Заявитель).</w:t>
      </w:r>
    </w:p>
    <w:p w:rsidR="00BB6A3C" w:rsidRPr="00C868FB" w:rsidRDefault="00BB6A3C" w:rsidP="00BB6A3C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868FB"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52894" w:rsidRPr="001927C1" w:rsidRDefault="00652894" w:rsidP="009403E5">
      <w:pPr>
        <w:jc w:val="center"/>
        <w:rPr>
          <w:sz w:val="28"/>
          <w:szCs w:val="28"/>
        </w:rPr>
      </w:pPr>
    </w:p>
    <w:p w:rsidR="001927C1" w:rsidRPr="001927C1" w:rsidRDefault="001927C1" w:rsidP="001927C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927C1">
        <w:rPr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927C1" w:rsidRPr="001927C1" w:rsidRDefault="001927C1" w:rsidP="001927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27C1">
        <w:rPr>
          <w:sz w:val="28"/>
          <w:szCs w:val="28"/>
        </w:rPr>
        <w:t>1.</w:t>
      </w:r>
      <w:r w:rsidR="00BB6A3C">
        <w:rPr>
          <w:sz w:val="28"/>
          <w:szCs w:val="28"/>
        </w:rPr>
        <w:t>4</w:t>
      </w:r>
      <w:r w:rsidRPr="001927C1">
        <w:rPr>
          <w:sz w:val="28"/>
          <w:szCs w:val="28"/>
        </w:rPr>
        <w:t>. С</w:t>
      </w:r>
      <w:r w:rsidRPr="001927C1">
        <w:rPr>
          <w:bCs/>
          <w:sz w:val="28"/>
          <w:szCs w:val="28"/>
        </w:rPr>
        <w:t>правочная информация:</w:t>
      </w:r>
    </w:p>
    <w:p w:rsidR="001927C1" w:rsidRPr="008D6169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Информация о местонахождении и графике работы Администрации</w:t>
      </w:r>
      <w:r w:rsidR="009B169A">
        <w:rPr>
          <w:sz w:val="28"/>
          <w:szCs w:val="28"/>
        </w:rPr>
        <w:t xml:space="preserve"> сельского поселения Магинский сельсовет муниципального района Караидельский район Республики Башкортостан (далее – Администрация)</w:t>
      </w:r>
      <w:r w:rsidRPr="008D6169">
        <w:rPr>
          <w:sz w:val="28"/>
          <w:szCs w:val="28"/>
        </w:rPr>
        <w:t xml:space="preserve"> и Республиканского государс</w:t>
      </w:r>
      <w:r w:rsidRPr="008D6169">
        <w:rPr>
          <w:sz w:val="28"/>
          <w:szCs w:val="28"/>
        </w:rPr>
        <w:t>т</w:t>
      </w:r>
      <w:r w:rsidRPr="008D6169">
        <w:rPr>
          <w:sz w:val="28"/>
          <w:szCs w:val="28"/>
        </w:rPr>
        <w:t>венного автономного учреждения Многофункциональный центр предоставления государс</w:t>
      </w:r>
      <w:r w:rsidRPr="008D6169">
        <w:rPr>
          <w:sz w:val="28"/>
          <w:szCs w:val="28"/>
        </w:rPr>
        <w:t>т</w:t>
      </w:r>
      <w:r w:rsidRPr="008D6169">
        <w:rPr>
          <w:sz w:val="28"/>
          <w:szCs w:val="28"/>
        </w:rPr>
        <w:t>венных и муниципальных услуг (далее – РГАУ МФЦ):</w:t>
      </w:r>
    </w:p>
    <w:p w:rsidR="001927C1" w:rsidRPr="008D6169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Адрес Администрации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Республика Ба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кортостан, Караидельский район, с. Магинск, ул. Казанка д.24</w:t>
      </w:r>
      <w:r w:rsidRPr="008D6169">
        <w:rPr>
          <w:sz w:val="28"/>
          <w:szCs w:val="28"/>
        </w:rPr>
        <w:t xml:space="preserve">; 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lastRenderedPageBreak/>
        <w:t>Режим работы Администрации</w:t>
      </w:r>
      <w:r>
        <w:rPr>
          <w:sz w:val="28"/>
          <w:szCs w:val="28"/>
        </w:rPr>
        <w:t>: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Понедельник – Пятница, с 9-00 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сов до 17-00 часов, перерыв с 13-00 часов до 14-00 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сов</w:t>
      </w:r>
      <w:r>
        <w:rPr>
          <w:sz w:val="28"/>
          <w:szCs w:val="28"/>
        </w:rPr>
        <w:t>;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Суббота и воскресенье – выходные дни;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8(34744)2-32-51; 8(34744)2-32-22.</w:t>
      </w:r>
    </w:p>
    <w:p w:rsidR="001927C1" w:rsidRPr="00261BA4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10" w:history="1">
        <w:r w:rsidRPr="00261BA4">
          <w:rPr>
            <w:rStyle w:val="ab"/>
            <w:sz w:val="28"/>
            <w:szCs w:val="28"/>
          </w:rPr>
          <w:t>2</w:t>
        </w:r>
        <w:r w:rsidRPr="006D4D44">
          <w:rPr>
            <w:rStyle w:val="ab"/>
            <w:sz w:val="28"/>
            <w:szCs w:val="28"/>
            <w:lang w:val="en-US"/>
          </w:rPr>
          <w:t>maginsk</w:t>
        </w:r>
        <w:r w:rsidRPr="00261BA4">
          <w:rPr>
            <w:rStyle w:val="ab"/>
            <w:sz w:val="28"/>
            <w:szCs w:val="28"/>
          </w:rPr>
          <w:t>@</w:t>
        </w:r>
        <w:r w:rsidRPr="006D4D44">
          <w:rPr>
            <w:rStyle w:val="ab"/>
            <w:sz w:val="28"/>
            <w:szCs w:val="28"/>
            <w:lang w:val="en-US"/>
          </w:rPr>
          <w:t>mail</w:t>
        </w:r>
        <w:r w:rsidRPr="00261BA4">
          <w:rPr>
            <w:rStyle w:val="ab"/>
            <w:sz w:val="28"/>
            <w:szCs w:val="28"/>
          </w:rPr>
          <w:t>.</w:t>
        </w:r>
        <w:r w:rsidRPr="006D4D44">
          <w:rPr>
            <w:rStyle w:val="ab"/>
            <w:sz w:val="28"/>
            <w:szCs w:val="28"/>
            <w:lang w:val="en-US"/>
          </w:rPr>
          <w:t>ru</w:t>
        </w:r>
      </w:hyperlink>
      <w:r w:rsidRPr="00261BA4">
        <w:rPr>
          <w:sz w:val="28"/>
          <w:szCs w:val="28"/>
        </w:rPr>
        <w:t xml:space="preserve"> </w:t>
      </w:r>
    </w:p>
    <w:p w:rsidR="001927C1" w:rsidRPr="00261BA4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сайт: </w:t>
      </w:r>
      <w:hyperlink r:id="rId11" w:history="1">
        <w:r w:rsidRPr="00246F52">
          <w:rPr>
            <w:rStyle w:val="ab"/>
            <w:sz w:val="28"/>
            <w:szCs w:val="28"/>
          </w:rPr>
          <w:t>http://www.</w:t>
        </w:r>
        <w:r w:rsidRPr="00246F52">
          <w:rPr>
            <w:rStyle w:val="ab"/>
            <w:sz w:val="28"/>
            <w:szCs w:val="28"/>
            <w:lang w:val="en-US"/>
          </w:rPr>
          <w:t>maginsk</w:t>
        </w:r>
        <w:r w:rsidRPr="00246F52">
          <w:rPr>
            <w:rStyle w:val="ab"/>
            <w:sz w:val="28"/>
            <w:szCs w:val="28"/>
          </w:rPr>
          <w:t>-</w:t>
        </w:r>
        <w:r w:rsidRPr="00246F52">
          <w:rPr>
            <w:rStyle w:val="ab"/>
            <w:sz w:val="28"/>
            <w:szCs w:val="28"/>
            <w:lang w:val="en-US"/>
          </w:rPr>
          <w:t>sp</w:t>
        </w:r>
        <w:r w:rsidRPr="00246F52">
          <w:rPr>
            <w:rStyle w:val="ab"/>
            <w:sz w:val="28"/>
            <w:szCs w:val="28"/>
          </w:rPr>
          <w:t>.</w:t>
        </w:r>
        <w:r w:rsidRPr="00246F52">
          <w:rPr>
            <w:rStyle w:val="ab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Адрес и режим работы РГАУ МФЦ</w:t>
      </w:r>
      <w:r>
        <w:rPr>
          <w:sz w:val="28"/>
          <w:szCs w:val="28"/>
        </w:rPr>
        <w:t>: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2921"/>
        <w:gridCol w:w="2846"/>
        <w:gridCol w:w="3082"/>
      </w:tblGrid>
      <w:tr w:rsidR="001927C1" w:rsidRPr="002D3CCC" w:rsidTr="008C4122">
        <w:tc>
          <w:tcPr>
            <w:tcW w:w="510" w:type="pct"/>
          </w:tcPr>
          <w:p w:rsidR="001927C1" w:rsidRPr="002D3CCC" w:rsidRDefault="001927C1" w:rsidP="008C4122">
            <w:pPr>
              <w:ind w:firstLine="426"/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№</w:t>
            </w:r>
          </w:p>
        </w:tc>
        <w:tc>
          <w:tcPr>
            <w:tcW w:w="1482" w:type="pct"/>
          </w:tcPr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Наименование МФЦ и (или) привлекаемой организации</w:t>
            </w:r>
          </w:p>
        </w:tc>
        <w:tc>
          <w:tcPr>
            <w:tcW w:w="1444" w:type="pct"/>
          </w:tcPr>
          <w:p w:rsidR="001927C1" w:rsidRPr="002D3CCC" w:rsidRDefault="001927C1" w:rsidP="008C4122">
            <w:pPr>
              <w:tabs>
                <w:tab w:val="left" w:pos="704"/>
              </w:tabs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Местонахождение МФЦ и (или) привлекаемой организации</w:t>
            </w:r>
          </w:p>
        </w:tc>
        <w:tc>
          <w:tcPr>
            <w:tcW w:w="1564" w:type="pct"/>
          </w:tcPr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График приема заявителей</w:t>
            </w:r>
          </w:p>
        </w:tc>
      </w:tr>
      <w:tr w:rsidR="001927C1" w:rsidRPr="002D3CCC" w:rsidTr="008C4122">
        <w:tc>
          <w:tcPr>
            <w:tcW w:w="510" w:type="pct"/>
          </w:tcPr>
          <w:p w:rsidR="001927C1" w:rsidRPr="002D3CCC" w:rsidRDefault="001927C1" w:rsidP="008C4122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82" w:type="pct"/>
            <w:shd w:val="clear" w:color="auto" w:fill="FFFFFF"/>
          </w:tcPr>
          <w:p w:rsidR="001927C1" w:rsidRPr="002D3CCC" w:rsidRDefault="001927C1" w:rsidP="008C4122">
            <w:pPr>
              <w:jc w:val="both"/>
              <w:rPr>
                <w:bCs/>
                <w:sz w:val="28"/>
                <w:szCs w:val="28"/>
              </w:rPr>
            </w:pPr>
            <w:r w:rsidRPr="002D3CCC">
              <w:rPr>
                <w:bCs/>
                <w:sz w:val="28"/>
                <w:szCs w:val="28"/>
              </w:rPr>
              <w:t>Отделение РГАУ МФЦ</w:t>
            </w:r>
          </w:p>
          <w:p w:rsidR="001927C1" w:rsidRPr="002D3CCC" w:rsidRDefault="001927C1" w:rsidP="008C4122">
            <w:pPr>
              <w:jc w:val="both"/>
              <w:rPr>
                <w:bCs/>
                <w:sz w:val="28"/>
                <w:szCs w:val="28"/>
              </w:rPr>
            </w:pPr>
            <w:r w:rsidRPr="002D3CCC">
              <w:rPr>
                <w:bCs/>
                <w:sz w:val="28"/>
                <w:szCs w:val="28"/>
              </w:rPr>
              <w:t xml:space="preserve">с. Караидель </w:t>
            </w:r>
          </w:p>
        </w:tc>
        <w:tc>
          <w:tcPr>
            <w:tcW w:w="1444" w:type="pct"/>
          </w:tcPr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 xml:space="preserve">452360, 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Караидельский район,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 xml:space="preserve">с. Караидель, 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 xml:space="preserve">ул. </w:t>
            </w:r>
            <w:r w:rsidR="00C053EB">
              <w:rPr>
                <w:sz w:val="28"/>
                <w:szCs w:val="28"/>
              </w:rPr>
              <w:t>Коммунистическая</w:t>
            </w:r>
            <w:r w:rsidRPr="002D3CCC">
              <w:rPr>
                <w:sz w:val="28"/>
                <w:szCs w:val="28"/>
              </w:rPr>
              <w:t xml:space="preserve"> д. </w:t>
            </w:r>
            <w:r w:rsidR="00C053EB">
              <w:rPr>
                <w:sz w:val="28"/>
                <w:szCs w:val="28"/>
              </w:rPr>
              <w:t>115</w:t>
            </w:r>
            <w:r w:rsidRPr="002D3CCC">
              <w:rPr>
                <w:sz w:val="28"/>
                <w:szCs w:val="28"/>
              </w:rPr>
              <w:t>.</w:t>
            </w:r>
          </w:p>
        </w:tc>
        <w:tc>
          <w:tcPr>
            <w:tcW w:w="1564" w:type="pct"/>
          </w:tcPr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Понедельник  9.00-20.00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Вторник - пятница 9.00-19.00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 xml:space="preserve">Суббота 9.00-12.00 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Без перерыва.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Воскресенье – выходной</w:t>
            </w:r>
          </w:p>
        </w:tc>
      </w:tr>
    </w:tbl>
    <w:p w:rsidR="001927C1" w:rsidRPr="008D6169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</w:p>
    <w:p w:rsidR="00B71B94" w:rsidRPr="00B71B94" w:rsidRDefault="00B71B94" w:rsidP="00B71B94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71B94">
        <w:rPr>
          <w:sz w:val="28"/>
          <w:szCs w:val="28"/>
        </w:rPr>
        <w:t>1.</w:t>
      </w:r>
      <w:r w:rsidR="00BB6A3C">
        <w:rPr>
          <w:sz w:val="28"/>
          <w:szCs w:val="28"/>
        </w:rPr>
        <w:t>5</w:t>
      </w:r>
      <w:r w:rsidRPr="00B71B94">
        <w:rPr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:rsidR="00B71B94" w:rsidRPr="00B71B94" w:rsidRDefault="00B71B94" w:rsidP="00B71B9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71B94">
        <w:rPr>
          <w:sz w:val="28"/>
          <w:szCs w:val="28"/>
        </w:rPr>
        <w:t xml:space="preserve">непосредственно при личном приеме заявителя в Администрации или </w:t>
      </w:r>
      <w:r>
        <w:rPr>
          <w:sz w:val="28"/>
          <w:szCs w:val="28"/>
        </w:rPr>
        <w:t>в РГАУ МФЦ</w:t>
      </w:r>
      <w:r w:rsidRPr="00B71B94">
        <w:rPr>
          <w:sz w:val="28"/>
          <w:szCs w:val="28"/>
        </w:rPr>
        <w:t>;</w:t>
      </w:r>
    </w:p>
    <w:p w:rsidR="00B71B94" w:rsidRPr="00B71B94" w:rsidRDefault="00B71B94" w:rsidP="00B71B9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71B94">
        <w:rPr>
          <w:sz w:val="28"/>
          <w:szCs w:val="28"/>
        </w:rPr>
        <w:t xml:space="preserve">по телефону в Администрации или </w:t>
      </w:r>
      <w:r>
        <w:rPr>
          <w:sz w:val="28"/>
          <w:szCs w:val="28"/>
        </w:rPr>
        <w:t>РГАУ МФЦ</w:t>
      </w:r>
      <w:r w:rsidRPr="00B71B94">
        <w:rPr>
          <w:sz w:val="28"/>
          <w:szCs w:val="28"/>
        </w:rPr>
        <w:t>;</w:t>
      </w:r>
    </w:p>
    <w:p w:rsidR="00B71B94" w:rsidRPr="00B71B94" w:rsidRDefault="00B71B94" w:rsidP="00B71B9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71B94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B71B94" w:rsidRPr="00B71B94" w:rsidRDefault="00B71B94" w:rsidP="00B71B9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71B94">
        <w:rPr>
          <w:sz w:val="28"/>
          <w:szCs w:val="28"/>
        </w:rPr>
        <w:t>посредством размещения в открытой и доступной форме информации:</w:t>
      </w:r>
    </w:p>
    <w:p w:rsidR="00B71B94" w:rsidRDefault="00B71B94" w:rsidP="00B71B94">
      <w:pPr>
        <w:widowControl w:val="0"/>
        <w:numPr>
          <w:ilvl w:val="0"/>
          <w:numId w:val="5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сельского поселения Магинский сельсовет муниципального района Караидельский район  Республики Башкортостан</w:t>
      </w:r>
      <w:r w:rsidRPr="008D6169">
        <w:rPr>
          <w:sz w:val="28"/>
          <w:szCs w:val="28"/>
        </w:rPr>
        <w:t xml:space="preserve"> в сети Интернет: </w:t>
      </w:r>
      <w:hyperlink r:id="rId12" w:history="1">
        <w:r w:rsidRPr="00246F52">
          <w:rPr>
            <w:rStyle w:val="ab"/>
            <w:sz w:val="28"/>
            <w:szCs w:val="28"/>
          </w:rPr>
          <w:t>http://www.</w:t>
        </w:r>
        <w:r w:rsidRPr="00246F52">
          <w:rPr>
            <w:rStyle w:val="ab"/>
            <w:sz w:val="28"/>
            <w:szCs w:val="28"/>
            <w:lang w:val="en-US"/>
          </w:rPr>
          <w:t>maginsk</w:t>
        </w:r>
        <w:r w:rsidRPr="00246F52">
          <w:rPr>
            <w:rStyle w:val="ab"/>
            <w:sz w:val="28"/>
            <w:szCs w:val="28"/>
          </w:rPr>
          <w:t>-</w:t>
        </w:r>
        <w:r w:rsidRPr="00246F52">
          <w:rPr>
            <w:rStyle w:val="ab"/>
            <w:sz w:val="28"/>
            <w:szCs w:val="28"/>
            <w:lang w:val="en-US"/>
          </w:rPr>
          <w:t>sp</w:t>
        </w:r>
        <w:r w:rsidRPr="00246F52">
          <w:rPr>
            <w:rStyle w:val="ab"/>
            <w:sz w:val="28"/>
            <w:szCs w:val="28"/>
          </w:rPr>
          <w:t>.</w:t>
        </w:r>
        <w:r w:rsidRPr="00246F52">
          <w:rPr>
            <w:rStyle w:val="ab"/>
            <w:sz w:val="28"/>
            <w:szCs w:val="28"/>
            <w:lang w:val="en-US"/>
          </w:rPr>
          <w:t>ru</w:t>
        </w:r>
      </w:hyperlink>
      <w:r w:rsidRPr="008D6169">
        <w:rPr>
          <w:sz w:val="28"/>
          <w:szCs w:val="28"/>
        </w:rPr>
        <w:t>;</w:t>
      </w:r>
    </w:p>
    <w:p w:rsidR="00641A52" w:rsidRPr="00641A52" w:rsidRDefault="001927C1" w:rsidP="001927C1">
      <w:pPr>
        <w:widowControl w:val="0"/>
        <w:numPr>
          <w:ilvl w:val="0"/>
          <w:numId w:val="5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 xml:space="preserve">в электронной форме на Портале государственных и муниципальных услуг </w:t>
      </w:r>
      <w:r w:rsidR="00641A52" w:rsidRPr="00641A52">
        <w:rPr>
          <w:sz w:val="28"/>
          <w:szCs w:val="28"/>
        </w:rPr>
        <w:t xml:space="preserve">  </w:t>
      </w:r>
    </w:p>
    <w:p w:rsidR="00641A52" w:rsidRPr="00641A52" w:rsidRDefault="00641A52" w:rsidP="00641A52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  <w:r w:rsidRPr="00641A52">
        <w:rPr>
          <w:sz w:val="28"/>
          <w:szCs w:val="28"/>
        </w:rPr>
        <w:t xml:space="preserve">     </w:t>
      </w:r>
      <w:r w:rsidR="001927C1" w:rsidRPr="008D6169">
        <w:rPr>
          <w:sz w:val="28"/>
          <w:szCs w:val="28"/>
        </w:rPr>
        <w:t>Республики Башкортостан  (</w:t>
      </w:r>
      <w:hyperlink r:id="rId13" w:history="1">
        <w:r w:rsidRPr="001A5C24">
          <w:rPr>
            <w:rStyle w:val="ab"/>
            <w:sz w:val="28"/>
            <w:szCs w:val="28"/>
          </w:rPr>
          <w:t>http://</w:t>
        </w:r>
        <w:r w:rsidRPr="001A5C24">
          <w:rPr>
            <w:rStyle w:val="ab"/>
            <w:sz w:val="28"/>
            <w:szCs w:val="28"/>
            <w:lang w:val="en-US"/>
          </w:rPr>
          <w:t>gosuslugi</w:t>
        </w:r>
        <w:r w:rsidRPr="001A5C24">
          <w:rPr>
            <w:rStyle w:val="ab"/>
            <w:sz w:val="28"/>
            <w:szCs w:val="28"/>
          </w:rPr>
          <w:t>.bashkortostan.ru</w:t>
        </w:r>
      </w:hyperlink>
      <w:r w:rsidR="001927C1" w:rsidRPr="008D6169">
        <w:rPr>
          <w:sz w:val="28"/>
          <w:szCs w:val="28"/>
        </w:rPr>
        <w:t xml:space="preserve">) </w:t>
      </w:r>
      <w:r w:rsidR="008C4122">
        <w:rPr>
          <w:sz w:val="28"/>
          <w:szCs w:val="28"/>
        </w:rPr>
        <w:t>(далее РПГУ)</w:t>
      </w:r>
    </w:p>
    <w:p w:rsidR="001927C1" w:rsidRDefault="001927C1" w:rsidP="001927C1">
      <w:pPr>
        <w:widowControl w:val="0"/>
        <w:numPr>
          <w:ilvl w:val="0"/>
          <w:numId w:val="5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на официальном сайте РГАУ МФЦ в сети Интернет (</w:t>
      </w:r>
      <w:hyperlink r:id="rId14" w:history="1">
        <w:r w:rsidRPr="00246F52">
          <w:rPr>
            <w:rStyle w:val="ab"/>
            <w:sz w:val="28"/>
            <w:szCs w:val="28"/>
          </w:rPr>
          <w:t>http://www.mfcrb.ru</w:t>
        </w:r>
      </w:hyperlink>
      <w:r w:rsidRPr="008D6169">
        <w:rPr>
          <w:sz w:val="28"/>
          <w:szCs w:val="28"/>
        </w:rPr>
        <w:t>);</w:t>
      </w:r>
    </w:p>
    <w:p w:rsidR="001927C1" w:rsidRPr="008C4122" w:rsidRDefault="001927C1" w:rsidP="001927C1">
      <w:pPr>
        <w:widowControl w:val="0"/>
        <w:numPr>
          <w:ilvl w:val="0"/>
          <w:numId w:val="5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463EA3">
        <w:rPr>
          <w:sz w:val="28"/>
          <w:szCs w:val="28"/>
        </w:rPr>
        <w:t>на информационных стендах, расположенных непосредственно в ме</w:t>
      </w:r>
      <w:r w:rsidRPr="00463EA3">
        <w:rPr>
          <w:sz w:val="28"/>
          <w:szCs w:val="28"/>
        </w:rPr>
        <w:t>с</w:t>
      </w:r>
      <w:r w:rsidRPr="00463EA3">
        <w:rPr>
          <w:sz w:val="28"/>
          <w:szCs w:val="28"/>
        </w:rPr>
        <w:t>тах предоставления муниципальной услуги в помещениях Администрации,  РГАУ МФЦ.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1.</w:t>
      </w:r>
      <w:r w:rsidR="00BB6A3C">
        <w:rPr>
          <w:sz w:val="28"/>
          <w:szCs w:val="28"/>
        </w:rPr>
        <w:t>6</w:t>
      </w:r>
      <w:r w:rsidRPr="008C4122">
        <w:rPr>
          <w:sz w:val="28"/>
          <w:szCs w:val="28"/>
        </w:rPr>
        <w:t>. Информирование осуществляется по вопросам, касающимся: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справочной информации о работе Администрации;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lastRenderedPageBreak/>
        <w:t>документов, необходимых для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порядка и сроков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BB6A3C" w:rsidRPr="00850E15" w:rsidRDefault="008C4122" w:rsidP="00BB6A3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1.</w:t>
      </w:r>
      <w:r w:rsidR="00BB6A3C">
        <w:rPr>
          <w:sz w:val="28"/>
          <w:szCs w:val="28"/>
        </w:rPr>
        <w:t>7</w:t>
      </w:r>
      <w:r w:rsidRPr="008C4122">
        <w:rPr>
          <w:sz w:val="28"/>
          <w:szCs w:val="28"/>
        </w:rPr>
        <w:t xml:space="preserve">. </w:t>
      </w:r>
      <w:r w:rsidR="00BB6A3C" w:rsidRPr="00850E15">
        <w:rPr>
          <w:sz w:val="28"/>
          <w:szCs w:val="28"/>
        </w:rPr>
        <w:t xml:space="preserve">При устном обращении Заявителя (лично или по телефону) специалист Администрации, </w:t>
      </w:r>
      <w:r w:rsidR="00BB6A3C">
        <w:rPr>
          <w:sz w:val="28"/>
          <w:szCs w:val="28"/>
        </w:rPr>
        <w:t>РГАУ МФЦ</w:t>
      </w:r>
      <w:r w:rsidR="00BB6A3C" w:rsidRPr="00850E15">
        <w:rPr>
          <w:sz w:val="28"/>
          <w:szCs w:val="28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BB6A3C" w:rsidRPr="00850E15" w:rsidRDefault="00BB6A3C" w:rsidP="00BB6A3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BB6A3C" w:rsidRPr="00850E15" w:rsidRDefault="00BB6A3C" w:rsidP="00BB6A3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Если специалист Администрации</w:t>
      </w:r>
      <w:r>
        <w:rPr>
          <w:sz w:val="28"/>
          <w:szCs w:val="28"/>
        </w:rPr>
        <w:t>, РГАУ МФЦ</w:t>
      </w:r>
      <w:r w:rsidRPr="00850E15">
        <w:rPr>
          <w:sz w:val="28"/>
          <w:szCs w:val="28"/>
        </w:rPr>
        <w:t xml:space="preserve"> не может самостоятельно дать ответ, телефонный звонок</w:t>
      </w:r>
      <w:r w:rsidRPr="00850E15">
        <w:rPr>
          <w:i/>
          <w:sz w:val="28"/>
          <w:szCs w:val="28"/>
        </w:rPr>
        <w:t xml:space="preserve"> </w:t>
      </w:r>
      <w:r w:rsidRPr="00850E15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BB6A3C" w:rsidRPr="00850E15" w:rsidRDefault="00BB6A3C" w:rsidP="00BB6A3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B6A3C" w:rsidRPr="00850E15" w:rsidRDefault="00BB6A3C" w:rsidP="00BB6A3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 xml:space="preserve">изложить обращение в письменной форме; </w:t>
      </w:r>
    </w:p>
    <w:p w:rsidR="00BB6A3C" w:rsidRPr="00850E15" w:rsidRDefault="00BB6A3C" w:rsidP="00BB6A3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назначить другое время для консультаций.</w:t>
      </w:r>
    </w:p>
    <w:p w:rsidR="00BB6A3C" w:rsidRPr="00850E15" w:rsidRDefault="00BB6A3C" w:rsidP="00BB6A3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Специалист Администрации</w:t>
      </w:r>
      <w:r>
        <w:rPr>
          <w:sz w:val="28"/>
          <w:szCs w:val="28"/>
        </w:rPr>
        <w:t>, РГАУ МФЦ</w:t>
      </w:r>
      <w:r w:rsidRPr="00850E15">
        <w:rPr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BB6A3C" w:rsidRPr="00850E15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BB6A3C" w:rsidRPr="00850E15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BB6A3C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 xml:space="preserve">1.8. По письменному обращению специалист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850E15">
          <w:rPr>
            <w:sz w:val="28"/>
            <w:szCs w:val="28"/>
          </w:rPr>
          <w:t>пункте</w:t>
        </w:r>
      </w:hyperlink>
      <w:r w:rsidRPr="00850E15">
        <w:rPr>
          <w:sz w:val="28"/>
          <w:szCs w:val="28"/>
        </w:rPr>
        <w:t xml:space="preserve"> 1.6 Административного регламента в порядке, установленном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850E15">
          <w:rPr>
            <w:sz w:val="28"/>
            <w:szCs w:val="28"/>
          </w:rPr>
          <w:t>2006 г</w:t>
        </w:r>
      </w:smartTag>
      <w:r w:rsidRPr="00850E15">
        <w:rPr>
          <w:sz w:val="28"/>
          <w:szCs w:val="28"/>
        </w:rPr>
        <w:t>. № 59-ФЗ «О порядке рассмотрения обращений граждан Российской Федерации» (далее – Федеральный закон № 59-ФЗ).</w:t>
      </w:r>
    </w:p>
    <w:p w:rsidR="00BB6A3C" w:rsidRPr="00850E15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На РПГУ размещается следующая информация: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наименование (в том числе краткое)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lastRenderedPageBreak/>
        <w:t>наименование органа (организации), предоставляющего муниципальную услугу;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наименования органов власти и организаций, участвующих в предоставлении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способы предоставления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описание результата предоставления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категория заявителей, которым предоставляется муниципальная услуга;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срок, в течение которого заявление о предоставлении муниципальной услуги должно быть зарегистрировано;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максимальный срок ожидания в очереди при подаче заявления о предоставлении муниципальной услуги лично;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 xml:space="preserve">сведения о возмездности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</w:t>
      </w:r>
      <w:r w:rsidRPr="00850E15">
        <w:lastRenderedPageBreak/>
        <w:t>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показатели доступности и качества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информация о внутриведомственных и межведомственных административных процедурах, подлежащих выполнению Администрацией, в том числе информация о промежуточных и окончательных сроках таких административных процедур;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</w:pPr>
      <w:r w:rsidRPr="00850E15">
        <w:t>сведения о допустимости (возможности) и порядке досудебного (внесудебного) обжалования решений и действий (бездействия) Администрации, предоставляющего муниципальную услугу.</w:t>
      </w:r>
    </w:p>
    <w:p w:rsidR="00BB6A3C" w:rsidRPr="00850E15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BB6A3C" w:rsidRPr="00850E15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Доступ к информации о сроках и порядке предоставления муниципальной услуги</w:t>
      </w:r>
      <w:r>
        <w:rPr>
          <w:sz w:val="28"/>
          <w:szCs w:val="28"/>
        </w:rPr>
        <w:t xml:space="preserve"> осуществляется без выполнения З</w:t>
      </w:r>
      <w:r w:rsidRPr="00850E15">
        <w:rPr>
          <w:sz w:val="28"/>
          <w:szCs w:val="28"/>
        </w:rPr>
        <w:t>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B6A3C" w:rsidRPr="00850E15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1.10. На официальном сайте Администрации  наряду со сведениями, указанными в пункте 1.9 Административного регламента, размещаются: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порядок и способы подачи заявления о предоставлении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порядок и способы предварительной записи на подачу заявления о предоставлении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BB6A3C" w:rsidRPr="00850E15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1.11. На информационных стендах Администрации  подлежит размещению информация: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 xml:space="preserve"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</w:t>
      </w:r>
      <w:r>
        <w:t>РГАУ МФЦ</w:t>
      </w:r>
      <w:r w:rsidRPr="00850E15">
        <w:t>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адреса официального сайта, а также электронной почты и (или) формы обратной связи Администрации;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lastRenderedPageBreak/>
        <w:t>сроки предоставления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образцы заполнения заявления и приложений к заявлениям;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исчерпывающий перечень документов, необходимых для предоставления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исчерпывающий перечень оснований для приостановления или отказа в предоставлении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порядок и способы подачи заявления о предоставлении 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порядок и способы получения разъяснений по порядку предоставления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порядок записи на личный прием к должностным лицам;</w:t>
      </w:r>
    </w:p>
    <w:p w:rsidR="00BB6A3C" w:rsidRPr="00850E15" w:rsidRDefault="00BB6A3C" w:rsidP="00BB6A3C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0E15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BB6A3C" w:rsidRPr="00850E15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1.12. В залах ожидания Администрации 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BB6A3C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 xml:space="preserve">1.13. </w:t>
      </w:r>
      <w:r w:rsidRPr="00C75266">
        <w:rPr>
          <w:sz w:val="28"/>
          <w:szCs w:val="28"/>
        </w:rPr>
        <w:t xml:space="preserve">Размещение информации о порядке предоставления муниципальной услуги на информационных стендах в помещении </w:t>
      </w:r>
      <w:r>
        <w:rPr>
          <w:sz w:val="28"/>
          <w:szCs w:val="28"/>
        </w:rPr>
        <w:t>РГАУ МФЦ</w:t>
      </w:r>
      <w:r w:rsidRPr="00C75266">
        <w:rPr>
          <w:sz w:val="28"/>
          <w:szCs w:val="28"/>
        </w:rPr>
        <w:t xml:space="preserve"> осуществляется в соответствии с соглашением, заключенным между </w:t>
      </w:r>
      <w:r>
        <w:rPr>
          <w:sz w:val="28"/>
          <w:szCs w:val="28"/>
        </w:rPr>
        <w:t>РГАУ МФЦ</w:t>
      </w:r>
      <w:r w:rsidRPr="00C75266">
        <w:rPr>
          <w:sz w:val="28"/>
          <w:szCs w:val="28"/>
        </w:rPr>
        <w:t xml:space="preserve"> и Администрацией </w:t>
      </w:r>
      <w:r>
        <w:rPr>
          <w:sz w:val="28"/>
          <w:szCs w:val="28"/>
        </w:rPr>
        <w:t>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:rsidR="00BB6A3C" w:rsidRPr="00850E15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E15">
        <w:rPr>
          <w:sz w:val="28"/>
          <w:szCs w:val="28"/>
        </w:rPr>
        <w:t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 при обращении заявителя лично, по телефону, посредством электронной почты.</w:t>
      </w:r>
    </w:p>
    <w:p w:rsid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bookmarkStart w:id="1" w:name="Par20"/>
      <w:bookmarkEnd w:id="1"/>
    </w:p>
    <w:p w:rsidR="00BB6A3C" w:rsidRPr="00C868FB" w:rsidRDefault="00BB6A3C" w:rsidP="00BB6A3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II. Стандарт предоставления муниципальной услуги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Наименование муниципальной услуги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sz w:val="28"/>
          <w:szCs w:val="28"/>
        </w:rPr>
        <w:t xml:space="preserve">2.1. </w:t>
      </w:r>
      <w:r w:rsidRPr="00C868FB">
        <w:rPr>
          <w:bCs/>
          <w:sz w:val="28"/>
          <w:szCs w:val="28"/>
        </w:rPr>
        <w:t>Передача жилых помещений муниципального жилищного фонда в собственность граждан в порядке приватизации</w:t>
      </w:r>
      <w:r>
        <w:rPr>
          <w:bCs/>
          <w:sz w:val="28"/>
          <w:szCs w:val="28"/>
        </w:rPr>
        <w:t>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 xml:space="preserve">Наименование органа местного самоуправления (организации), </w:t>
      </w:r>
      <w:r w:rsidRPr="00C868FB">
        <w:rPr>
          <w:b/>
          <w:sz w:val="28"/>
          <w:szCs w:val="28"/>
        </w:rPr>
        <w:lastRenderedPageBreak/>
        <w:t xml:space="preserve">предоставляющего </w:t>
      </w:r>
      <w:r w:rsidRPr="00C868FB">
        <w:rPr>
          <w:b/>
          <w:bCs/>
          <w:sz w:val="28"/>
          <w:szCs w:val="28"/>
        </w:rPr>
        <w:t xml:space="preserve">муниципальную </w:t>
      </w:r>
      <w:r w:rsidRPr="00C868FB">
        <w:rPr>
          <w:b/>
          <w:sz w:val="28"/>
          <w:szCs w:val="28"/>
        </w:rPr>
        <w:t>услугу</w:t>
      </w:r>
    </w:p>
    <w:p w:rsidR="00BB6A3C" w:rsidRPr="00C868FB" w:rsidRDefault="00BB6A3C" w:rsidP="00BB6A3C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868FB">
        <w:rPr>
          <w:sz w:val="28"/>
          <w:szCs w:val="28"/>
        </w:rPr>
        <w:t xml:space="preserve">2.2. Муниципальная услуга предоставляется </w:t>
      </w:r>
      <w:r>
        <w:rPr>
          <w:sz w:val="28"/>
          <w:szCs w:val="28"/>
        </w:rPr>
        <w:t xml:space="preserve">Администрацией сельского поселения Магинский сельсовет муниципального района Караидельский район Республики Башкортостан. 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</w:pPr>
      <w:r w:rsidRPr="00C868FB">
        <w:rPr>
          <w:sz w:val="28"/>
          <w:szCs w:val="28"/>
        </w:rPr>
        <w:t xml:space="preserve">2.3. </w:t>
      </w:r>
      <w:r w:rsidRPr="00C868FB">
        <w:rPr>
          <w:sz w:val="28"/>
        </w:rPr>
        <w:t>В предоставлении муниципальной услуги принимает участие РГАУ МФЦ при наличии соответствующего Соглашения о взаимодействии.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При предоставлении муниципальной услуги Администрация  взаимодействует </w:t>
      </w:r>
      <w:r>
        <w:rPr>
          <w:sz w:val="28"/>
          <w:szCs w:val="28"/>
        </w:rPr>
        <w:t>с:</w:t>
      </w:r>
    </w:p>
    <w:p w:rsidR="00BB6A3C" w:rsidRDefault="00BB6A3C" w:rsidP="00BB6A3C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Федеральной</w:t>
      </w:r>
      <w:r w:rsidRPr="00C868FB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ой</w:t>
      </w:r>
      <w:r w:rsidRPr="00C868FB">
        <w:rPr>
          <w:sz w:val="28"/>
          <w:szCs w:val="28"/>
        </w:rPr>
        <w:t xml:space="preserve"> государственной регистрации, кадастра и картографии;</w:t>
      </w:r>
    </w:p>
    <w:p w:rsidR="00BB6A3C" w:rsidRPr="00C868FB" w:rsidRDefault="00BB6A3C" w:rsidP="00BB6A3C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Пенсионным фондом Российской Федерации;</w:t>
      </w:r>
    </w:p>
    <w:p w:rsidR="00BB6A3C" w:rsidRPr="00C868FB" w:rsidRDefault="00BB6A3C" w:rsidP="00BB6A3C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организациями</w:t>
      </w:r>
      <w:r w:rsidRPr="00C868FB">
        <w:rPr>
          <w:sz w:val="28"/>
          <w:szCs w:val="28"/>
        </w:rPr>
        <w:t xml:space="preserve"> (орган</w:t>
      </w:r>
      <w:r>
        <w:rPr>
          <w:sz w:val="28"/>
          <w:szCs w:val="28"/>
        </w:rPr>
        <w:t>ами</w:t>
      </w:r>
      <w:r w:rsidRPr="00C868FB">
        <w:rPr>
          <w:sz w:val="28"/>
          <w:szCs w:val="28"/>
        </w:rPr>
        <w:t>) по государственному техническому учету и (или) технической инвентаризации объектов капитального строительства;</w:t>
      </w:r>
    </w:p>
    <w:p w:rsidR="00BB6A3C" w:rsidRPr="00C868FB" w:rsidRDefault="00BB6A3C" w:rsidP="00BB6A3C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</w:t>
      </w:r>
      <w:r w:rsidRPr="00C868F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ями</w:t>
      </w:r>
      <w:r w:rsidRPr="00C868FB">
        <w:rPr>
          <w:sz w:val="28"/>
          <w:szCs w:val="28"/>
        </w:rPr>
        <w:t>, ответственны</w:t>
      </w:r>
      <w:r>
        <w:rPr>
          <w:sz w:val="28"/>
          <w:szCs w:val="28"/>
        </w:rPr>
        <w:t>ми</w:t>
      </w:r>
      <w:r w:rsidRPr="00C868FB">
        <w:rPr>
          <w:sz w:val="28"/>
          <w:szCs w:val="28"/>
        </w:rPr>
        <w:t xml:space="preserve"> за регистрацию граждан по месту жительства или пребывания (администрация муниципального образования, управляющие компании, товарищества собственников жилья, жилищно-строительные кооперативы, жилищные кооперативы);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868FB">
        <w:rPr>
          <w:sz w:val="28"/>
          <w:szCs w:val="28"/>
        </w:rPr>
        <w:t>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Описание результата предоставления муниципальной услуги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2.5. Результатом предоставления муниципальной услуги является: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FAF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проект </w:t>
      </w:r>
      <w:r w:rsidRPr="00B84FAF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B84FAF">
        <w:rPr>
          <w:sz w:val="28"/>
          <w:szCs w:val="28"/>
        </w:rPr>
        <w:t xml:space="preserve"> передачи жилого помещения в собственность граждан в порядке приватизации;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мотивированный отказ в </w:t>
      </w:r>
      <w:r>
        <w:rPr>
          <w:bCs/>
          <w:sz w:val="28"/>
          <w:szCs w:val="28"/>
        </w:rPr>
        <w:t>передаче</w:t>
      </w:r>
      <w:r w:rsidRPr="00C868FB">
        <w:rPr>
          <w:bCs/>
          <w:sz w:val="28"/>
          <w:szCs w:val="28"/>
        </w:rPr>
        <w:t xml:space="preserve"> жилых помещений муниципального жилищного фонда в собственность граждан в порядке приватизации</w:t>
      </w:r>
      <w:r w:rsidRPr="00C868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C868FB">
        <w:rPr>
          <w:sz w:val="28"/>
          <w:szCs w:val="28"/>
        </w:rPr>
        <w:t>мотивированный отказ в предоставлении муниципальной услуги</w:t>
      </w:r>
      <w:r>
        <w:rPr>
          <w:sz w:val="28"/>
          <w:szCs w:val="28"/>
        </w:rPr>
        <w:t>)</w:t>
      </w:r>
      <w:r w:rsidRPr="00C868FB">
        <w:rPr>
          <w:sz w:val="28"/>
          <w:szCs w:val="28"/>
        </w:rPr>
        <w:t>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</w:rPr>
      </w:pPr>
      <w:r w:rsidRPr="00C868FB">
        <w:rPr>
          <w:b/>
          <w:bCs/>
          <w:sz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868FB">
        <w:rPr>
          <w:sz w:val="28"/>
        </w:rPr>
        <w:t>2.6. Срок выдачи проекта договора передачи жилого помещения в собственность граждан в порядке приватизации исчисляется со дня по</w:t>
      </w:r>
      <w:r>
        <w:rPr>
          <w:sz w:val="28"/>
        </w:rPr>
        <w:t>ступления</w:t>
      </w:r>
      <w:r w:rsidRPr="00C868FB">
        <w:rPr>
          <w:sz w:val="28"/>
        </w:rPr>
        <w:t xml:space="preserve"> заявления о предоставлении муниципальной услуги, в том числе через РГАУ МФЦ либо в форме электронного документа с использованием РПГУ, и не должен превышать двух месяцев.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868FB">
        <w:rPr>
          <w:sz w:val="28"/>
        </w:rPr>
        <w:t xml:space="preserve">Срок направления мотивированного отказа в предоставлении муниципальной услуги исчисляется со дня подачи заявления о предоставлении </w:t>
      </w:r>
      <w:r w:rsidRPr="00C868FB">
        <w:rPr>
          <w:sz w:val="28"/>
        </w:rPr>
        <w:lastRenderedPageBreak/>
        <w:t>муниципальной услуги, в том числе через РГАУ МФЦ либо в форме электронного документа с использованием РПГУ, и не должен превышать тридцати календарных дней.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868FB">
        <w:rPr>
          <w:sz w:val="28"/>
        </w:rPr>
        <w:t>Датой по</w:t>
      </w:r>
      <w:r>
        <w:rPr>
          <w:sz w:val="28"/>
        </w:rPr>
        <w:t>ступления</w:t>
      </w:r>
      <w:r w:rsidRPr="00C868FB">
        <w:rPr>
          <w:sz w:val="28"/>
        </w:rPr>
        <w:t xml:space="preserve"> заявления о предоставлении муниципальной услуги при личном обращении Заявителя в Администрацию  считается день подачи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868FB">
        <w:rPr>
          <w:sz w:val="28"/>
        </w:rPr>
        <w:t>Датой по</w:t>
      </w:r>
      <w:r>
        <w:rPr>
          <w:sz w:val="28"/>
        </w:rPr>
        <w:t>ступления</w:t>
      </w:r>
      <w:r w:rsidRPr="00C868FB">
        <w:rPr>
          <w:sz w:val="28"/>
        </w:rPr>
        <w:t xml:space="preserve"> заявления о предоставлении муниципальной услуги в форме электронного документа с использованием РПГУ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</w:t>
      </w:r>
      <w:hyperlink r:id="rId15" w:history="1">
        <w:r w:rsidRPr="00C868FB">
          <w:rPr>
            <w:sz w:val="28"/>
          </w:rPr>
          <w:t>пункта</w:t>
        </w:r>
      </w:hyperlink>
      <w:r w:rsidRPr="00C868FB">
        <w:rPr>
          <w:sz w:val="28"/>
        </w:rPr>
        <w:t xml:space="preserve"> 2.8 Административного регламента. 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868FB">
        <w:rPr>
          <w:sz w:val="28"/>
        </w:rPr>
        <w:t>Датой по</w:t>
      </w:r>
      <w:r>
        <w:rPr>
          <w:sz w:val="28"/>
        </w:rPr>
        <w:t>ступления</w:t>
      </w:r>
      <w:r w:rsidRPr="00C868FB">
        <w:rPr>
          <w:sz w:val="28"/>
        </w:rPr>
        <w:t xml:space="preserve"> заявления о предоставлении муниципальной услуги при обращении Заявителя в РГАУ МФЦ считается день передачи РГАУ МФЦ в Администрацию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документов. 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Pr="00C868FB">
        <w:rPr>
          <w:b/>
          <w:bCs/>
          <w:sz w:val="28"/>
          <w:szCs w:val="28"/>
        </w:rPr>
        <w:t>муниципальной</w:t>
      </w:r>
      <w:r w:rsidRPr="00C868FB">
        <w:rPr>
          <w:b/>
          <w:sz w:val="28"/>
          <w:szCs w:val="28"/>
        </w:rPr>
        <w:t xml:space="preserve"> услуги</w:t>
      </w:r>
    </w:p>
    <w:p w:rsidR="00BB6A3C" w:rsidRPr="00C75266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5266">
        <w:rPr>
          <w:sz w:val="28"/>
          <w:szCs w:val="28"/>
        </w:rPr>
        <w:t xml:space="preserve">2.7. </w:t>
      </w:r>
      <w:r w:rsidRPr="00C75266">
        <w:rPr>
          <w:sz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</w:t>
      </w:r>
      <w:r>
        <w:rPr>
          <w:sz w:val="28"/>
        </w:rPr>
        <w:t xml:space="preserve">) размещен на </w:t>
      </w:r>
      <w:r w:rsidRPr="009E0736">
        <w:rPr>
          <w:bCs/>
          <w:sz w:val="28"/>
        </w:rPr>
        <w:t xml:space="preserve">официальном сайте Администрации, в </w:t>
      </w:r>
      <w:r w:rsidRPr="009E0736">
        <w:rPr>
          <w:sz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9E0736">
        <w:rPr>
          <w:bCs/>
          <w:sz w:val="28"/>
        </w:rPr>
        <w:t xml:space="preserve"> на РПГУ</w:t>
      </w:r>
      <w:r w:rsidRPr="009E0736">
        <w:rPr>
          <w:sz w:val="28"/>
        </w:rPr>
        <w:t>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bCs/>
          <w:sz w:val="28"/>
          <w:szCs w:val="28"/>
        </w:rPr>
        <w:t xml:space="preserve">2.8.1. Заявление о </w:t>
      </w:r>
      <w:r w:rsidRPr="00C868FB">
        <w:rPr>
          <w:sz w:val="28"/>
          <w:szCs w:val="28"/>
        </w:rPr>
        <w:t>предоставлении муниципальной услуги</w:t>
      </w:r>
      <w:r w:rsidRPr="00C868FB">
        <w:rPr>
          <w:bCs/>
          <w:sz w:val="28"/>
          <w:szCs w:val="28"/>
        </w:rPr>
        <w:t xml:space="preserve"> по форме, согласно приложению № 1 к Административному регламенту, поданное в адрес Администрации  следующими способами:</w:t>
      </w:r>
    </w:p>
    <w:p w:rsidR="00BB6A3C" w:rsidRPr="00C868FB" w:rsidRDefault="00BB6A3C" w:rsidP="00BB6A3C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 форме документа на бумажном носителе – посредством личного обращения в Администрацию, РГАУ МФЦ, посредством почтового отправления с объявленной ценностью при его пересылке с описью вложения и уведомлением о вручении;</w:t>
      </w:r>
    </w:p>
    <w:p w:rsidR="00BB6A3C" w:rsidRPr="00C868FB" w:rsidRDefault="00BB6A3C" w:rsidP="00BB6A3C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путем заполнения формы заявления через «Личный кабинет» на РПГУ (далее – запрос).</w:t>
      </w:r>
    </w:p>
    <w:p w:rsidR="00BB6A3C" w:rsidRPr="00C868FB" w:rsidRDefault="00BB6A3C" w:rsidP="00BB6A3C">
      <w:pPr>
        <w:pStyle w:val="ConsPlusNormal"/>
        <w:ind w:firstLine="709"/>
        <w:jc w:val="both"/>
      </w:pPr>
      <w:r w:rsidRPr="00C868FB">
        <w:lastRenderedPageBreak/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:rsidR="00BB6A3C" w:rsidRPr="00C868FB" w:rsidRDefault="00BB6A3C" w:rsidP="00BB6A3C">
      <w:pPr>
        <w:pStyle w:val="ConsPlusNormal"/>
        <w:ind w:firstLine="709"/>
        <w:jc w:val="both"/>
      </w:pPr>
      <w:r w:rsidRPr="00C868FB">
        <w:t>в виде бумажного документа, который Заявитель получает непосредственно при личном обращении в Администрации;</w:t>
      </w:r>
    </w:p>
    <w:p w:rsidR="00BB6A3C" w:rsidRPr="00C868FB" w:rsidRDefault="00BB6A3C" w:rsidP="00BB6A3C">
      <w:pPr>
        <w:pStyle w:val="ConsPlusNormal"/>
        <w:ind w:firstLine="709"/>
        <w:jc w:val="both"/>
      </w:pPr>
      <w:r w:rsidRPr="00C868FB">
        <w:t>в виде бумажного документа, который Заявитель получает непосредственно при личном обращении в РГАУ МФЦ;</w:t>
      </w:r>
    </w:p>
    <w:p w:rsidR="00BB6A3C" w:rsidRPr="00C868FB" w:rsidRDefault="00BB6A3C" w:rsidP="00BB6A3C">
      <w:pPr>
        <w:pStyle w:val="ConsPlusNormal"/>
        <w:ind w:firstLine="709"/>
        <w:jc w:val="both"/>
      </w:pPr>
      <w:r w:rsidRPr="00C868FB">
        <w:t>в виде бумажного документа, который направляется Заявителю посредством почтового отправления</w:t>
      </w:r>
      <w:r>
        <w:t xml:space="preserve"> (далее – почтовое отправление)</w:t>
      </w:r>
      <w:r w:rsidRPr="00C868FB">
        <w:t>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 виде электронного документа, который направляется Заявителю в «Личный кабинет» на РПГУ.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bCs/>
          <w:sz w:val="28"/>
          <w:szCs w:val="28"/>
        </w:rPr>
        <w:t>2.8.2.</w:t>
      </w:r>
      <w:r w:rsidRPr="00C868FB">
        <w:rPr>
          <w:sz w:val="28"/>
          <w:szCs w:val="28"/>
        </w:rPr>
        <w:t>Лицо, достигшее 14-лет и старше и подающее заявление, предъявляет документ, подтверждающий личность заявителя, а в случае обращения представителя - документ, подтверждающий полномочия представителя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2.8.3. В случае направления заявления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- копия документа, подтверждающего полномочия представителя в соответствии с законодательством Российской Федерации.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2.8.4. Свидетельства о рождении несовершеннолетних членов семьи, не достигших 14-летнего возраста.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2.8.5.  Документ, подтверждающий право граждан на пользование жилым помещением (договор социального найма жилого помещения или ордер на жилое помещение) (оригинал и копия).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bCs/>
          <w:sz w:val="28"/>
          <w:szCs w:val="28"/>
        </w:rPr>
        <w:t>2.8.6.  Согласие органов опеки и попечительства на приватизацию жилого помещения, если в жилом помещении проживают исключительно несовершеннолетние либо недееспособные граждане или ограниченные в дееспособности граждане, а также в случае не включения несовершеннолетних либо недееспособных граждан или ограниченных в дееспособности граждан в число участников общей долевой собственности на приватизируемое жилое помещение.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2.8.7. Заявление об отказе от права на приватизацию жилого помещения согласно приложению № 2 к Административному регламенту, либо нотариально заверенное заявление об отказе от права на приватизацию жилого помещения совместно проживающих граждан в случае невозможности личной явки в Администрацию, копии паспортов Заявителей (в случае их отказа от участия в приватизации);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bCs/>
          <w:sz w:val="28"/>
          <w:szCs w:val="28"/>
        </w:rPr>
        <w:t>2.8.8. Копия вступившего в законную силу решения суда о признании гражданина недееспособным/ограниченно дееспособным (копия, выданная судом, принявшим решение).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bCs/>
          <w:sz w:val="28"/>
          <w:szCs w:val="28"/>
        </w:rPr>
        <w:t xml:space="preserve">2.8.9. </w:t>
      </w:r>
      <w:r>
        <w:rPr>
          <w:sz w:val="28"/>
        </w:rPr>
        <w:t>Д</w:t>
      </w:r>
      <w:r w:rsidRPr="00164E3D">
        <w:rPr>
          <w:sz w:val="28"/>
        </w:rPr>
        <w:t>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</w:t>
      </w:r>
      <w:r>
        <w:rPr>
          <w:sz w:val="28"/>
        </w:rPr>
        <w:t xml:space="preserve"> 3</w:t>
      </w:r>
      <w:r w:rsidRPr="00164E3D">
        <w:rPr>
          <w:sz w:val="28"/>
        </w:rPr>
        <w:t xml:space="preserve"> к Административному регламенту</w:t>
      </w:r>
      <w:r>
        <w:rPr>
          <w:sz w:val="28"/>
        </w:rPr>
        <w:t>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2.9.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Администрация  запрашивает в порядке межведомственного взаимодействия, относятся: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C868FB">
        <w:rPr>
          <w:sz w:val="28"/>
          <w:szCs w:val="28"/>
        </w:rPr>
        <w:t xml:space="preserve">1) выписка из Единого государственного реестра </w:t>
      </w:r>
      <w:r>
        <w:rPr>
          <w:sz w:val="28"/>
          <w:szCs w:val="28"/>
        </w:rPr>
        <w:t>недвижимости (далее – ЕГРН)</w:t>
      </w:r>
      <w:r w:rsidRPr="00C868FB">
        <w:rPr>
          <w:sz w:val="28"/>
          <w:szCs w:val="28"/>
        </w:rPr>
        <w:t>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 правах отдельного лица на имеющиеся (имевшиеся) у него объекты недвижимости;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 переходе прав на недвижимое имущество;</w:t>
      </w:r>
    </w:p>
    <w:p w:rsidR="00BB6A3C" w:rsidRPr="00C868FB" w:rsidRDefault="00BB6A3C" w:rsidP="00BB6A3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2) справка из организаций (органов) по государственному техническому учету и (или) технической инвентаризации объектов капитального строительства, подтверждающая, что ранее право на бесплатную приватизацию гражданами не было использовано с прежних мест жительства (за исключением граждан, родившихся после вступления в силу Федерального закона № 122-ФЗ от 21 июля 1997 года «О государственной регистрации прав на недвижимое имущество и сделок с ним»); </w:t>
      </w:r>
    </w:p>
    <w:p w:rsidR="00BB6A3C" w:rsidRPr="00C868FB" w:rsidRDefault="00BB6A3C" w:rsidP="00BB6A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         3) документы, подтверждающие регистрацию по месту жительства или по месту пребывания</w:t>
      </w:r>
      <w:r>
        <w:rPr>
          <w:sz w:val="28"/>
          <w:szCs w:val="28"/>
        </w:rPr>
        <w:t>;</w:t>
      </w:r>
    </w:p>
    <w:p w:rsidR="00BB6A3C" w:rsidRPr="00C868FB" w:rsidRDefault="00BB6A3C" w:rsidP="00BB6A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        4) страховое свидетельство обязат</w:t>
      </w:r>
      <w:r>
        <w:rPr>
          <w:sz w:val="28"/>
          <w:szCs w:val="28"/>
        </w:rPr>
        <w:t>ельного пенсионного страхования.</w:t>
      </w:r>
    </w:p>
    <w:p w:rsidR="00BB6A3C" w:rsidRPr="00C868FB" w:rsidRDefault="00BB6A3C" w:rsidP="00BB6A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        2.10. Заявитель вправе представить по собственной инициативе в адрес Администрации  документы, указанные в п.2.9 Административного регламента.</w:t>
      </w:r>
    </w:p>
    <w:p w:rsidR="00BB6A3C" w:rsidRPr="00C868FB" w:rsidRDefault="00BB6A3C" w:rsidP="00BB6A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        2.11. Непредставление Заявителем документов, указанных в пункте 2.9 Административного регламента, не является основанием для отказа в предоставлении муниципальной услуги.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Указание на запрет требовать от заявителя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</w:t>
      </w:r>
      <w:r w:rsidRPr="00C868FB">
        <w:rPr>
          <w:sz w:val="28"/>
          <w:szCs w:val="28"/>
        </w:rPr>
        <w:lastRenderedPageBreak/>
        <w:t>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№ 210-ФЗ;</w:t>
      </w:r>
    </w:p>
    <w:p w:rsidR="00BB6A3C" w:rsidRPr="00C868FB" w:rsidRDefault="00BB6A3C" w:rsidP="00BB6A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868FB">
        <w:rPr>
          <w:rFonts w:ascii="Times New Roman" w:hAnsi="Times New Roman" w:cs="Times New Roman"/>
          <w:sz w:val="28"/>
          <w:szCs w:val="28"/>
          <w:lang w:eastAsia="en-US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B6A3C" w:rsidRPr="00C868FB" w:rsidRDefault="00BB6A3C" w:rsidP="00BB6A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868FB">
        <w:rPr>
          <w:rFonts w:ascii="Times New Roman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B6A3C" w:rsidRPr="00C868FB" w:rsidRDefault="00BB6A3C" w:rsidP="00BB6A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868FB">
        <w:rPr>
          <w:rFonts w:ascii="Times New Roman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B6A3C" w:rsidRPr="00C868FB" w:rsidRDefault="00BB6A3C" w:rsidP="00BB6A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868FB">
        <w:rPr>
          <w:rFonts w:ascii="Times New Roman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B6A3C" w:rsidRPr="00C868FB" w:rsidRDefault="00BB6A3C" w:rsidP="00BB6A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868FB">
        <w:rPr>
          <w:rFonts w:ascii="Times New Roman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, муниципального служащего, работника РГАУ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 , руководителя РГАУ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2.13. При предоставлении муниципальных услуг в электронной форме с использованием РПГУ запрещено: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отказывать в приеме запроса и иных документов, необходимых для предоставления муниципальной услуги, а также в предоставлении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требовать от Заявителя предоставления документов, подтверждающих </w:t>
      </w:r>
      <w:r w:rsidRPr="00C868FB">
        <w:rPr>
          <w:sz w:val="28"/>
          <w:szCs w:val="28"/>
        </w:rPr>
        <w:lastRenderedPageBreak/>
        <w:t>внесение Заявителем платы за предоставление муниципальной услуги.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2.14. Основаниями для отказа в приеме к рассмотрению документов, необходимых для предоставления муниципальной услуги, является </w:t>
      </w:r>
      <w:r>
        <w:rPr>
          <w:sz w:val="28"/>
          <w:szCs w:val="28"/>
        </w:rPr>
        <w:t>непредставление</w:t>
      </w:r>
      <w:r w:rsidRPr="00C868FB">
        <w:rPr>
          <w:sz w:val="28"/>
          <w:szCs w:val="28"/>
        </w:rPr>
        <w:t xml:space="preserve"> документов, указанных в пунктах 2.8.2 </w:t>
      </w:r>
      <w:r>
        <w:rPr>
          <w:sz w:val="28"/>
          <w:szCs w:val="28"/>
        </w:rPr>
        <w:t>и</w:t>
      </w:r>
      <w:r w:rsidRPr="00C868FB">
        <w:rPr>
          <w:sz w:val="28"/>
          <w:szCs w:val="28"/>
        </w:rPr>
        <w:t xml:space="preserve"> 2.8.</w:t>
      </w:r>
      <w:r>
        <w:rPr>
          <w:sz w:val="28"/>
          <w:szCs w:val="28"/>
        </w:rPr>
        <w:t>3</w:t>
      </w:r>
      <w:r w:rsidRPr="00C868FB">
        <w:rPr>
          <w:sz w:val="28"/>
          <w:szCs w:val="28"/>
        </w:rPr>
        <w:t xml:space="preserve"> Административного регламента.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2.15. Заявление, поданное в форме электронного документа с использованием РПГУ, к рассмотрению не принимается, если: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услуги, поданным в электронной форме с использованием РПГУ.</w:t>
      </w:r>
    </w:p>
    <w:p w:rsidR="00BB6A3C" w:rsidRPr="00C868FB" w:rsidRDefault="00BB6A3C" w:rsidP="00BB6A3C">
      <w:pPr>
        <w:ind w:firstLine="709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2.16. Основания для приостановления предоставления муниципальной услуги отсутствуют</w:t>
      </w:r>
      <w:r w:rsidRPr="00C868FB">
        <w:rPr>
          <w:i/>
          <w:sz w:val="28"/>
          <w:szCs w:val="28"/>
        </w:rPr>
        <w:t>.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2.17. Основания для отказа в предоставлении муниципальной услуги: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 - если не представлены документы, указанные в пункте 2.8 Административного регламента;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- использование ранее Заявителем права на приватизацию жилого помещения государственного или муниципального жилищного фонда;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 - в Реестре муниципального имущества отсутствует жилое помещение, на которое требуется оформить договор передачи жилого помещения в собственность граждан в порядке приватизации;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 - наличие оснований, предусмотренных </w:t>
      </w:r>
      <w:hyperlink r:id="rId16" w:history="1">
        <w:r w:rsidRPr="00C868FB">
          <w:rPr>
            <w:sz w:val="28"/>
            <w:szCs w:val="28"/>
          </w:rPr>
          <w:t>статьей 4</w:t>
        </w:r>
      </w:hyperlink>
      <w:r w:rsidRPr="00C868FB">
        <w:rPr>
          <w:sz w:val="28"/>
          <w:szCs w:val="28"/>
        </w:rPr>
        <w:t xml:space="preserve"> Закона Российской Федерации от 4 июля 1991 года № 1541-1 «О приватизации жилищного фонда в Российской Федерации»: жилые находятся в аварийном состоянии, в общежитиях, в домах закрытых военных городков, а также являются служебными жилыми помещениями.</w:t>
      </w:r>
    </w:p>
    <w:p w:rsidR="00BB6A3C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0F67" w:rsidRDefault="00880F67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0F67" w:rsidRPr="00C868FB" w:rsidRDefault="00880F67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lastRenderedPageBreak/>
        <w:t>2.18.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предусмотрены.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868FB">
        <w:rPr>
          <w:sz w:val="28"/>
          <w:szCs w:val="28"/>
        </w:rPr>
        <w:t>2.19. За предоставление муниципальной услуги государственная пошлина не взимается.</w:t>
      </w:r>
    </w:p>
    <w:p w:rsidR="00BB6A3C" w:rsidRPr="00C868FB" w:rsidRDefault="00BB6A3C" w:rsidP="00BB6A3C">
      <w:pPr>
        <w:ind w:firstLine="709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2.20. Плата за предоставление услуг, которые являются необходимыми и обязательными для предоставления </w:t>
      </w:r>
      <w:r w:rsidRPr="00C868FB">
        <w:rPr>
          <w:bCs/>
          <w:sz w:val="28"/>
          <w:szCs w:val="28"/>
        </w:rPr>
        <w:t>муниципальной</w:t>
      </w:r>
      <w:r w:rsidRPr="00C868FB">
        <w:rPr>
          <w:sz w:val="28"/>
          <w:szCs w:val="28"/>
        </w:rPr>
        <w:t xml:space="preserve"> услуги, не взимается в связи с отсутствием таких услуг.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2.21.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Максимальный срок ожидания в очереди не превышает 15 минут.</w:t>
      </w:r>
    </w:p>
    <w:p w:rsidR="00BB6A3C" w:rsidRPr="00C868FB" w:rsidRDefault="00BB6A3C" w:rsidP="00BB6A3C">
      <w:pPr>
        <w:ind w:firstLine="709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2.22. Все заявления о предоставлении муниципальной услуги, в том числе поступившие в форме электронного документа с использованием РПГУ, либо поданные через РГАУ МФЦ, принятые к рассмотрению Администрацией, подлежат регистрации в течение одного рабочего дня.</w:t>
      </w:r>
    </w:p>
    <w:p w:rsidR="00BB6A3C" w:rsidRPr="00C868FB" w:rsidRDefault="00BB6A3C" w:rsidP="00BB6A3C">
      <w:pPr>
        <w:ind w:firstLine="709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</w:t>
      </w:r>
      <w:r w:rsidRPr="00C868FB">
        <w:rPr>
          <w:sz w:val="28"/>
          <w:szCs w:val="28"/>
        </w:rPr>
        <w:lastRenderedPageBreak/>
        <w:t>плата не взимается.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Центральный вход в здание Администрации  должен быть оборудован информационной табличкой (вывеской), содержащей информацию:</w:t>
      </w:r>
    </w:p>
    <w:p w:rsidR="00BB6A3C" w:rsidRPr="00C868FB" w:rsidRDefault="00BB6A3C" w:rsidP="00BB6A3C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наименование;</w:t>
      </w:r>
    </w:p>
    <w:p w:rsidR="00BB6A3C" w:rsidRPr="00C868FB" w:rsidRDefault="00BB6A3C" w:rsidP="00BB6A3C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местонахождение и юридический адрес;</w:t>
      </w:r>
    </w:p>
    <w:p w:rsidR="00BB6A3C" w:rsidRPr="00C868FB" w:rsidRDefault="00BB6A3C" w:rsidP="00BB6A3C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режим работы;</w:t>
      </w:r>
    </w:p>
    <w:p w:rsidR="00BB6A3C" w:rsidRPr="00C868FB" w:rsidRDefault="00BB6A3C" w:rsidP="00BB6A3C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график приема;</w:t>
      </w:r>
    </w:p>
    <w:p w:rsidR="00BB6A3C" w:rsidRPr="00C868FB" w:rsidRDefault="00BB6A3C" w:rsidP="00BB6A3C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номера телефонов для справок.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противопожарной системой и средствами пожаротушения;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системой оповещения о возникновении чрезвычайной ситуации;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средствами оказания первой медицинской помощи;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туалетными комнатами для посетителей.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номера кабинета и наименования отдела;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графика приема Заявителей.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Рабочее место каждого должностного лица Администрации,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Должностное лицо, ответственное за прием документов, должно иметь настольную табличку с указанием фамилии, имени, отчества (последнее - при </w:t>
      </w:r>
      <w:r w:rsidRPr="00C868FB">
        <w:rPr>
          <w:sz w:val="28"/>
          <w:szCs w:val="28"/>
        </w:rPr>
        <w:lastRenderedPageBreak/>
        <w:t>наличии) и должности.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допуск сурдопереводчика и тифлосурдопереводчика;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BB6A3C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2.24.3.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РПГУ, либо через РГАУ МФЦ.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2.24.4. Возможность получения Заявителем уведомлений о предоставлении муниципальной услуги с помощью РПГУ.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lastRenderedPageBreak/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2.25.1.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2.25.2. Минимально возможное количество взаимодействий Заявителя с должностными лицами, участвующими в предоставлении муниципальной услуги.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2.25.4. Отсутствие нарушений установленных сроков в процессе предоставления муниципальной услуги.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2.25.5.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2.26. Прием документов и выдача результата предоставления муниципальной услуги могут быть осуществлены в РГАУ МФЦ.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РГАУ МФЦ установлены Соглашением о взаимодействии.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2.27. Предоставление муниципальной услуги по экстерриториальному принципу не осуществляется.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2.28.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При подаче заявления о предоставлении муниципальной услуги, поданного в электронной форме с использованием РПГУ,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lastRenderedPageBreak/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 (при наличии).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tabs>
          <w:tab w:val="left" w:pos="567"/>
        </w:tabs>
        <w:ind w:firstLine="426"/>
        <w:contextualSpacing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  <w:lang w:val="en-US"/>
        </w:rPr>
        <w:t>III</w:t>
      </w:r>
      <w:r w:rsidRPr="00C868FB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3.1 Предоставление муниципальной услуги включает в себя следующие административные процедуры: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прием документов и регистрация заявления на предоставление муниципальной услуги;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рассмотрение поступивших документов;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подготовка проекта договора передачи жилого помещения в собственность граждан в порядке приватизации и его регистрация;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sz w:val="28"/>
          <w:szCs w:val="28"/>
        </w:rPr>
        <w:t xml:space="preserve">выдача проекта договора передачи жилого помещения в собственность граждан </w:t>
      </w:r>
      <w:r>
        <w:rPr>
          <w:sz w:val="28"/>
          <w:szCs w:val="28"/>
        </w:rPr>
        <w:t>в порядке приватизации.</w:t>
      </w:r>
    </w:p>
    <w:p w:rsidR="00BB6A3C" w:rsidRPr="00C868FB" w:rsidRDefault="00BB6A3C" w:rsidP="00BB6A3C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Прием документов и регистрация заявления на предоставление муниципальной услуги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3.2. Основанием для начала административной процедуры является поступление заявления в адрес Администрации.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Заявление в течение одного рабочего дня с момента подачи регистрируется должностным лицом, ответственным за регистрацию и прием документов, в журнале регистрации поступивших документов и/или в электронной базе данных по учету документов Администрации  (далее – СЭД). 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 поступлении заявления в адрес Администрации  по почте должностным лицом, ответственным за регистрацию и прием документов, в течение одного рабочего дня с момента поступления письма в Администрацию  вскрывает конверт и регистрирует заявление в журнале регистрации поступивших документов и/или в СЭД.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Заявление, поданное в Администрацию  посредством РПГУ, в течение одного рабочего дня с момента подачи на РПГУ регистрируется должностным лицом, ответственным за регистрацию и прием документов</w:t>
      </w:r>
      <w:r>
        <w:rPr>
          <w:sz w:val="28"/>
          <w:szCs w:val="28"/>
        </w:rPr>
        <w:t xml:space="preserve"> через РПГУ</w:t>
      </w:r>
      <w:r w:rsidRPr="00C868FB">
        <w:rPr>
          <w:sz w:val="28"/>
          <w:szCs w:val="28"/>
        </w:rPr>
        <w:t>, в журнале регистрации поступивших документов и/или в СЭД.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При подаче заявления и прилагаемых документов через РГАУ МФЦ началом административной процедуры является получение должностным лицом Администрации, ответственным за прием и регистрацию заявления о предоставлении муниципальной услуги и прилагаемых документов в форме электронного документа и (или) электронных образов документов (далее – ответственный специалист) по защищенным каналам связи. Заявление, поступившее от РГАУ МФЦ в Администрацию  в форме электронного документа и (или) электронных образов документов, регистрируется с </w:t>
      </w:r>
      <w:r w:rsidRPr="00C868FB">
        <w:rPr>
          <w:sz w:val="28"/>
          <w:szCs w:val="28"/>
        </w:rPr>
        <w:lastRenderedPageBreak/>
        <w:t>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носителе.</w:t>
      </w:r>
    </w:p>
    <w:p w:rsidR="00BB6A3C" w:rsidRPr="008E61D9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основаниям, указанным в пунктах 2.14 и 2.15, в приеме и регистрации заявления и прилагаемых документов отказывается.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Прошедшее регистрацию заявление с прилагаемые к нему документами в течение одного рабочего дня после дня их регистрации передаются должностному лицу Администрации, ответственному за предоставление муниципальной услуги. 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Результатом выполнения административной процедуры и способом фиксации является регистрация и передача заявления должностному лицу, ответственному за предоставление муниципальной услуги. 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Срок выполнения административной процедуры не превышает двух рабочих дней. 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 xml:space="preserve">                       Рассмотрение поступивших документов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3.3 Основанием для начала административной процедуры является принятие должностным лицом, ответственным за предоставление муниципальной услуги, заявления и представленных документов в целях проверки их комплектности и рассмотрения. 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Должностное лицо, ответственное за предоставление муниципальной услуги, проверяет наличие документов на соответствие перечню, указанному в пункте 2.8 Административного регламента.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 случае если Заявителем по собственной инициативе не представлены документы, указанные в пункте 2.9 Административного регламента, должностное лицо, ответственное за предоставление муниципальной услуги, осуществляет формирование и направление межведомственных запросов.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Срок принятия решения о направлении межведомственного запроса и подготовки проекта межведомственного запроса составляет два рабочих дня.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Межведомственный запрос формируется в соответствии с требованиями статьи 7.2 Федерального закона № 210-ФЗ.</w:t>
      </w:r>
    </w:p>
    <w:p w:rsidR="00BB6A3C" w:rsidRPr="00C868FB" w:rsidRDefault="00BB6A3C" w:rsidP="00BB6A3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№ 210-ФЗ, в Администрацию, не может являться основанием для отказа в предоставлении Заявителю муниципальной услуги.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После проверки комплектности и рассмотрения поступивших документов, в случае наличия оснований, указанных в пункте 2.17 Административного регламента, Заявителю отказывается в предоставлении результата муниципальной услуги, о чем ему направляется мотивированный отказ.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Должностное лицо, ответственное за предоставление муниципальной </w:t>
      </w:r>
      <w:r w:rsidRPr="00C868FB">
        <w:rPr>
          <w:sz w:val="28"/>
          <w:szCs w:val="28"/>
        </w:rPr>
        <w:lastRenderedPageBreak/>
        <w:t>услуги: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осуществляет подготовку проекта мотивированного отказа в предоставлении муниципальной услуги и предложения по устранению выявленных замечаний на основании поступивших от Заявителя документов, межведомственных запросов;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согласовывает проект мотивированного отказа в предоставлении результата муниципальной услуги с заинтересованными должностными лицами Администрации, наделенными полномочиями руководителем Администрации  по рассмотрению вопросов предоставления муниципальной услуги;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представляет согласованный проект мотивированного отказа в предоставлении результата муниципальной услуги на рассмотрение и подпись руководителю Администрации.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C868FB">
        <w:rPr>
          <w:sz w:val="28"/>
          <w:szCs w:val="28"/>
        </w:rPr>
        <w:t>передает подписанный мотивированный отказ в предоставлении результата муниципальной услуги должностному лицу, ответственному за регистрацию исходящей корреспонденции.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Должностное лицо, ответственное за регистрацию исходящей корреспонденции, в течение одного рабочего дня регистрирует мотивированный отказ в предоставлении результата муниципальной услуги и направляет его Заявителю способом, указанным в заявлении.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Результатом административной процедуры является </w:t>
      </w:r>
      <w:r w:rsidRPr="00C868FB">
        <w:rPr>
          <w:bCs/>
          <w:sz w:val="28"/>
          <w:szCs w:val="28"/>
        </w:rPr>
        <w:t>проведенная должностным лицом, ответственным за предоставление муниципальной услуги, проверка поступивших документов</w:t>
      </w:r>
      <w:r w:rsidRPr="00C868FB">
        <w:rPr>
          <w:sz w:val="28"/>
          <w:szCs w:val="28"/>
        </w:rPr>
        <w:t>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Способом фиксации результата выполнения административной процедуры является подписание руководителем Администрации  мотивированного отказа в предоставлении результата муниципальной услуги, либо формирование должностным лицом, ответственным за предоставление муниципальной услуги, пакета документов для подготовки проекта договора передачи жилого помещения в собственность граждан в порядке приватизации.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Срок исполнения административной процедуры не превышает двадцати шести календарных дней. 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B6A3C" w:rsidRDefault="00BB6A3C" w:rsidP="00BB6A3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Подготовка проекта договора передачи жилого помещения в собственность граждан в порядке приватизации</w:t>
      </w:r>
      <w:r>
        <w:rPr>
          <w:b/>
          <w:sz w:val="28"/>
          <w:szCs w:val="28"/>
        </w:rPr>
        <w:t xml:space="preserve"> и его регистрация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3.4. Основанием для начала административной процедуры является сформированный в соответствии с пунктами 2.8 и 2.9 Административного регламента пакет документов.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После проведения проверки поступивших документов должностное лицо, ответственное за предоставление муниципальной услуги, осуществляет подготовку проекта договора передачи жилого помещения в собственность граждан в порядке приватизации.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Проект договора передачи жилого помещения в собственность граждан в порядке приватизации должен содержать следующие сведения: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наименование Администрации;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фамилию, имя, отчество (последнее - при наличии) Заявителя (представителя Заявителя со ссылкой на доверенность);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предмет договора - жилое помещение, передаваемое безвозмездно в </w:t>
      </w:r>
      <w:r w:rsidRPr="00C868FB">
        <w:rPr>
          <w:sz w:val="28"/>
          <w:szCs w:val="28"/>
        </w:rPr>
        <w:lastRenderedPageBreak/>
        <w:t>собственность Заявителю с краткой характеристикой объекта недвижимости согласно выписке из Единого государственного реестра недвижимости (адрес, площадь);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 случае если жилое помещение передается в общую долевую собственность перечисляются все получатели муниципальной услуги с указанием доли каждого;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момент возникновения права собственности на жилое помещение;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порядок разрешения споров;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адреса сторон, заключивших договор;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акт приема-передачи жилого помещения.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Должностное лицо, ответственное за предоставление муниципальной услуги: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 согласовывает проект договора передачи жилого помещения в собственность граждан в порядке приватизации с заинтересованными должностными лицами Администрации, наделенными полномочиями руководителем Администрации  по рассмотрению вопросов предоставления муниципальной услуги;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 представляет согласованный проект договора передачи жилого помещения в собственность граждан в порядке приватизации на рассмотрение и подпись руководителю Администрации;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обеспечивает в течение одного рабочего дня регистрацию подписанного проекта договора передачи жилого помещения в собственность граждан в порядке приватизации в журнале регистрации договоров передачи жилых помещений в собственность граждан в порядке приватизации (далее – журнал).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Результатом административной процедуры является подписание проекта договора передачи жилого помещения в собственность граждан в порядке приватизации.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Способом фиксации результата выполнения административной процедуры является зарегистрированный в журнале проект договора передачи жилого помещения в собственность граждан в порядке приватизации.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Срок исполнения административной процедуры не превышает тридцати календарных дней с момента сформирования пакета документов.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Default="00BB6A3C" w:rsidP="00BB6A3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Выдача проекта договора передачи жилого помещения в собственность граждан в порядке приватизации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3.5. Основанием для начала административной процедуры является зарегистрированный в журнале проект договора передачи жилого помещения в собственность граждан в порядке приватизации.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868FB">
        <w:rPr>
          <w:sz w:val="28"/>
          <w:szCs w:val="28"/>
        </w:rPr>
        <w:t>Заявитель либо РГАУ МФЦ в двухмесячный срок со дня подачи документов Заявителем на предоставление муниципальной услуги уведомляется должностным лицом, ответственным за предоставление муниципальной услуги, о дате, времени и месте выдачи проекта договора передачи жилого помещения в собственность граждан в порядке приватизации.</w:t>
      </w:r>
      <w:r w:rsidRPr="00C868FB">
        <w:rPr>
          <w:sz w:val="28"/>
        </w:rPr>
        <w:t xml:space="preserve">  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868FB">
        <w:rPr>
          <w:sz w:val="28"/>
        </w:rPr>
        <w:t xml:space="preserve">В случае выдачи </w:t>
      </w:r>
      <w:r w:rsidRPr="00C868FB">
        <w:rPr>
          <w:sz w:val="28"/>
          <w:szCs w:val="28"/>
        </w:rPr>
        <w:t xml:space="preserve">проекта договора передачи жилого помещения в собственность граждан в порядке приватизации </w:t>
      </w:r>
      <w:r w:rsidRPr="00C868FB">
        <w:rPr>
          <w:sz w:val="28"/>
        </w:rPr>
        <w:t xml:space="preserve">в Администрации, Заявитель при получении проекта договора передачи жилого помещения в собственность </w:t>
      </w:r>
      <w:r w:rsidRPr="00C868FB">
        <w:rPr>
          <w:sz w:val="28"/>
        </w:rPr>
        <w:lastRenderedPageBreak/>
        <w:t xml:space="preserve">граждан в порядке приватизации подтверждает согласие о получении результата муниципальной услуги в журнале. 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868FB">
        <w:rPr>
          <w:sz w:val="28"/>
        </w:rPr>
        <w:t xml:space="preserve">В случае выдачи </w:t>
      </w:r>
      <w:r w:rsidRPr="00C868FB">
        <w:rPr>
          <w:sz w:val="28"/>
          <w:szCs w:val="28"/>
        </w:rPr>
        <w:t xml:space="preserve">проекта договора передачи жилого помещения в собственность граждан в порядке приватизации </w:t>
      </w:r>
      <w:r w:rsidRPr="00C868FB">
        <w:rPr>
          <w:sz w:val="28"/>
        </w:rPr>
        <w:t>Заявителю через РГАУ МФЦ: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868FB">
        <w:rPr>
          <w:sz w:val="28"/>
        </w:rPr>
        <w:t xml:space="preserve">РГАУ МФЦ направляет курьера в срок не позднее следующего рабочего дня с момента уведомления о готовности </w:t>
      </w:r>
      <w:r w:rsidRPr="00C868FB">
        <w:rPr>
          <w:sz w:val="28"/>
          <w:szCs w:val="28"/>
        </w:rPr>
        <w:t>проекта договора передачи жилого помещения в собственность граждан в порядке приватизации</w:t>
      </w:r>
      <w:r w:rsidRPr="00C868FB">
        <w:rPr>
          <w:sz w:val="28"/>
        </w:rPr>
        <w:t xml:space="preserve"> муниципальной услуги;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868FB">
        <w:rPr>
          <w:sz w:val="28"/>
        </w:rPr>
        <w:t>получает документы по описи приема-передачи документов;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868FB">
        <w:rPr>
          <w:sz w:val="28"/>
        </w:rPr>
        <w:t xml:space="preserve"> осуществляет передачу </w:t>
      </w:r>
      <w:r w:rsidRPr="00C868FB">
        <w:rPr>
          <w:sz w:val="28"/>
          <w:szCs w:val="28"/>
        </w:rPr>
        <w:t>проекта договора передачи жилого помещения в собственность граждан в порядке приватизации</w:t>
      </w:r>
      <w:r w:rsidRPr="00C868FB">
        <w:rPr>
          <w:sz w:val="28"/>
        </w:rPr>
        <w:t xml:space="preserve"> Заявителю.</w:t>
      </w:r>
    </w:p>
    <w:p w:rsidR="00BB6A3C" w:rsidRPr="00C868FB" w:rsidRDefault="00BB6A3C" w:rsidP="00BB6A3C">
      <w:pPr>
        <w:pStyle w:val="af4"/>
        <w:jc w:val="both"/>
        <w:rPr>
          <w:rFonts w:ascii="Times New Roman" w:hAnsi="Times New Roman"/>
          <w:sz w:val="28"/>
        </w:rPr>
      </w:pPr>
      <w:r w:rsidRPr="00C868FB">
        <w:rPr>
          <w:rFonts w:ascii="Times New Roman" w:hAnsi="Times New Roman"/>
          <w:sz w:val="28"/>
        </w:rPr>
        <w:t xml:space="preserve">          Проект д</w:t>
      </w:r>
      <w:r w:rsidRPr="00C868FB">
        <w:rPr>
          <w:rFonts w:ascii="Times New Roman" w:hAnsi="Times New Roman"/>
          <w:sz w:val="28"/>
          <w:szCs w:val="28"/>
        </w:rPr>
        <w:t>оговора передачи жилого помещения в собственность граждан в порядке приватизации</w:t>
      </w:r>
      <w:r w:rsidRPr="00C868FB">
        <w:rPr>
          <w:rFonts w:ascii="Times New Roman" w:hAnsi="Times New Roman"/>
          <w:sz w:val="28"/>
        </w:rPr>
        <w:t xml:space="preserve"> представляется Заявителю (его представителю) непосредственно на бумажном носителе при предъявлении:</w:t>
      </w:r>
    </w:p>
    <w:p w:rsidR="00BB6A3C" w:rsidRPr="00C868FB" w:rsidRDefault="00BB6A3C" w:rsidP="00BB6A3C">
      <w:pPr>
        <w:pStyle w:val="af4"/>
        <w:jc w:val="both"/>
        <w:rPr>
          <w:rFonts w:ascii="Times New Roman" w:hAnsi="Times New Roman"/>
          <w:sz w:val="28"/>
        </w:rPr>
      </w:pPr>
      <w:r w:rsidRPr="00C868FB">
        <w:rPr>
          <w:rFonts w:ascii="Times New Roman" w:hAnsi="Times New Roman"/>
          <w:sz w:val="28"/>
        </w:rPr>
        <w:t>1) физическим лицом - Заявителем (законным представителем Заявителя) - документа, удостоверяющего его личность;</w:t>
      </w:r>
    </w:p>
    <w:p w:rsidR="00BB6A3C" w:rsidRPr="00C868FB" w:rsidRDefault="00BB6A3C" w:rsidP="00BB6A3C">
      <w:pPr>
        <w:pStyle w:val="af4"/>
        <w:jc w:val="both"/>
        <w:rPr>
          <w:rFonts w:ascii="Times New Roman" w:hAnsi="Times New Roman"/>
          <w:sz w:val="28"/>
        </w:rPr>
      </w:pPr>
      <w:r w:rsidRPr="00C868FB">
        <w:rPr>
          <w:rFonts w:ascii="Times New Roman" w:hAnsi="Times New Roman"/>
          <w:sz w:val="28"/>
        </w:rPr>
        <w:t>2) физическим лицом - уполномоченным представителем Заявителя - документа, удостоверяющего личность, и документа, подтверждающего соответствующие полномочия.</w:t>
      </w:r>
    </w:p>
    <w:p w:rsidR="00BB6A3C" w:rsidRPr="00C868FB" w:rsidRDefault="00BB6A3C" w:rsidP="00BB6A3C">
      <w:pPr>
        <w:pStyle w:val="af4"/>
        <w:jc w:val="both"/>
        <w:rPr>
          <w:rFonts w:ascii="Times New Roman" w:hAnsi="Times New Roman"/>
          <w:sz w:val="28"/>
        </w:rPr>
      </w:pPr>
      <w:r w:rsidRPr="00C868FB">
        <w:rPr>
          <w:rFonts w:ascii="Times New Roman" w:hAnsi="Times New Roman"/>
          <w:sz w:val="28"/>
        </w:rPr>
        <w:t xml:space="preserve">          Выдача проекта д</w:t>
      </w:r>
      <w:r w:rsidRPr="00C868FB">
        <w:rPr>
          <w:rFonts w:ascii="Times New Roman" w:hAnsi="Times New Roman"/>
          <w:sz w:val="28"/>
          <w:szCs w:val="28"/>
        </w:rPr>
        <w:t>оговора передачи жилого помещения в собственность граждан в порядке приватизации в электронной форме не осуществляется.</w:t>
      </w:r>
    </w:p>
    <w:p w:rsidR="00BB6A3C" w:rsidRPr="00C868FB" w:rsidRDefault="00BB6A3C" w:rsidP="00BB6A3C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C868FB">
        <w:rPr>
          <w:rFonts w:ascii="Times New Roman" w:hAnsi="Times New Roman"/>
          <w:sz w:val="28"/>
        </w:rPr>
        <w:t xml:space="preserve">         </w:t>
      </w:r>
      <w:r w:rsidRPr="00C868FB">
        <w:rPr>
          <w:rFonts w:ascii="Times New Roman" w:hAnsi="Times New Roman"/>
          <w:sz w:val="28"/>
          <w:szCs w:val="28"/>
        </w:rPr>
        <w:t xml:space="preserve"> Документы, предоставленные Заявителем для предоставления муниципальной услуги по передаче жилого помещения в собственность в порядке приватизации, формируются в отдельные дела, хранятся в установленном законодательством порядке.          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Результатом административной процедуры является выдача проекта договора передачи жилого помещения в собственность граждан в порядке приватизации Заявителю либо в РГАУ МФЦ.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Способом фиксации результата выполнения административной процедуры является отметка в журнале о выдаче документов Заявителю.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Срок исполнения административной процедуры не превышает двух рабочих дней.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ind w:firstLine="709"/>
        <w:jc w:val="center"/>
        <w:rPr>
          <w:b/>
          <w:bCs/>
          <w:sz w:val="28"/>
          <w:szCs w:val="28"/>
        </w:rPr>
      </w:pPr>
      <w:r w:rsidRPr="00C868FB">
        <w:rPr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3.6. В случае выявления опечаток и ошибок Заявитель вправе обратиться в Администрацию</w:t>
      </w:r>
      <w:r>
        <w:rPr>
          <w:sz w:val="28"/>
          <w:szCs w:val="28"/>
        </w:rPr>
        <w:t>, РГАУ МФЦ</w:t>
      </w:r>
      <w:r w:rsidRPr="00C75266">
        <w:rPr>
          <w:sz w:val="28"/>
          <w:szCs w:val="28"/>
        </w:rPr>
        <w:t xml:space="preserve"> с заявлением об исправлении допущенных опечаток </w:t>
      </w:r>
      <w:r>
        <w:rPr>
          <w:sz w:val="28"/>
          <w:szCs w:val="28"/>
        </w:rPr>
        <w:t xml:space="preserve">и ошибок </w:t>
      </w:r>
      <w:r w:rsidRPr="00C75266">
        <w:rPr>
          <w:sz w:val="28"/>
          <w:szCs w:val="28"/>
        </w:rPr>
        <w:t xml:space="preserve">по форме согласно приложению № </w:t>
      </w:r>
      <w:r>
        <w:rPr>
          <w:sz w:val="28"/>
          <w:szCs w:val="28"/>
        </w:rPr>
        <w:t>4</w:t>
      </w:r>
      <w:r w:rsidRPr="00C75266">
        <w:rPr>
          <w:sz w:val="28"/>
          <w:szCs w:val="28"/>
        </w:rPr>
        <w:t xml:space="preserve"> Административного регламента.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1) наименование Администрации,</w:t>
      </w:r>
      <w:r>
        <w:rPr>
          <w:sz w:val="28"/>
          <w:szCs w:val="28"/>
        </w:rPr>
        <w:t xml:space="preserve"> РГАУ МФЦ,</w:t>
      </w:r>
      <w:r w:rsidRPr="00C75266">
        <w:rPr>
          <w:sz w:val="28"/>
          <w:szCs w:val="28"/>
        </w:rPr>
        <w:t xml:space="preserve"> в который подается заявление об исправление опечаток;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C75266">
        <w:rPr>
          <w:sz w:val="28"/>
          <w:szCs w:val="28"/>
        </w:rPr>
        <w:t>) для физических лиц – фамилия, имя, отчество (</w:t>
      </w:r>
      <w:r>
        <w:rPr>
          <w:sz w:val="28"/>
          <w:szCs w:val="28"/>
        </w:rPr>
        <w:t xml:space="preserve">последнее - </w:t>
      </w:r>
      <w:r w:rsidRPr="00C75266">
        <w:rPr>
          <w:sz w:val="28"/>
          <w:szCs w:val="28"/>
        </w:rPr>
        <w:t>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5266">
        <w:rPr>
          <w:sz w:val="28"/>
          <w:szCs w:val="28"/>
        </w:rPr>
        <w:t xml:space="preserve">) реквизиты документа (-ов), обосновывающих доводы Заявителя о наличии опечатки, а также содержащих правильные сведения. 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3.6.1. К заявлению должен быть приложен оригинал документа, выданного по результатам предоставления муниципальной услуги.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3.6.2. Заявление об исправлении опечаток и ошибок представляются следующими способами: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sym w:font="Symbol" w:char="F02D"/>
      </w:r>
      <w:r w:rsidRPr="00C75266">
        <w:rPr>
          <w:sz w:val="28"/>
          <w:szCs w:val="28"/>
        </w:rPr>
        <w:t xml:space="preserve"> лично в Администрацию;</w:t>
      </w:r>
    </w:p>
    <w:p w:rsidR="00BB6A3C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sym w:font="Symbol" w:char="F02D"/>
      </w:r>
      <w:r w:rsidRPr="00C75266">
        <w:rPr>
          <w:sz w:val="28"/>
          <w:szCs w:val="28"/>
        </w:rPr>
        <w:t xml:space="preserve"> почтовым отправлением;</w:t>
      </w:r>
    </w:p>
    <w:p w:rsidR="00BB6A3C" w:rsidRPr="008E69BD" w:rsidRDefault="00BB6A3C" w:rsidP="00BB6A3C">
      <w:pPr>
        <w:ind w:firstLine="709"/>
        <w:jc w:val="both"/>
        <w:rPr>
          <w:sz w:val="36"/>
          <w:szCs w:val="28"/>
        </w:rPr>
      </w:pPr>
      <w:r w:rsidRPr="008E69BD">
        <w:rPr>
          <w:sz w:val="28"/>
        </w:rPr>
        <w:t>– путем заполнения формы запроса через «Личный кабинет» РПГУ;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 xml:space="preserve">– в РГАУ МФЦ. </w:t>
      </w:r>
    </w:p>
    <w:p w:rsidR="00BB6A3C" w:rsidRPr="00655F5A" w:rsidRDefault="00BB6A3C" w:rsidP="00BB6A3C">
      <w:pPr>
        <w:ind w:firstLine="709"/>
        <w:jc w:val="both"/>
        <w:rPr>
          <w:sz w:val="28"/>
        </w:rPr>
      </w:pPr>
      <w:r>
        <w:rPr>
          <w:sz w:val="28"/>
          <w:szCs w:val="28"/>
        </w:rPr>
        <w:t>3.6.3</w:t>
      </w:r>
      <w:r w:rsidRPr="00C75266">
        <w:rPr>
          <w:sz w:val="28"/>
          <w:szCs w:val="28"/>
        </w:rPr>
        <w:t xml:space="preserve">. </w:t>
      </w:r>
      <w:r w:rsidRPr="00655F5A">
        <w:rPr>
          <w:sz w:val="28"/>
        </w:rPr>
        <w:t>Основаниями для отказа в приеме заявления об исправлении опечаток и ошибок являются:</w:t>
      </w:r>
    </w:p>
    <w:p w:rsidR="00BB6A3C" w:rsidRPr="00655F5A" w:rsidRDefault="00BB6A3C" w:rsidP="00BB6A3C">
      <w:pPr>
        <w:ind w:firstLine="709"/>
        <w:jc w:val="both"/>
        <w:rPr>
          <w:sz w:val="28"/>
        </w:rPr>
      </w:pPr>
      <w:r w:rsidRPr="00655F5A">
        <w:rPr>
          <w:sz w:val="28"/>
        </w:rPr>
        <w:t>1) представленные документы по составу и содержанию не соответствуют требованиям пунктов 3.</w:t>
      </w:r>
      <w:r>
        <w:rPr>
          <w:sz w:val="28"/>
        </w:rPr>
        <w:t>6</w:t>
      </w:r>
      <w:r w:rsidRPr="00655F5A">
        <w:rPr>
          <w:sz w:val="28"/>
        </w:rPr>
        <w:t xml:space="preserve"> и 3.6</w:t>
      </w:r>
      <w:r>
        <w:rPr>
          <w:sz w:val="28"/>
        </w:rPr>
        <w:t>.1</w:t>
      </w:r>
      <w:r w:rsidRPr="00655F5A">
        <w:rPr>
          <w:sz w:val="28"/>
        </w:rPr>
        <w:t xml:space="preserve"> Административного регламента;</w:t>
      </w:r>
    </w:p>
    <w:p w:rsidR="00BB6A3C" w:rsidRDefault="00BB6A3C" w:rsidP="00BB6A3C">
      <w:pPr>
        <w:ind w:firstLine="709"/>
        <w:jc w:val="both"/>
        <w:rPr>
          <w:sz w:val="28"/>
        </w:rPr>
      </w:pPr>
      <w:r w:rsidRPr="00655F5A">
        <w:rPr>
          <w:sz w:val="28"/>
        </w:rPr>
        <w:t>2) заявитель не является получателем муниципальной услуги.</w:t>
      </w:r>
    </w:p>
    <w:p w:rsidR="00BB6A3C" w:rsidRPr="004D6212" w:rsidRDefault="00BB6A3C" w:rsidP="00BB6A3C">
      <w:pPr>
        <w:ind w:firstLine="709"/>
        <w:jc w:val="both"/>
        <w:rPr>
          <w:sz w:val="28"/>
        </w:rPr>
      </w:pPr>
      <w:r>
        <w:rPr>
          <w:sz w:val="28"/>
        </w:rPr>
        <w:t xml:space="preserve">3.6.4. </w:t>
      </w:r>
      <w:r w:rsidRPr="004D6212">
        <w:rPr>
          <w:sz w:val="28"/>
        </w:rPr>
        <w:t>Отказ в приеме заявления об исправлении опечаток и ошибок по иным основаниям не допускается.</w:t>
      </w:r>
    </w:p>
    <w:p w:rsidR="00BB6A3C" w:rsidRPr="004D6212" w:rsidRDefault="00BB6A3C" w:rsidP="00BB6A3C">
      <w:pPr>
        <w:ind w:firstLine="709"/>
        <w:jc w:val="both"/>
        <w:rPr>
          <w:sz w:val="28"/>
        </w:rPr>
      </w:pPr>
      <w:r w:rsidRPr="004D6212">
        <w:rPr>
          <w:sz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>
        <w:rPr>
          <w:sz w:val="28"/>
        </w:rPr>
        <w:t>6.3</w:t>
      </w:r>
      <w:r w:rsidRPr="004D6212">
        <w:rPr>
          <w:sz w:val="28"/>
        </w:rPr>
        <w:t xml:space="preserve"> Административного регламента.</w:t>
      </w:r>
    </w:p>
    <w:p w:rsidR="00BB6A3C" w:rsidRPr="00655F5A" w:rsidRDefault="00BB6A3C" w:rsidP="00BB6A3C">
      <w:pPr>
        <w:ind w:firstLine="709"/>
        <w:jc w:val="both"/>
        <w:rPr>
          <w:sz w:val="28"/>
        </w:rPr>
      </w:pPr>
      <w:r w:rsidRPr="00C75266">
        <w:rPr>
          <w:sz w:val="28"/>
          <w:szCs w:val="28"/>
        </w:rPr>
        <w:t>3.6.</w:t>
      </w:r>
      <w:r>
        <w:rPr>
          <w:sz w:val="28"/>
          <w:szCs w:val="28"/>
        </w:rPr>
        <w:t>5</w:t>
      </w:r>
      <w:r w:rsidRPr="00C75266">
        <w:rPr>
          <w:sz w:val="28"/>
          <w:szCs w:val="28"/>
        </w:rPr>
        <w:t xml:space="preserve">. </w:t>
      </w:r>
      <w:r w:rsidRPr="00655F5A">
        <w:rPr>
          <w:sz w:val="28"/>
        </w:rPr>
        <w:t>Основаниями для отказа в исправлении опечаток и ошибок являются:</w:t>
      </w:r>
    </w:p>
    <w:p w:rsidR="00BB6A3C" w:rsidRPr="00655F5A" w:rsidRDefault="00BB6A3C" w:rsidP="00BB6A3C">
      <w:pPr>
        <w:ind w:firstLine="709"/>
        <w:jc w:val="both"/>
        <w:rPr>
          <w:sz w:val="28"/>
        </w:rPr>
      </w:pPr>
      <w:hyperlink r:id="rId17" w:history="1">
        <w:r w:rsidRPr="00655F5A">
          <w:rPr>
            <w:rStyle w:val="frgu-content-accordeon"/>
            <w:sz w:val="28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Pr="00655F5A">
        <w:rPr>
          <w:sz w:val="28"/>
        </w:rPr>
        <w:t>представленных заявителем самостоятельно и (или) по собственной инициативе, а также находящихся в распоряжении Администрации 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B6A3C" w:rsidRPr="00655F5A" w:rsidRDefault="00BB6A3C" w:rsidP="00BB6A3C">
      <w:pPr>
        <w:ind w:firstLine="709"/>
        <w:jc w:val="both"/>
        <w:rPr>
          <w:sz w:val="28"/>
        </w:rPr>
      </w:pPr>
      <w:r w:rsidRPr="00655F5A">
        <w:rPr>
          <w:sz w:val="28"/>
        </w:rPr>
        <w:t>документы, представленные заявителем</w:t>
      </w:r>
      <w:r>
        <w:rPr>
          <w:sz w:val="28"/>
        </w:rPr>
        <w:t xml:space="preserve"> в соответствии с пунктом 3.6</w:t>
      </w:r>
      <w:r w:rsidRPr="00655F5A">
        <w:rPr>
          <w:sz w:val="28"/>
        </w:rPr>
        <w:t xml:space="preserve">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B6A3C" w:rsidRPr="00655F5A" w:rsidRDefault="00BB6A3C" w:rsidP="00BB6A3C">
      <w:pPr>
        <w:ind w:firstLine="709"/>
        <w:jc w:val="both"/>
        <w:rPr>
          <w:sz w:val="28"/>
        </w:rPr>
      </w:pPr>
      <w:r w:rsidRPr="00655F5A">
        <w:rPr>
          <w:sz w:val="28"/>
        </w:rPr>
        <w:t>документов, ук</w:t>
      </w:r>
      <w:r>
        <w:rPr>
          <w:sz w:val="28"/>
        </w:rPr>
        <w:t>азанных в подпункте 4 пункта 3.6</w:t>
      </w:r>
      <w:r w:rsidRPr="00655F5A">
        <w:rPr>
          <w:sz w:val="28"/>
        </w:rPr>
        <w:t xml:space="preserve"> Административного регламента, недостаточно для начала процедуры исправлении опечаток и ошибок. 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3.6.6</w:t>
      </w:r>
      <w:r w:rsidRPr="00C75266">
        <w:rPr>
          <w:sz w:val="28"/>
          <w:szCs w:val="28"/>
        </w:rPr>
        <w:t>. Заявление об исправлении опечаток и ошибок регистрируется Администрацией, РГАУ МФЦ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3.6.7</w:t>
      </w:r>
      <w:r w:rsidRPr="00C75266">
        <w:rPr>
          <w:sz w:val="28"/>
          <w:szCs w:val="28"/>
        </w:rPr>
        <w:t>. Заявление об исправлении опечаток и ошибок в течение пяти рабочих дней с момента регистрации в Админис</w:t>
      </w:r>
      <w:r>
        <w:rPr>
          <w:sz w:val="28"/>
          <w:szCs w:val="28"/>
        </w:rPr>
        <w:t xml:space="preserve">трации  </w:t>
      </w:r>
      <w:r w:rsidRPr="00C75266">
        <w:rPr>
          <w:sz w:val="28"/>
          <w:szCs w:val="28"/>
        </w:rPr>
        <w:t>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3.6.8</w:t>
      </w:r>
      <w:r w:rsidRPr="00C75266">
        <w:rPr>
          <w:sz w:val="28"/>
          <w:szCs w:val="28"/>
        </w:rPr>
        <w:t>. По результатам рассмотрения заявления об исправлении опечаток и ошибок Администрация  в срок</w:t>
      </w:r>
      <w:r>
        <w:rPr>
          <w:sz w:val="28"/>
          <w:szCs w:val="28"/>
        </w:rPr>
        <w:t>,</w:t>
      </w:r>
      <w:r w:rsidRPr="00C75266">
        <w:rPr>
          <w:sz w:val="28"/>
          <w:szCs w:val="28"/>
        </w:rPr>
        <w:t xml:space="preserve"> предусмотренный пунктом 3.</w:t>
      </w:r>
      <w:r>
        <w:rPr>
          <w:sz w:val="28"/>
          <w:szCs w:val="28"/>
        </w:rPr>
        <w:t>6.7</w:t>
      </w:r>
      <w:r w:rsidRPr="00C75266">
        <w:rPr>
          <w:sz w:val="28"/>
          <w:szCs w:val="28"/>
        </w:rPr>
        <w:t xml:space="preserve"> Административного регламента: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 xml:space="preserve">1) в случае отсутствия оснований для отказа в исправлении опечаток и ошибок, предусмотренных пунктом 3.6.5 Административного регламента, принимает решение об исправлении опечаток и ошибок; 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 xml:space="preserve">2) в случае наличия хотя бы одного из оснований для отказа в исправлении опечаток, предусмотренных пунктом 3.6.5 Административного регламента, принимает решение об отсутствии необходимости исправления опечаток и ошибок. 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3.6.</w:t>
      </w:r>
      <w:r>
        <w:rPr>
          <w:sz w:val="28"/>
          <w:szCs w:val="28"/>
        </w:rPr>
        <w:t>9</w:t>
      </w:r>
      <w:r w:rsidRPr="00C75266">
        <w:rPr>
          <w:sz w:val="28"/>
          <w:szCs w:val="28"/>
        </w:rPr>
        <w:t xml:space="preserve">.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</w:t>
      </w:r>
      <w:r>
        <w:rPr>
          <w:sz w:val="28"/>
          <w:szCs w:val="28"/>
        </w:rPr>
        <w:t>, за исключением случая подачи заявления об исправлении опечаток и ошибок в электронной форме через РГПУ.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3.6.1</w:t>
      </w:r>
      <w:r>
        <w:rPr>
          <w:sz w:val="28"/>
          <w:szCs w:val="28"/>
        </w:rPr>
        <w:t>0</w:t>
      </w:r>
      <w:r w:rsidRPr="00C75266">
        <w:rPr>
          <w:sz w:val="28"/>
          <w:szCs w:val="28"/>
        </w:rPr>
        <w:t>.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</w:t>
      </w:r>
      <w:r>
        <w:rPr>
          <w:sz w:val="28"/>
          <w:szCs w:val="28"/>
        </w:rPr>
        <w:t>6.8</w:t>
      </w:r>
      <w:r w:rsidRPr="00C75266">
        <w:rPr>
          <w:sz w:val="28"/>
          <w:szCs w:val="28"/>
        </w:rPr>
        <w:t xml:space="preserve"> Административного Регламента.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 xml:space="preserve">Результатом исправления опечаток и ошибок является подготовленный в двух экземплярах документ о предоставлении муниципальной услуги. 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3.6.1</w:t>
      </w:r>
      <w:r>
        <w:rPr>
          <w:sz w:val="28"/>
          <w:szCs w:val="28"/>
        </w:rPr>
        <w:t>1</w:t>
      </w:r>
      <w:r w:rsidRPr="00C75266">
        <w:rPr>
          <w:sz w:val="28"/>
          <w:szCs w:val="28"/>
        </w:rPr>
        <w:t>. При исправлении опечаток и ошибок не допускается: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sym w:font="Symbol" w:char="F02D"/>
      </w:r>
      <w:r w:rsidRPr="00C75266">
        <w:rPr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BB6A3C" w:rsidRPr="00C75266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sym w:font="Symbol" w:char="F02D"/>
      </w:r>
      <w:r w:rsidRPr="00C75266">
        <w:rPr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BB6A3C" w:rsidRDefault="00BB6A3C" w:rsidP="00BB6A3C">
      <w:pPr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3.</w:t>
      </w:r>
      <w:r>
        <w:rPr>
          <w:sz w:val="28"/>
          <w:szCs w:val="28"/>
        </w:rPr>
        <w:t>6.12</w:t>
      </w:r>
      <w:r w:rsidRPr="00C75266">
        <w:rPr>
          <w:sz w:val="28"/>
          <w:szCs w:val="28"/>
        </w:rPr>
        <w:t>. Документы, предусмотренные пунктом 3.6.</w:t>
      </w:r>
      <w:r>
        <w:rPr>
          <w:sz w:val="28"/>
          <w:szCs w:val="28"/>
        </w:rPr>
        <w:t>9</w:t>
      </w:r>
      <w:r w:rsidRPr="00C75266">
        <w:rPr>
          <w:sz w:val="28"/>
          <w:szCs w:val="28"/>
        </w:rPr>
        <w:t xml:space="preserve"> и абзацем вторым пункта 3.</w:t>
      </w:r>
      <w:r>
        <w:rPr>
          <w:sz w:val="28"/>
          <w:szCs w:val="28"/>
        </w:rPr>
        <w:t>6.10</w:t>
      </w:r>
      <w:r w:rsidRPr="00C75266">
        <w:rPr>
          <w:sz w:val="28"/>
          <w:szCs w:val="28"/>
        </w:rPr>
        <w:t xml:space="preserve"> Административного регламента, направляются Заявителю по почте или вручаются лично в течение одного рабочего дня с момента их подписания.</w:t>
      </w:r>
    </w:p>
    <w:p w:rsidR="00BB6A3C" w:rsidRPr="00847550" w:rsidRDefault="00BB6A3C" w:rsidP="00BB6A3C">
      <w:pPr>
        <w:ind w:firstLine="709"/>
        <w:jc w:val="both"/>
        <w:rPr>
          <w:sz w:val="28"/>
          <w:szCs w:val="28"/>
        </w:rPr>
      </w:pPr>
      <w:r w:rsidRPr="00847550">
        <w:rPr>
          <w:sz w:val="28"/>
          <w:szCs w:val="28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</w:t>
      </w:r>
      <w:r>
        <w:rPr>
          <w:sz w:val="28"/>
          <w:szCs w:val="28"/>
        </w:rPr>
        <w:t>6.8</w:t>
      </w:r>
      <w:r w:rsidRPr="00847550">
        <w:rPr>
          <w:sz w:val="28"/>
          <w:szCs w:val="28"/>
        </w:rPr>
        <w:t xml:space="preserve"> </w:t>
      </w:r>
      <w:r w:rsidRPr="00847550">
        <w:rPr>
          <w:sz w:val="28"/>
          <w:szCs w:val="28"/>
        </w:rPr>
        <w:lastRenderedPageBreak/>
        <w:t>Административного регламента, информируется о принятии такого решения и необходимости представления в Администрацию  оригинального экземпляра документа о предоставлении муниципальной услуги, содержащий опечатки и ошибки.</w:t>
      </w:r>
    </w:p>
    <w:p w:rsidR="00BB6A3C" w:rsidRPr="00847550" w:rsidRDefault="00BB6A3C" w:rsidP="00BB6A3C">
      <w:pPr>
        <w:ind w:firstLine="709"/>
        <w:jc w:val="both"/>
        <w:rPr>
          <w:sz w:val="28"/>
          <w:szCs w:val="28"/>
        </w:rPr>
      </w:pPr>
      <w:r w:rsidRPr="00847550">
        <w:rPr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BB6A3C" w:rsidRPr="00847550" w:rsidRDefault="00BB6A3C" w:rsidP="00BB6A3C">
      <w:pPr>
        <w:ind w:firstLine="709"/>
        <w:jc w:val="both"/>
        <w:rPr>
          <w:sz w:val="28"/>
          <w:szCs w:val="28"/>
        </w:rPr>
      </w:pPr>
      <w:r w:rsidRPr="00847550">
        <w:rPr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BB6A3C" w:rsidRPr="00847550" w:rsidRDefault="00BB6A3C" w:rsidP="00BB6A3C">
      <w:pPr>
        <w:ind w:firstLine="709"/>
        <w:jc w:val="both"/>
        <w:rPr>
          <w:sz w:val="28"/>
          <w:szCs w:val="28"/>
        </w:rPr>
      </w:pPr>
      <w:r w:rsidRPr="00847550">
        <w:rPr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3.</w:t>
      </w:r>
      <w:r>
        <w:rPr>
          <w:sz w:val="28"/>
          <w:szCs w:val="28"/>
        </w:rPr>
        <w:t>6.13</w:t>
      </w:r>
      <w:r w:rsidRPr="00C75266">
        <w:rPr>
          <w:sz w:val="28"/>
          <w:szCs w:val="28"/>
        </w:rPr>
        <w:t>. В случае внесения изменений в выданный по результатам предоставления муниципальной услуги документ на предмет исправления ошибок, допущенных по вине Админист</w:t>
      </w:r>
      <w:r>
        <w:rPr>
          <w:sz w:val="28"/>
          <w:szCs w:val="28"/>
        </w:rPr>
        <w:t xml:space="preserve">рации  </w:t>
      </w:r>
      <w:r w:rsidRPr="00C75266">
        <w:rPr>
          <w:sz w:val="28"/>
          <w:szCs w:val="28"/>
        </w:rPr>
        <w:t>и (или) их должностных лиц, плата с Заявителя не взимается.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3.7. Особенности предоставления муниципальной услуги в электронной форме.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3.7.1. При предоставлении муниципальной услуги в электронной форме Заявителю обеспечиваются: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запись на прием в Администрацию, РГАУ МФЦ для подачи запроса о предоставлении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формирование запроса;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получение результата предоставления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получение сведений о ходе выполнения запроса;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досудебное (внесудебное) обжалование решений и действий (бездействия) должностных лиц Администрации, предоставляюще</w:t>
      </w:r>
      <w:r w:rsidR="00880F67">
        <w:rPr>
          <w:sz w:val="28"/>
          <w:szCs w:val="28"/>
        </w:rPr>
        <w:t xml:space="preserve">й </w:t>
      </w:r>
      <w:r w:rsidRPr="00C868FB">
        <w:rPr>
          <w:sz w:val="28"/>
          <w:szCs w:val="28"/>
        </w:rPr>
        <w:t>муниципальную услугу.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3.7.2. Запись на прием в Администрацию  или РГАУ МФЦ для подачи запроса. 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 организации записи на прием в Администрацию  или РГАПУ МФЦ Заявителю обеспечивается возможность: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а) ознакомления с расписанием работы Администрации  или РГАУ МФЦ, а также с доступными для записи на прием датами и интервалами времени приема;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б) записи в любые свободные для приема дату и время в пределах установленного в Администрации или РГАУ МФЦ графика приема заявителей.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lastRenderedPageBreak/>
        <w:t>Администрация или 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Запись на прием может осуществляться посредством информационной системы Администрации  или РГАУ МФЦ, которая обеспечивает возможность интеграции с РПГУ.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3.7.3. Формирование запроса.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На РПГУ размещаются образцы заполнения электронной формы запроса.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Форматно-логическая проверка сформированного запроса осуществляется в порядке, определяемом Администрацией,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 формировании запроса Заявителю обеспечивается: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а) возможность копирования и сохранения запроса и иных документов, указанных в пункте 2.8 Административного регламента, необходимых для предоставления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lastRenderedPageBreak/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 посредством РПГУ.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pacing w:val="-6"/>
          <w:sz w:val="28"/>
          <w:szCs w:val="28"/>
        </w:rPr>
        <w:t xml:space="preserve">3.7.4. Администрация </w:t>
      </w:r>
      <w:r w:rsidRPr="00C868FB">
        <w:rPr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документов, необходимых для предоставления муниципальной услуги, 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BB6A3C" w:rsidRPr="00C868FB" w:rsidRDefault="00BB6A3C" w:rsidP="00BB6A3C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C868FB">
        <w:rPr>
          <w:color w:val="auto"/>
          <w:sz w:val="28"/>
          <w:szCs w:val="28"/>
        </w:rPr>
        <w:t xml:space="preserve">3.7.5. </w:t>
      </w:r>
      <w:r w:rsidRPr="00C868FB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C868FB">
        <w:rPr>
          <w:color w:val="auto"/>
          <w:sz w:val="28"/>
          <w:szCs w:val="28"/>
        </w:rPr>
        <w:t>ответственного специалиста</w:t>
      </w:r>
      <w:r w:rsidRPr="00C868FB">
        <w:rPr>
          <w:color w:val="auto"/>
          <w:spacing w:val="-6"/>
          <w:sz w:val="28"/>
          <w:szCs w:val="28"/>
        </w:rPr>
        <w:t xml:space="preserve"> в информационной системе межведомственного электронного взаимодействия (далее – СМЭВ).</w:t>
      </w:r>
    </w:p>
    <w:p w:rsidR="00BB6A3C" w:rsidRPr="00C868FB" w:rsidRDefault="00BB6A3C" w:rsidP="00BB6A3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C868FB">
        <w:rPr>
          <w:sz w:val="28"/>
          <w:szCs w:val="28"/>
          <w:lang w:eastAsia="en-US"/>
        </w:rPr>
        <w:t>Ответственный специалист:</w:t>
      </w:r>
    </w:p>
    <w:p w:rsidR="00BB6A3C" w:rsidRPr="00C868FB" w:rsidRDefault="00BB6A3C" w:rsidP="00BB6A3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BB6A3C" w:rsidRPr="00C868FB" w:rsidRDefault="00BB6A3C" w:rsidP="00BB6A3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BB6A3C" w:rsidRPr="00C868FB" w:rsidRDefault="00BB6A3C" w:rsidP="00BB6A3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производит действия в соответствии с пунктом 3.7.7 Административного регламента.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3.7.6. Заявителю в качестве результата предоставления муниципальной услуги обеспечивается по его выбору возможность получения: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а) электронного документа, подписанного уполномоченным должностным лицом Администрации  с использованием усиленной квалифицированной электронной подписи;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б) документа на бумажном носителе в РГАУ МФЦ.</w:t>
      </w:r>
    </w:p>
    <w:p w:rsidR="00BB6A3C" w:rsidRPr="00C868FB" w:rsidRDefault="00BB6A3C" w:rsidP="00BB6A3C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C868FB">
        <w:rPr>
          <w:sz w:val="28"/>
          <w:szCs w:val="28"/>
          <w:lang w:eastAsia="en-US"/>
        </w:rPr>
        <w:t xml:space="preserve">3.7.7. </w:t>
      </w:r>
      <w:r w:rsidRPr="00C868FB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C868FB">
        <w:rPr>
          <w:spacing w:val="-6"/>
          <w:sz w:val="28"/>
          <w:szCs w:val="28"/>
        </w:rPr>
        <w:t>время.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а) уведомление о записи на прием в Администрацию  или РГАУ МФЦ, содержащее сведения о дате, времени и месте приема;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lastRenderedPageBreak/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в) уведомление о факте получения информации, подтверждающей оплату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3.7.8. Оценка качества предоставления услуги осуществляется в соответствии с </w:t>
      </w:r>
      <w:hyperlink r:id="rId18" w:history="1">
        <w:r w:rsidRPr="00C868FB">
          <w:rPr>
            <w:sz w:val="28"/>
            <w:szCs w:val="28"/>
          </w:rPr>
          <w:t>Правилами</w:t>
        </w:r>
      </w:hyperlink>
      <w:r w:rsidRPr="00C868FB">
        <w:rPr>
          <w:sz w:val="28"/>
          <w:szCs w:val="28"/>
        </w:rPr>
        <w:t xml:space="preserve"> оценки.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3.7.9.Заявителю обеспечивается возможность направления жалобы на решения, действия или бездействие Администрации, должностного лица Администрации  либо муниципального служащего в соответствии со </w:t>
      </w:r>
      <w:hyperlink r:id="rId19" w:history="1">
        <w:r w:rsidRPr="00C868FB">
          <w:rPr>
            <w:sz w:val="28"/>
            <w:szCs w:val="28"/>
          </w:rPr>
          <w:t>статьей 11.2</w:t>
        </w:r>
      </w:hyperlink>
      <w:r w:rsidRPr="00C868FB">
        <w:rPr>
          <w:sz w:val="28"/>
          <w:szCs w:val="28"/>
        </w:rPr>
        <w:t xml:space="preserve"> Федерального закона №210-ФЗ и в порядке, установленном </w:t>
      </w:r>
      <w:hyperlink r:id="rId20" w:history="1">
        <w:r w:rsidRPr="00C868FB">
          <w:rPr>
            <w:sz w:val="28"/>
            <w:szCs w:val="28"/>
          </w:rPr>
          <w:t>постановлением</w:t>
        </w:r>
      </w:hyperlink>
      <w:r w:rsidRPr="00C868FB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B6A3C" w:rsidRPr="00C868FB" w:rsidRDefault="00BB6A3C" w:rsidP="00BB6A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3.8. РГАУ МФЦ осуществляет: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РГАУ МФЦ;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формирование и направление РГАУ МФЦ предоставления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выдача Заявителю результата предоставления муниципальной услуги;</w:t>
      </w:r>
    </w:p>
    <w:p w:rsidR="00BB6A3C" w:rsidRPr="00C868FB" w:rsidRDefault="00BB6A3C" w:rsidP="00BB6A3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обработку персональных данных, связанных с предоставлением муниципальной услуги (при необходимости);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lastRenderedPageBreak/>
        <w:t>прием и передачу на рассмотрение в Администрацию  жалоб Заявителей;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иные действия, предусмотренные Федеральным законом № 210-ФЗ.</w:t>
      </w:r>
    </w:p>
    <w:p w:rsidR="00BB6A3C" w:rsidRPr="00C868FB" w:rsidRDefault="00BB6A3C" w:rsidP="00BB6A3C">
      <w:pPr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3.8.1. В случае представления Заявителем неполного комплекта документов либо несоответствия представленных документов требованиям, установленным пунктом 2.8 Административного регламента, работник РГАУ МФЦ,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муниципальной услуги повторно.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 случае если Заявитель настаивает на приеме документов, специалист РГАУ МФЦ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расписке  в приеме документов. </w:t>
      </w:r>
    </w:p>
    <w:p w:rsidR="00BB6A3C" w:rsidRPr="00C868FB" w:rsidRDefault="00BB6A3C" w:rsidP="00BB6A3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 однократном обращении Заявителя с запросом о предоставлении нескольких государственных и (или) муниципальных услуг РГАУ МФЦ организует предоставление заявителю двух и более государственных и (или) муниципальных услуг.</w:t>
      </w:r>
    </w:p>
    <w:p w:rsidR="00BB6A3C" w:rsidRPr="00C868FB" w:rsidRDefault="00BB6A3C" w:rsidP="00BB6A3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По окончании приема документов работник РГАУ МФЦ выдает Заявителю расписку в приеме документов.</w:t>
      </w:r>
    </w:p>
    <w:p w:rsidR="00BB6A3C" w:rsidRPr="00C868FB" w:rsidRDefault="00BB6A3C" w:rsidP="00BB6A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(или) электронных образов документов. 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РГАУ МФЦ, направляются в Администрацию  с использованием автоматизированной информационной системы </w:t>
      </w:r>
      <w:r>
        <w:rPr>
          <w:sz w:val="28"/>
          <w:szCs w:val="28"/>
        </w:rPr>
        <w:t>РГАУ МФЦ</w:t>
      </w:r>
      <w:r w:rsidRPr="00C868FB">
        <w:rPr>
          <w:sz w:val="28"/>
          <w:szCs w:val="28"/>
        </w:rPr>
        <w:t xml:space="preserve">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действий. 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Срок передачи РГАУ МФЦ принятых им заявлений и прилагаемых документов в форме электронного документа и (или) электронных образов документов в Администрацию  не должен превышать один рабочий день.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bCs/>
          <w:sz w:val="28"/>
          <w:szCs w:val="28"/>
        </w:rPr>
        <w:t xml:space="preserve">Порядок и сроки передачи </w:t>
      </w:r>
      <w:r w:rsidRPr="00C868FB">
        <w:rPr>
          <w:sz w:val="28"/>
          <w:szCs w:val="28"/>
        </w:rPr>
        <w:t xml:space="preserve">РГАУ МФЦ </w:t>
      </w:r>
      <w:r w:rsidRPr="00C868FB">
        <w:rPr>
          <w:bCs/>
          <w:sz w:val="28"/>
          <w:szCs w:val="28"/>
        </w:rPr>
        <w:t>принятых им заявлений и прилагаемых документов в форме документов на бумажном носителе в Администрацию  определяются соглашением о взаимодействии.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предоставления муниципальной услуги через РГАУ МФЦ, Администрация  передает документы в структурное подразделение РГАУ МФЦ для последующей выдачи Заявителю (его представителю). Порядок и сроки передачи Администрацией таких документов в РГАУ МФЦ определяются соглашением о взаимодействии.</w:t>
      </w:r>
    </w:p>
    <w:p w:rsidR="00BB6A3C" w:rsidRPr="00C868FB" w:rsidRDefault="00BB6A3C" w:rsidP="00BB6A3C">
      <w:pPr>
        <w:ind w:firstLine="709"/>
        <w:rPr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  <w:lang w:val="en-US"/>
        </w:rPr>
        <w:t>IV</w:t>
      </w:r>
      <w:r w:rsidRPr="00C868FB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Порядок осуществления текущего контроля за соблюдением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lastRenderedPageBreak/>
        <w:t>регламента и иных нормативных правовых актов,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устанавливающих требования к предоставлению муниципальной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услуги, а также принятием ими решений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, уполномоченными на осуществление контроля за предоставлением муниципальной услуги.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Текущий контроль осуществляется путем проведения проверок: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выявления и устранения нарушений прав граждан;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Порядок и периодичность осуществления плановых и внеплановых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проверок полноты и качества предоставления муниципальной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услуги, в том числе порядок и формы контроля за полнотой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и качеством предоставления муниципальной услуги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4.3. Плановые проверки осуществляются на основании годовых планов работы Администрации,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соблюдение сроков предоставления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соблюдение положений Административного регламента;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Основанием для проведения внеплановых проверок являются: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обращения граждан на нарушения законодательства, в том числе на качество предоставления муниципальной услуги.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Проверка осуществляется на основании приказа Администрации.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lastRenderedPageBreak/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Администрации, проводившими проверку. Проверяемые лица под роспись знакомятся со справкой.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Ответственность должностных лиц за решения и действия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(бездействие), принимаемые (осуществляемые) ими в ходе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предоставления муниципальной услуги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Требования к порядку и формам контроля за предоставлением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муниципальной услуги, в том числе со стороны граждан,</w:t>
      </w: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их объединений и организаций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Граждане, их объединения и организации также имеют право: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4.8. Должностные лица Администрации  принимают меры к прекращению допущенных нарушений, устраняют причины и условия, способствующие совершению нарушений.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C868FB">
        <w:rPr>
          <w:b/>
          <w:sz w:val="28"/>
          <w:szCs w:val="28"/>
          <w:lang w:val="en-US"/>
        </w:rPr>
        <w:t>V</w:t>
      </w:r>
      <w:r w:rsidRPr="00C868FB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 xml:space="preserve">Информация для заявителя о его праве подать жалобу на решение и (или) действие (бездействие) органа, предоставляющего муниципальную услугу, </w:t>
      </w:r>
      <w:r w:rsidRPr="00C868FB">
        <w:rPr>
          <w:b/>
          <w:sz w:val="28"/>
          <w:szCs w:val="28"/>
        </w:rPr>
        <w:lastRenderedPageBreak/>
        <w:t>и (или) его должностных лиц, муниципальных служащих, многофункционального центра и (или) его работников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5.1. Заявитель имеет право на обжалование решения и (или) действий (бездействия) Администрации, должностных лиц Администрации, муниципальных служащих, </w:t>
      </w:r>
      <w:r w:rsidRPr="00C868FB">
        <w:rPr>
          <w:bCs/>
          <w:sz w:val="28"/>
          <w:szCs w:val="28"/>
        </w:rPr>
        <w:t xml:space="preserve">РГАУ МФЦ, работников РГАУ МФЦ, а также организаций, осуществляющих функции по предоставлению государственных или муниципальных услуг, предусмотренных </w:t>
      </w:r>
      <w:hyperlink r:id="rId21" w:history="1">
        <w:r w:rsidRPr="00C868FB">
          <w:rPr>
            <w:bCs/>
            <w:sz w:val="28"/>
            <w:szCs w:val="28"/>
          </w:rPr>
          <w:t>частью 1.1 статьи 16</w:t>
        </w:r>
      </w:hyperlink>
      <w:r w:rsidRPr="00C868FB">
        <w:rPr>
          <w:bCs/>
          <w:sz w:val="28"/>
          <w:szCs w:val="28"/>
        </w:rPr>
        <w:t xml:space="preserve"> Федерального закона № 210-ФЗ (далее - привлекаемая организация), и их работников </w:t>
      </w:r>
      <w:r w:rsidRPr="00C868FB">
        <w:rPr>
          <w:sz w:val="28"/>
          <w:szCs w:val="28"/>
        </w:rPr>
        <w:t>в досудебном (внесудебном) порядке (далее – жалоба).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Предмет жалобы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5.2. Предметом досудебного (внесудебного) обжалования являются решения и действия (бездействие) Администрации, предоставляющего муниципальную услугу, а также его должностных лиц, муниципальных служащих, РГАУ МФЦ, работников РГАУ МФЦ, привлекаемых организаций, их работников. Заявитель может обратиться с жалобой по основаниям и в порядке, установленным </w:t>
      </w:r>
      <w:hyperlink r:id="rId22" w:history="1">
        <w:r w:rsidRPr="00C868FB">
          <w:rPr>
            <w:rStyle w:val="ab"/>
            <w:sz w:val="28"/>
            <w:szCs w:val="28"/>
          </w:rPr>
          <w:t>статьями 11.1</w:t>
        </w:r>
      </w:hyperlink>
      <w:r w:rsidRPr="00C868FB">
        <w:rPr>
          <w:sz w:val="28"/>
          <w:szCs w:val="28"/>
        </w:rPr>
        <w:t xml:space="preserve"> и </w:t>
      </w:r>
      <w:hyperlink r:id="rId23" w:history="1">
        <w:r w:rsidRPr="00C868FB">
          <w:rPr>
            <w:rStyle w:val="ab"/>
            <w:sz w:val="28"/>
            <w:szCs w:val="28"/>
          </w:rPr>
          <w:t>11.2</w:t>
        </w:r>
      </w:hyperlink>
      <w:r w:rsidRPr="00C868FB">
        <w:rPr>
          <w:sz w:val="28"/>
          <w:szCs w:val="28"/>
        </w:rPr>
        <w:t xml:space="preserve"> Федерального закона № 210-ФЗ, в том числе в следующих случаях: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C868FB">
        <w:rPr>
          <w:bCs/>
          <w:sz w:val="28"/>
          <w:szCs w:val="28"/>
        </w:rPr>
        <w:t>Федерального закона № 210-ФЗ</w:t>
      </w:r>
      <w:r w:rsidRPr="00C868FB">
        <w:rPr>
          <w:sz w:val="28"/>
          <w:szCs w:val="28"/>
        </w:rPr>
        <w:t>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4" w:history="1">
        <w:r w:rsidRPr="00C868FB">
          <w:rPr>
            <w:sz w:val="28"/>
            <w:szCs w:val="28"/>
          </w:rPr>
          <w:t>частью 1.3 статьи 16</w:t>
        </w:r>
      </w:hyperlink>
      <w:r w:rsidRPr="00C868FB">
        <w:rPr>
          <w:sz w:val="28"/>
          <w:szCs w:val="28"/>
        </w:rPr>
        <w:t xml:space="preserve"> Федерального закона № 210-ФЗ;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5" w:history="1">
        <w:r w:rsidRPr="00C868FB">
          <w:rPr>
            <w:sz w:val="28"/>
            <w:szCs w:val="28"/>
          </w:rPr>
          <w:t>частью 1.3 статьи 16</w:t>
        </w:r>
      </w:hyperlink>
      <w:r w:rsidRPr="00C868FB">
        <w:rPr>
          <w:sz w:val="28"/>
          <w:szCs w:val="28"/>
        </w:rPr>
        <w:t xml:space="preserve"> Федерального закона № 210-ФЗ;</w:t>
      </w:r>
    </w:p>
    <w:p w:rsidR="00BB6A3C" w:rsidRPr="00C868FB" w:rsidRDefault="00BB6A3C" w:rsidP="00BB6A3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68FB">
        <w:rPr>
          <w:sz w:val="28"/>
          <w:szCs w:val="28"/>
        </w:rPr>
        <w:lastRenderedPageBreak/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отказ Администрации, должностного лица Администрации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6" w:history="1">
        <w:r w:rsidRPr="00C868FB">
          <w:rPr>
            <w:sz w:val="28"/>
            <w:szCs w:val="28"/>
          </w:rPr>
          <w:t>частью 1.3 статьи 16</w:t>
        </w:r>
      </w:hyperlink>
      <w:r w:rsidRPr="00C868FB">
        <w:rPr>
          <w:sz w:val="28"/>
          <w:szCs w:val="28"/>
        </w:rPr>
        <w:t xml:space="preserve"> Федерального закона № 210-ФЗ;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7" w:history="1">
        <w:r w:rsidRPr="00C868FB">
          <w:rPr>
            <w:sz w:val="28"/>
            <w:szCs w:val="28"/>
          </w:rPr>
          <w:t>частью 1.3 статьи 16</w:t>
        </w:r>
      </w:hyperlink>
      <w:r w:rsidRPr="00C868FB">
        <w:rPr>
          <w:sz w:val="28"/>
          <w:szCs w:val="28"/>
        </w:rPr>
        <w:t xml:space="preserve"> Федерального закона № 210-ФЗ;</w:t>
      </w:r>
    </w:p>
    <w:p w:rsidR="00BB6A3C" w:rsidRPr="00C868FB" w:rsidRDefault="00BB6A3C" w:rsidP="00BB6A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868FB">
        <w:rPr>
          <w:rFonts w:ascii="Times New Roman" w:hAnsi="Times New Roman" w:cs="Times New Roman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РГАУ МФЦ, работника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 xml:space="preserve">Органы местного самоуправления, организации и </w:t>
      </w:r>
      <w:r w:rsidRPr="00C868FB">
        <w:rPr>
          <w:b/>
          <w:sz w:val="28"/>
          <w:szCs w:val="28"/>
        </w:rPr>
        <w:br/>
        <w:t>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5.3. Жалоба на решения и действия (бездействие) Администрации, должностного лица Администрации, муниципального служащего подается руководителю Администрации.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lastRenderedPageBreak/>
        <w:t>Жалоба на решения и действия (бездействие) руководителя Администрации  подается в соответствующий орган местного самоуправления, являющийся учредителем Администрации  либо в случае его отсутствия рассматривается непосредственно руководителем Администрации.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Жалобы на решения и действия (бездействие) работника РГАУ МФЦ подаются руководителю этого РГАУ МФЦ. Жалобы на решения и действия (бездействие) РГАУ МФЦ подаются учредителю </w:t>
      </w:r>
      <w:r>
        <w:rPr>
          <w:sz w:val="28"/>
          <w:szCs w:val="28"/>
        </w:rPr>
        <w:t>РГАУ МФЦ</w:t>
      </w:r>
      <w:r w:rsidRPr="00C868FB">
        <w:rPr>
          <w:sz w:val="28"/>
          <w:szCs w:val="28"/>
        </w:rPr>
        <w:t>.</w:t>
      </w:r>
    </w:p>
    <w:p w:rsidR="00BB6A3C" w:rsidRPr="00C868FB" w:rsidRDefault="00BB6A3C" w:rsidP="00BB6A3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868FB">
        <w:rPr>
          <w:bCs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 Администрации, предоставляющем муниципальную услугу, РГАУ МФЦ, привлекаемой  организации  определяются уполномоченные на рассмотрение жалоб должностные лица.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Порядок подачи и рассмотрения жалобы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Жалоба должна содержать: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наименование органа, предоставляющего муниципальную услугу, его должностного лица, его руководителя, муниципального служащего,  </w:t>
      </w:r>
      <w:r>
        <w:rPr>
          <w:sz w:val="28"/>
          <w:szCs w:val="28"/>
        </w:rPr>
        <w:t>РГАУ МФЦ</w:t>
      </w:r>
      <w:r w:rsidRPr="00C868FB">
        <w:rPr>
          <w:sz w:val="28"/>
          <w:szCs w:val="28"/>
        </w:rPr>
        <w:t>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</w:t>
      </w:r>
      <w:r>
        <w:rPr>
          <w:sz w:val="28"/>
          <w:szCs w:val="28"/>
        </w:rPr>
        <w:t>РГАУ МФЦ</w:t>
      </w:r>
      <w:r w:rsidRPr="00C868FB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РГАУ МФЦ</w:t>
      </w:r>
      <w:r w:rsidRPr="00C868FB">
        <w:rPr>
          <w:sz w:val="28"/>
          <w:szCs w:val="28"/>
        </w:rPr>
        <w:t>, привлекаемых организаций, их работников;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bCs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</w:t>
      </w:r>
      <w:r>
        <w:rPr>
          <w:bCs/>
          <w:sz w:val="28"/>
          <w:szCs w:val="28"/>
        </w:rPr>
        <w:t>РГАУ МФЦ</w:t>
      </w:r>
      <w:r w:rsidRPr="00C868FB">
        <w:rPr>
          <w:bCs/>
          <w:sz w:val="28"/>
          <w:szCs w:val="28"/>
        </w:rPr>
        <w:t xml:space="preserve">, работника </w:t>
      </w:r>
      <w:r>
        <w:rPr>
          <w:bCs/>
          <w:sz w:val="28"/>
          <w:szCs w:val="28"/>
        </w:rPr>
        <w:t>РГАУ МФЦ</w:t>
      </w:r>
      <w:r w:rsidRPr="00C868FB">
        <w:rPr>
          <w:bCs/>
          <w:sz w:val="28"/>
          <w:szCs w:val="28"/>
        </w:rPr>
        <w:t>, привлекаемых организаций, их работников. Заявителем могут быть представлены документы (при наличии), подтверждающие доводы Заявителя, либо их копии</w:t>
      </w:r>
      <w:r w:rsidRPr="00C868FB">
        <w:rPr>
          <w:sz w:val="28"/>
          <w:szCs w:val="28"/>
        </w:rPr>
        <w:t>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bCs/>
          <w:sz w:val="28"/>
          <w:szCs w:val="28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</w:t>
      </w:r>
      <w:r>
        <w:rPr>
          <w:bCs/>
          <w:sz w:val="28"/>
          <w:szCs w:val="28"/>
        </w:rPr>
        <w:t xml:space="preserve">вителя, может быть представлена </w:t>
      </w:r>
      <w:r w:rsidRPr="00C868FB">
        <w:rPr>
          <w:bCs/>
          <w:sz w:val="28"/>
          <w:szCs w:val="28"/>
        </w:rPr>
        <w:t xml:space="preserve">оформленная в соответствии с </w:t>
      </w:r>
      <w:hyperlink r:id="rId28" w:history="1">
        <w:r w:rsidRPr="00C868FB">
          <w:rPr>
            <w:bCs/>
            <w:sz w:val="28"/>
            <w:szCs w:val="28"/>
          </w:rPr>
          <w:t>законодательством</w:t>
        </w:r>
      </w:hyperlink>
      <w:r w:rsidRPr="00C868FB">
        <w:rPr>
          <w:bCs/>
          <w:sz w:val="28"/>
          <w:szCs w:val="28"/>
        </w:rPr>
        <w:t xml:space="preserve"> Российской Федерации доверенность (для физических лиц);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5.5. Прием жалоб в письменной форме осуществляется: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5.5.1. Администрацией в месте предоставления муниципальной услуги (в месте, где Заявитель подавал запрос на получение муниципальной услуги, </w:t>
      </w:r>
      <w:r w:rsidRPr="00C868FB">
        <w:rPr>
          <w:sz w:val="28"/>
          <w:szCs w:val="28"/>
        </w:rPr>
        <w:lastRenderedPageBreak/>
        <w:t>нарушение порядка которой обжалуется, либо в месте, где Заявителем получен результат указанной муниципальной услуги).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Жалоба в письменной форме может быть также направлена по почте.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sz w:val="28"/>
          <w:szCs w:val="28"/>
        </w:rPr>
        <w:t xml:space="preserve">5.5.2. </w:t>
      </w:r>
      <w:r>
        <w:rPr>
          <w:sz w:val="28"/>
          <w:szCs w:val="28"/>
        </w:rPr>
        <w:t>РГАУ МФЦ</w:t>
      </w:r>
      <w:r w:rsidRPr="00C868FB">
        <w:rPr>
          <w:bCs/>
          <w:sz w:val="28"/>
          <w:szCs w:val="28"/>
        </w:rPr>
        <w:t xml:space="preserve"> или привлекаемой организацией. 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bCs/>
          <w:sz w:val="28"/>
          <w:szCs w:val="28"/>
        </w:rPr>
        <w:t>При поступлении жалобы на</w:t>
      </w:r>
      <w:r w:rsidRPr="00C868FB">
        <w:rPr>
          <w:sz w:val="28"/>
          <w:szCs w:val="28"/>
        </w:rPr>
        <w:t xml:space="preserve"> решения и (или) действия (бездействия) Администрации, его должностного лица, муниципального служащего</w:t>
      </w:r>
      <w:r w:rsidRPr="00C868FB">
        <w:rPr>
          <w:bCs/>
          <w:sz w:val="28"/>
          <w:szCs w:val="28"/>
        </w:rPr>
        <w:t xml:space="preserve"> РГАУ МФЦ или привлекаемая организация обеспечивают ее передачу в </w:t>
      </w:r>
      <w:r w:rsidRPr="00C868FB">
        <w:rPr>
          <w:sz w:val="28"/>
          <w:szCs w:val="28"/>
        </w:rPr>
        <w:t xml:space="preserve">Администрацию  </w:t>
      </w:r>
      <w:r w:rsidRPr="00C868FB">
        <w:rPr>
          <w:bCs/>
          <w:sz w:val="28"/>
          <w:szCs w:val="28"/>
        </w:rPr>
        <w:t>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5.6. В электронном виде жалоба может быть подана Заявителем посредством: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5.6.1. официального сайта Администрации </w:t>
      </w:r>
      <w:r w:rsidR="00880F67">
        <w:rPr>
          <w:sz w:val="28"/>
          <w:szCs w:val="28"/>
        </w:rPr>
        <w:t xml:space="preserve">сельского поселения Магинский сельсовет муниципального района Караидельский район Республики Башкортостан </w:t>
      </w:r>
      <w:r w:rsidRPr="00C868FB">
        <w:rPr>
          <w:sz w:val="28"/>
          <w:szCs w:val="28"/>
        </w:rPr>
        <w:t>в сети Интернет</w:t>
      </w:r>
      <w:r w:rsidR="00880F67">
        <w:rPr>
          <w:sz w:val="28"/>
          <w:szCs w:val="28"/>
        </w:rPr>
        <w:t xml:space="preserve">:  </w:t>
      </w:r>
      <w:hyperlink r:id="rId29" w:history="1">
        <w:hyperlink r:id="rId30" w:history="1">
          <w:r w:rsidR="00880F67" w:rsidRPr="009403E5">
            <w:rPr>
              <w:rStyle w:val="ab"/>
              <w:sz w:val="28"/>
              <w:szCs w:val="28"/>
            </w:rPr>
            <w:t>www.maginsk-sp.ru</w:t>
          </w:r>
        </w:hyperlink>
      </w:hyperlink>
      <w:r w:rsidRPr="00C868FB">
        <w:rPr>
          <w:sz w:val="28"/>
          <w:szCs w:val="28"/>
        </w:rPr>
        <w:t>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31" w:history="1">
        <w:r w:rsidRPr="00C868FB">
          <w:rPr>
            <w:rStyle w:val="ab"/>
            <w:sz w:val="28"/>
            <w:szCs w:val="28"/>
          </w:rPr>
          <w:t>https://do.gosuslugi.ru/</w:t>
        </w:r>
      </w:hyperlink>
      <w:r w:rsidRPr="00C868FB">
        <w:rPr>
          <w:sz w:val="28"/>
          <w:szCs w:val="28"/>
        </w:rPr>
        <w:t>).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При подаче жалобы в электронном виде документы, указанные в </w:t>
      </w:r>
      <w:hyperlink r:id="rId32" w:anchor="Par33" w:history="1">
        <w:r w:rsidRPr="00C868FB">
          <w:rPr>
            <w:rStyle w:val="ab"/>
            <w:sz w:val="28"/>
            <w:szCs w:val="28"/>
          </w:rPr>
          <w:t>пункте 5.4</w:t>
        </w:r>
      </w:hyperlink>
      <w:r w:rsidRPr="00C868FB">
        <w:rPr>
          <w:sz w:val="28"/>
          <w:szCs w:val="28"/>
        </w:rP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68FB">
        <w:rPr>
          <w:sz w:val="28"/>
          <w:szCs w:val="28"/>
        </w:rPr>
        <w:t>В случае, е</w:t>
      </w:r>
      <w:r w:rsidR="00880F67">
        <w:rPr>
          <w:sz w:val="28"/>
          <w:szCs w:val="28"/>
        </w:rPr>
        <w:t>сли в компетенцию Администрации</w:t>
      </w:r>
      <w:r w:rsidRPr="00C868FB">
        <w:rPr>
          <w:sz w:val="28"/>
          <w:szCs w:val="28"/>
        </w:rPr>
        <w:t>, РГАУ МФЦ, учредителя РГАУ МФЦ, привлекаемой организации не входит принятие решения по поданной Заявителем жалобы, в течение трех рабочих дней со дня ее регистрации Администрация 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142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Сроки рассмотрения жалобы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5.7. Жалоба, поступившая в Администрацию, предоставляющ</w:t>
      </w:r>
      <w:r w:rsidR="00670ED1">
        <w:rPr>
          <w:sz w:val="28"/>
          <w:szCs w:val="28"/>
        </w:rPr>
        <w:t>ую</w:t>
      </w:r>
      <w:r w:rsidRPr="00C868FB">
        <w:rPr>
          <w:sz w:val="28"/>
          <w:szCs w:val="28"/>
        </w:rPr>
        <w:t xml:space="preserve"> муниципальную услугу, РГАУ МФЦ, учредителю РГАУ МФЦ или привлекаемую организацию, подлежит рассмотрению в течение пятнадцати рабочих дней со дня ее регистрации.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В случае обжалования отказа Администрации, его должностного лица либо муниципального служащего, РГАУ МФЦ, работников РГАУ МФЦ, привлекаемых организаций, их работников в приеме документов у Заявителя </w:t>
      </w:r>
      <w:r w:rsidRPr="00C868FB">
        <w:rPr>
          <w:sz w:val="28"/>
          <w:szCs w:val="28"/>
        </w:rPr>
        <w:lastRenderedPageBreak/>
        <w:t>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5.8. Оснований для приостановления рассмотрения жалобы не имеется.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Результат рассмотрения жалобы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5.9. По результатам рассмотрения жалобы должностным лицом Администрации, РГАУ МФЦ, учредителя РГАУ МФЦ, привлекаемой организации, наделенным полномочиями по рассмотрению жалоб, принимается одно из следующих решений: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 удовлетворении жалобы отказывается.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68FB">
        <w:rPr>
          <w:sz w:val="28"/>
          <w:szCs w:val="28"/>
        </w:rPr>
        <w:t>При удовлетворении жалобы Администрация, РГАУ МФЦ, учредитель РГАУ МФЦ,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68FB">
        <w:rPr>
          <w:sz w:val="28"/>
          <w:szCs w:val="28"/>
        </w:rPr>
        <w:t>Администрация, РГАУ МФЦ, учредитель РГАУ МФЦ, привлекаемая организация отказывает в удовлетворении жалобы в следующих случаях: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68FB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68FB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68FB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68FB">
        <w:rPr>
          <w:sz w:val="28"/>
          <w:szCs w:val="28"/>
        </w:rPr>
        <w:t>Администрация, РГАУ МФЦ, учредитель РГАУ МФЦ, привлекаемая организация вправе оставить жалобу без ответа по существу поставленных в ней вопросов в следующих случаях: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68FB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68FB">
        <w:rPr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33" w:anchor="Par60" w:history="1">
        <w:r w:rsidRPr="00C868FB">
          <w:rPr>
            <w:rStyle w:val="ab"/>
            <w:sz w:val="28"/>
            <w:szCs w:val="28"/>
          </w:rPr>
          <w:t>пункте 5.9</w:t>
        </w:r>
      </w:hyperlink>
      <w:r w:rsidRPr="00C868FB">
        <w:rPr>
          <w:sz w:val="28"/>
          <w:szCs w:val="28"/>
        </w:rPr>
        <w:t xml:space="preserve">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5.11. В ответе по результатам рассмотрения жалобы указываются: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наименование Администрации, РГАУ МФЦ, учредителя РГАУ МФЦ, привлекаемой организации,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основания для принятия решения по жалобе;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принятое по жалобе решение;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сведения о порядке обжалования принятого по жалобе решения.</w:t>
      </w:r>
    </w:p>
    <w:p w:rsidR="00BB6A3C" w:rsidRPr="00C868FB" w:rsidRDefault="00BB6A3C" w:rsidP="00BB6A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868FB">
        <w:rPr>
          <w:rFonts w:ascii="Times New Roman" w:hAnsi="Times New Roman" w:cs="Times New Roman"/>
          <w:sz w:val="28"/>
          <w:szCs w:val="28"/>
          <w:lang w:eastAsia="en-US"/>
        </w:rPr>
        <w:t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Администрацией, РГАУ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B6A3C" w:rsidRPr="00C868FB" w:rsidRDefault="00BB6A3C" w:rsidP="00BB6A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868FB">
        <w:rPr>
          <w:rFonts w:ascii="Times New Roman" w:hAnsi="Times New Roman" w:cs="Times New Roman"/>
          <w:sz w:val="28"/>
          <w:szCs w:val="28"/>
          <w:lang w:eastAsia="en-US"/>
        </w:rPr>
        <w:t>5.13. В случае признания жалобы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Администрации, РГАУ МФЦ, учредителя РГАУ МФЦ, привлекаемой организации, наделенное полномочиями по рассмотрению жалоб в соответствии с </w:t>
      </w:r>
      <w:hyperlink r:id="rId34" w:anchor="Par21" w:history="1">
        <w:r w:rsidRPr="00C868FB">
          <w:rPr>
            <w:rStyle w:val="ab"/>
            <w:sz w:val="28"/>
            <w:szCs w:val="28"/>
          </w:rPr>
          <w:t>пунктом 5.3</w:t>
        </w:r>
      </w:hyperlink>
      <w:r w:rsidRPr="00C868FB">
        <w:rPr>
          <w:sz w:val="28"/>
          <w:szCs w:val="28"/>
        </w:rPr>
        <w:t xml:space="preserve"> Административного регламента, направляет имеющиеся материалы в органы прокуратуры.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5.15. Положения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35" w:history="1">
        <w:r w:rsidRPr="00C868FB">
          <w:rPr>
            <w:rStyle w:val="ab"/>
            <w:sz w:val="28"/>
            <w:szCs w:val="28"/>
          </w:rPr>
          <w:t>законом</w:t>
        </w:r>
      </w:hyperlink>
      <w:r w:rsidRPr="00C868FB">
        <w:rPr>
          <w:sz w:val="28"/>
          <w:szCs w:val="28"/>
        </w:rPr>
        <w:t xml:space="preserve"> № 59-ФЗ.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Порядок обжалования решения по жалобе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5.17. Заявитель имеет право на получение информации и документов для обоснования и рассмотрения жалобы.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Должностные лица Администрации, РГАУ МФЦ, учредителя РГАУ МФЦ, привлекаемой организации обязаны: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36" w:anchor="Par76" w:history="1">
        <w:r w:rsidRPr="00C868FB">
          <w:rPr>
            <w:rStyle w:val="ab"/>
            <w:sz w:val="28"/>
            <w:szCs w:val="28"/>
          </w:rPr>
          <w:t>пункте 5.18</w:t>
        </w:r>
      </w:hyperlink>
      <w:r w:rsidRPr="00C868FB">
        <w:rPr>
          <w:sz w:val="28"/>
          <w:szCs w:val="28"/>
        </w:rPr>
        <w:t xml:space="preserve"> Административного регламента.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C868FB">
        <w:rPr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FB">
        <w:rPr>
          <w:sz w:val="28"/>
          <w:szCs w:val="28"/>
        </w:rPr>
        <w:t>5.18. Администрация, РГАУ МФЦ, привлекаемая организация обеспечивает: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bCs/>
          <w:sz w:val="28"/>
          <w:szCs w:val="28"/>
        </w:rPr>
        <w:t>оснащение мест приема жалоб;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bCs/>
          <w:sz w:val="28"/>
          <w:szCs w:val="28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РГАУ МФЦ, работников РГАУ МФЦ,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bCs/>
          <w:sz w:val="28"/>
          <w:szCs w:val="28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РГАУ МФЦ, работников РГАУ МФЦ, привлекаемых организаций или их работников, в том числе по телефону, электронной почте, при личном приеме;</w:t>
      </w:r>
    </w:p>
    <w:p w:rsidR="00BB6A3C" w:rsidRPr="00C868FB" w:rsidRDefault="00BB6A3C" w:rsidP="00BB6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68FB">
        <w:rPr>
          <w:bCs/>
          <w:sz w:val="28"/>
          <w:szCs w:val="28"/>
        </w:rPr>
        <w:t>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жалоб.</w:t>
      </w:r>
    </w:p>
    <w:p w:rsidR="00BB6A3C" w:rsidRDefault="00BB6A3C" w:rsidP="00BB6A3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B6A3C" w:rsidRPr="00670ED1" w:rsidRDefault="00BB6A3C" w:rsidP="00670ED1">
      <w:pPr>
        <w:spacing w:after="160" w:line="259" w:lineRule="auto"/>
        <w:jc w:val="right"/>
      </w:pPr>
      <w:r>
        <w:rPr>
          <w:b/>
          <w:sz w:val="28"/>
          <w:szCs w:val="28"/>
        </w:rPr>
        <w:br w:type="page"/>
      </w:r>
      <w:r w:rsidRPr="00670ED1">
        <w:lastRenderedPageBreak/>
        <w:t>Приложение № 1</w:t>
      </w:r>
    </w:p>
    <w:p w:rsidR="00BB6A3C" w:rsidRPr="00670ED1" w:rsidRDefault="00BB6A3C" w:rsidP="00BB6A3C">
      <w:pPr>
        <w:widowControl w:val="0"/>
        <w:autoSpaceDE w:val="0"/>
        <w:autoSpaceDN w:val="0"/>
        <w:adjustRightInd w:val="0"/>
        <w:jc w:val="right"/>
      </w:pPr>
      <w:r w:rsidRPr="00670ED1">
        <w:t>к Административному регламенту</w:t>
      </w:r>
    </w:p>
    <w:p w:rsidR="00BB6A3C" w:rsidRPr="00670ED1" w:rsidRDefault="00BB6A3C" w:rsidP="00BB6A3C">
      <w:pPr>
        <w:widowControl w:val="0"/>
        <w:autoSpaceDE w:val="0"/>
        <w:autoSpaceDN w:val="0"/>
        <w:adjustRightInd w:val="0"/>
        <w:jc w:val="right"/>
      </w:pPr>
      <w:r w:rsidRPr="00670ED1">
        <w:t>по предоставлению Администрацией</w:t>
      </w:r>
    </w:p>
    <w:p w:rsidR="00BB6A3C" w:rsidRPr="00670ED1" w:rsidRDefault="00670ED1" w:rsidP="00BB6A3C">
      <w:pPr>
        <w:widowControl w:val="0"/>
        <w:autoSpaceDE w:val="0"/>
        <w:autoSpaceDN w:val="0"/>
        <w:adjustRightInd w:val="0"/>
        <w:jc w:val="right"/>
      </w:pPr>
      <w:r w:rsidRPr="00670ED1">
        <w:t>сельского поселения Магинский сельсовет</w:t>
      </w:r>
      <w:r w:rsidR="00BB6A3C" w:rsidRPr="00670ED1">
        <w:t xml:space="preserve"> </w:t>
      </w:r>
    </w:p>
    <w:p w:rsidR="00BB6A3C" w:rsidRPr="00670ED1" w:rsidRDefault="00BB6A3C" w:rsidP="00BB6A3C">
      <w:pPr>
        <w:widowControl w:val="0"/>
        <w:autoSpaceDE w:val="0"/>
        <w:autoSpaceDN w:val="0"/>
        <w:adjustRightInd w:val="0"/>
        <w:jc w:val="right"/>
      </w:pPr>
      <w:r w:rsidRPr="00670ED1">
        <w:t>муниципальной услуги</w:t>
      </w:r>
    </w:p>
    <w:p w:rsidR="00BB6A3C" w:rsidRPr="00670ED1" w:rsidRDefault="00BB6A3C" w:rsidP="00BB6A3C">
      <w:pPr>
        <w:widowControl w:val="0"/>
        <w:autoSpaceDE w:val="0"/>
        <w:autoSpaceDN w:val="0"/>
        <w:adjustRightInd w:val="0"/>
        <w:jc w:val="right"/>
      </w:pPr>
      <w:r w:rsidRPr="00670ED1">
        <w:t xml:space="preserve"> «Передача жилых помещений </w:t>
      </w:r>
    </w:p>
    <w:p w:rsidR="00BB6A3C" w:rsidRPr="00670ED1" w:rsidRDefault="00BB6A3C" w:rsidP="00BB6A3C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>муниципального жилищного</w:t>
      </w:r>
    </w:p>
    <w:p w:rsidR="00BB6A3C" w:rsidRPr="00670ED1" w:rsidRDefault="00BB6A3C" w:rsidP="00BB6A3C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 xml:space="preserve"> фонда в собственность граждан </w:t>
      </w:r>
    </w:p>
    <w:p w:rsidR="00BB6A3C" w:rsidRPr="00670ED1" w:rsidRDefault="00BB6A3C" w:rsidP="00BB6A3C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>в порядке приватизации»</w:t>
      </w:r>
    </w:p>
    <w:p w:rsidR="00BB6A3C" w:rsidRDefault="00BB6A3C" w:rsidP="00BB6A3C">
      <w:pPr>
        <w:widowControl w:val="0"/>
        <w:autoSpaceDE w:val="0"/>
        <w:autoSpaceDN w:val="0"/>
        <w:adjustRightInd w:val="0"/>
        <w:ind w:left="5387"/>
      </w:pPr>
      <w:r w:rsidRPr="00C868FB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="00670ED1">
        <w:t>Главе СП Магинский сельсовет</w:t>
      </w:r>
    </w:p>
    <w:p w:rsidR="00670ED1" w:rsidRPr="00C868FB" w:rsidRDefault="00670ED1" w:rsidP="00BB6A3C">
      <w:pPr>
        <w:widowControl w:val="0"/>
        <w:autoSpaceDE w:val="0"/>
        <w:autoSpaceDN w:val="0"/>
        <w:adjustRightInd w:val="0"/>
        <w:ind w:left="5387"/>
      </w:pPr>
      <w:r>
        <w:t>_________________________________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left="5387"/>
        <w:rPr>
          <w:sz w:val="18"/>
        </w:rPr>
      </w:pPr>
      <w:r w:rsidRPr="00C868FB">
        <w:rPr>
          <w:sz w:val="18"/>
        </w:rPr>
        <w:t xml:space="preserve"> </w:t>
      </w:r>
    </w:p>
    <w:p w:rsidR="00BB6A3C" w:rsidRPr="00C868FB" w:rsidRDefault="00BB6A3C" w:rsidP="00BB6A3C">
      <w:pPr>
        <w:autoSpaceDE w:val="0"/>
        <w:autoSpaceDN w:val="0"/>
        <w:adjustRightInd w:val="0"/>
        <w:ind w:left="5387"/>
        <w:outlineLvl w:val="0"/>
      </w:pPr>
      <w:r w:rsidRPr="00C868FB">
        <w:t>от_______________________________</w:t>
      </w:r>
    </w:p>
    <w:p w:rsidR="00BB6A3C" w:rsidRPr="00C868FB" w:rsidRDefault="00BB6A3C" w:rsidP="00BB6A3C">
      <w:pPr>
        <w:autoSpaceDE w:val="0"/>
        <w:autoSpaceDN w:val="0"/>
        <w:adjustRightInd w:val="0"/>
        <w:ind w:left="5387"/>
        <w:outlineLvl w:val="0"/>
      </w:pPr>
      <w:r w:rsidRPr="00C868FB">
        <w:t xml:space="preserve">                                         проживающего (ей, их) по адресу:</w:t>
      </w:r>
    </w:p>
    <w:p w:rsidR="00BB6A3C" w:rsidRPr="00C868FB" w:rsidRDefault="00BB6A3C" w:rsidP="00BB6A3C">
      <w:pPr>
        <w:autoSpaceDE w:val="0"/>
        <w:autoSpaceDN w:val="0"/>
        <w:adjustRightInd w:val="0"/>
        <w:ind w:left="5387"/>
        <w:outlineLvl w:val="0"/>
      </w:pPr>
      <w:r w:rsidRPr="00C868FB">
        <w:t>_________________________________</w:t>
      </w:r>
    </w:p>
    <w:p w:rsidR="00BB6A3C" w:rsidRPr="00C868FB" w:rsidRDefault="00BB6A3C" w:rsidP="00BB6A3C">
      <w:pPr>
        <w:autoSpaceDE w:val="0"/>
        <w:autoSpaceDN w:val="0"/>
        <w:adjustRightInd w:val="0"/>
        <w:ind w:left="5387"/>
        <w:outlineLvl w:val="0"/>
      </w:pPr>
      <w:r w:rsidRPr="00C868FB">
        <w:t>_________________________________</w:t>
      </w:r>
    </w:p>
    <w:p w:rsidR="00BB6A3C" w:rsidRPr="00C868FB" w:rsidRDefault="00BB6A3C" w:rsidP="00BB6A3C">
      <w:pPr>
        <w:autoSpaceDE w:val="0"/>
        <w:autoSpaceDN w:val="0"/>
        <w:adjustRightInd w:val="0"/>
        <w:ind w:left="5387"/>
        <w:outlineLvl w:val="0"/>
      </w:pPr>
      <w:r w:rsidRPr="00C868FB">
        <w:t>тел. _____________________________</w:t>
      </w:r>
    </w:p>
    <w:p w:rsidR="00BB6A3C" w:rsidRPr="00C868FB" w:rsidRDefault="00BB6A3C" w:rsidP="00BB6A3C">
      <w:pPr>
        <w:tabs>
          <w:tab w:val="left" w:pos="5595"/>
        </w:tabs>
        <w:autoSpaceDE w:val="0"/>
        <w:autoSpaceDN w:val="0"/>
        <w:adjustRightInd w:val="0"/>
        <w:jc w:val="both"/>
        <w:outlineLvl w:val="0"/>
      </w:pPr>
      <w:r w:rsidRPr="00C868FB">
        <w:t xml:space="preserve">                                                                                         СНИЛС__________________________</w:t>
      </w:r>
    </w:p>
    <w:p w:rsidR="00BB6A3C" w:rsidRPr="00670ED1" w:rsidRDefault="00BB6A3C" w:rsidP="00BB6A3C">
      <w:pPr>
        <w:autoSpaceDE w:val="0"/>
        <w:autoSpaceDN w:val="0"/>
        <w:adjustRightInd w:val="0"/>
        <w:jc w:val="center"/>
      </w:pPr>
    </w:p>
    <w:p w:rsidR="00BB6A3C" w:rsidRPr="00670ED1" w:rsidRDefault="00BB6A3C" w:rsidP="00BB6A3C">
      <w:pPr>
        <w:autoSpaceDE w:val="0"/>
        <w:autoSpaceDN w:val="0"/>
        <w:adjustRightInd w:val="0"/>
        <w:jc w:val="center"/>
      </w:pPr>
      <w:r w:rsidRPr="00670ED1">
        <w:t>ЗАЯВЛЕНИЕ</w:t>
      </w:r>
    </w:p>
    <w:p w:rsidR="00BB6A3C" w:rsidRPr="00670ED1" w:rsidRDefault="00BB6A3C" w:rsidP="00BB6A3C">
      <w:pPr>
        <w:autoSpaceDE w:val="0"/>
        <w:autoSpaceDN w:val="0"/>
        <w:adjustRightInd w:val="0"/>
        <w:ind w:firstLine="709"/>
        <w:jc w:val="both"/>
      </w:pPr>
    </w:p>
    <w:p w:rsidR="00BB6A3C" w:rsidRPr="00670ED1" w:rsidRDefault="00BB6A3C" w:rsidP="00BB6A3C">
      <w:pPr>
        <w:autoSpaceDE w:val="0"/>
        <w:autoSpaceDN w:val="0"/>
        <w:adjustRightInd w:val="0"/>
        <w:ind w:firstLine="709"/>
        <w:jc w:val="both"/>
        <w:outlineLvl w:val="0"/>
      </w:pPr>
      <w:r w:rsidRPr="00670ED1">
        <w:t xml:space="preserve">На основании  Федерального  </w:t>
      </w:r>
      <w:hyperlink r:id="rId37" w:history="1">
        <w:r w:rsidRPr="00670ED1">
          <w:t>закона</w:t>
        </w:r>
      </w:hyperlink>
      <w:r w:rsidRPr="00670ED1">
        <w:t xml:space="preserve">  от  4  июля  1991 года № 1541-1 «О приватизации   жилищного  фонда  в  Российской  Федерации»  прошу  (просим) передать  мне (нам) в собственность занимаемое мной (нами) жилое помещение, расположенное по адресу:_________________________________</w:t>
      </w:r>
    </w:p>
    <w:p w:rsidR="00BB6A3C" w:rsidRPr="00670ED1" w:rsidRDefault="00BB6A3C" w:rsidP="00BB6A3C">
      <w:pPr>
        <w:autoSpaceDE w:val="0"/>
        <w:autoSpaceDN w:val="0"/>
        <w:adjustRightInd w:val="0"/>
        <w:jc w:val="both"/>
        <w:outlineLvl w:val="0"/>
      </w:pPr>
      <w:r w:rsidRPr="00670ED1">
        <w:t>__________________________________________________________________</w:t>
      </w:r>
    </w:p>
    <w:p w:rsidR="00BB6A3C" w:rsidRPr="00670ED1" w:rsidRDefault="00BB6A3C" w:rsidP="00BB6A3C">
      <w:pPr>
        <w:autoSpaceDE w:val="0"/>
        <w:autoSpaceDN w:val="0"/>
        <w:adjustRightInd w:val="0"/>
        <w:ind w:firstLine="709"/>
        <w:jc w:val="both"/>
        <w:outlineLvl w:val="0"/>
      </w:pPr>
      <w:bookmarkStart w:id="2" w:name="Par17"/>
      <w:bookmarkEnd w:id="2"/>
      <w:r w:rsidRPr="00670ED1">
        <w:t xml:space="preserve">а)  единоличным   собственником   квартиры,  с  согласия  всех  в  ней проживающих, становится: </w:t>
      </w:r>
      <w:hyperlink w:anchor="Par42" w:history="1">
        <w:r w:rsidRPr="00670ED1">
          <w:t>&lt;*&gt;</w:t>
        </w:r>
      </w:hyperlink>
    </w:p>
    <w:p w:rsidR="00BB6A3C" w:rsidRPr="00670ED1" w:rsidRDefault="00BB6A3C" w:rsidP="00BB6A3C">
      <w:pPr>
        <w:autoSpaceDE w:val="0"/>
        <w:autoSpaceDN w:val="0"/>
        <w:adjustRightInd w:val="0"/>
        <w:jc w:val="both"/>
        <w:outlineLvl w:val="0"/>
      </w:pPr>
      <w:r w:rsidRPr="00670ED1">
        <w:t>__________________________________________________________________</w:t>
      </w:r>
    </w:p>
    <w:p w:rsidR="00BB6A3C" w:rsidRPr="00670ED1" w:rsidRDefault="00BB6A3C" w:rsidP="00BB6A3C">
      <w:pPr>
        <w:autoSpaceDE w:val="0"/>
        <w:autoSpaceDN w:val="0"/>
        <w:adjustRightInd w:val="0"/>
        <w:ind w:firstLine="709"/>
        <w:jc w:val="both"/>
        <w:outlineLvl w:val="0"/>
      </w:pPr>
      <w:r w:rsidRPr="00670ED1">
        <w:t xml:space="preserve">б)   совместными   собственниками  квартиры,  с  согласия  всех  в  ней проживающих, становятся: </w:t>
      </w:r>
      <w:hyperlink w:anchor="Par42" w:history="1">
        <w:r w:rsidRPr="00670ED1">
          <w:t>&lt;*&gt;</w:t>
        </w:r>
      </w:hyperlink>
    </w:p>
    <w:p w:rsidR="00BB6A3C" w:rsidRPr="00670ED1" w:rsidRDefault="00BB6A3C" w:rsidP="00BB6A3C">
      <w:pPr>
        <w:autoSpaceDE w:val="0"/>
        <w:autoSpaceDN w:val="0"/>
        <w:adjustRightInd w:val="0"/>
        <w:jc w:val="both"/>
        <w:outlineLvl w:val="0"/>
      </w:pPr>
      <w:r w:rsidRPr="00670ED1">
        <w:t>_________________________________________________________________</w:t>
      </w:r>
    </w:p>
    <w:p w:rsidR="00BB6A3C" w:rsidRPr="00670ED1" w:rsidRDefault="00BB6A3C" w:rsidP="00BB6A3C">
      <w:pPr>
        <w:autoSpaceDE w:val="0"/>
        <w:autoSpaceDN w:val="0"/>
        <w:adjustRightInd w:val="0"/>
        <w:jc w:val="both"/>
        <w:outlineLvl w:val="0"/>
      </w:pPr>
      <w:r w:rsidRPr="00670ED1">
        <w:t xml:space="preserve">                                                         (указать долю)</w:t>
      </w:r>
    </w:p>
    <w:p w:rsidR="00BB6A3C" w:rsidRPr="00670ED1" w:rsidRDefault="00BB6A3C" w:rsidP="00BB6A3C">
      <w:pPr>
        <w:autoSpaceDE w:val="0"/>
        <w:autoSpaceDN w:val="0"/>
        <w:adjustRightInd w:val="0"/>
        <w:jc w:val="both"/>
        <w:outlineLvl w:val="0"/>
      </w:pPr>
      <w:r w:rsidRPr="00670ED1">
        <w:t>__________________________________________________________________</w:t>
      </w:r>
    </w:p>
    <w:p w:rsidR="00BB6A3C" w:rsidRPr="00670ED1" w:rsidRDefault="00BB6A3C" w:rsidP="00BB6A3C">
      <w:pPr>
        <w:autoSpaceDE w:val="0"/>
        <w:autoSpaceDN w:val="0"/>
        <w:adjustRightInd w:val="0"/>
        <w:ind w:firstLine="709"/>
        <w:jc w:val="both"/>
        <w:outlineLvl w:val="0"/>
      </w:pPr>
      <w:r w:rsidRPr="00670ED1">
        <w:t xml:space="preserve">                                                                 (указать долю)</w:t>
      </w:r>
    </w:p>
    <w:p w:rsidR="00BB6A3C" w:rsidRPr="00670ED1" w:rsidRDefault="00BB6A3C" w:rsidP="00BB6A3C">
      <w:pPr>
        <w:autoSpaceDE w:val="0"/>
        <w:autoSpaceDN w:val="0"/>
        <w:adjustRightInd w:val="0"/>
        <w:jc w:val="both"/>
        <w:outlineLvl w:val="0"/>
      </w:pPr>
      <w:r w:rsidRPr="00670ED1">
        <w:t>__________________________________________________________________</w:t>
      </w:r>
    </w:p>
    <w:p w:rsidR="00BB6A3C" w:rsidRPr="00670ED1" w:rsidRDefault="00BB6A3C" w:rsidP="00BB6A3C">
      <w:pPr>
        <w:autoSpaceDE w:val="0"/>
        <w:autoSpaceDN w:val="0"/>
        <w:adjustRightInd w:val="0"/>
        <w:ind w:firstLine="709"/>
        <w:jc w:val="both"/>
        <w:outlineLvl w:val="0"/>
      </w:pPr>
      <w:r w:rsidRPr="00670ED1">
        <w:t xml:space="preserve">                                                                 (указать долю)</w:t>
      </w:r>
    </w:p>
    <w:p w:rsidR="00BB6A3C" w:rsidRPr="00670ED1" w:rsidRDefault="00BB6A3C" w:rsidP="00BB6A3C">
      <w:pPr>
        <w:autoSpaceDE w:val="0"/>
        <w:autoSpaceDN w:val="0"/>
        <w:adjustRightInd w:val="0"/>
        <w:ind w:firstLine="709"/>
        <w:jc w:val="both"/>
      </w:pPr>
      <w:r w:rsidRPr="00670ED1">
        <w:t>К заявлению прилагаются: (перечень представляемых документов)</w:t>
      </w:r>
    </w:p>
    <w:p w:rsidR="00BB6A3C" w:rsidRPr="00670ED1" w:rsidRDefault="00BB6A3C" w:rsidP="00BB6A3C">
      <w:pPr>
        <w:autoSpaceDE w:val="0"/>
        <w:autoSpaceDN w:val="0"/>
        <w:adjustRightInd w:val="0"/>
        <w:ind w:firstLine="709"/>
        <w:jc w:val="both"/>
      </w:pPr>
      <w:r w:rsidRPr="00670ED1">
        <w:t>1)</w:t>
      </w:r>
    </w:p>
    <w:p w:rsidR="00BB6A3C" w:rsidRPr="00670ED1" w:rsidRDefault="00BB6A3C" w:rsidP="00BB6A3C">
      <w:pPr>
        <w:autoSpaceDE w:val="0"/>
        <w:autoSpaceDN w:val="0"/>
        <w:adjustRightInd w:val="0"/>
        <w:ind w:firstLine="709"/>
        <w:jc w:val="both"/>
      </w:pPr>
      <w:r w:rsidRPr="00670ED1">
        <w:t>2)</w:t>
      </w:r>
    </w:p>
    <w:p w:rsidR="00BB6A3C" w:rsidRPr="00EA7593" w:rsidRDefault="00BB6A3C" w:rsidP="00BB6A3C">
      <w:pPr>
        <w:tabs>
          <w:tab w:val="left" w:pos="426"/>
        </w:tabs>
        <w:jc w:val="both"/>
      </w:pPr>
      <w:r>
        <w:t>Документ, удостоверяющий полномочия представителя:________________________</w:t>
      </w:r>
    </w:p>
    <w:p w:rsidR="00BB6A3C" w:rsidRPr="00EA7593" w:rsidRDefault="00BB6A3C" w:rsidP="00BB6A3C">
      <w:pPr>
        <w:tabs>
          <w:tab w:val="left" w:pos="426"/>
        </w:tabs>
        <w:ind w:firstLine="3828"/>
        <w:jc w:val="both"/>
      </w:pPr>
    </w:p>
    <w:p w:rsidR="00BB6A3C" w:rsidRPr="00EA7593" w:rsidRDefault="00BB6A3C" w:rsidP="00BB6A3C">
      <w:pPr>
        <w:tabs>
          <w:tab w:val="left" w:pos="426"/>
        </w:tabs>
        <w:jc w:val="both"/>
      </w:pPr>
      <w:r w:rsidRPr="00EA7593">
        <w:t>________   _____________     _____________________</w:t>
      </w:r>
    </w:p>
    <w:p w:rsidR="00BB6A3C" w:rsidRPr="00EA7593" w:rsidRDefault="00BB6A3C" w:rsidP="00BB6A3C">
      <w:pPr>
        <w:tabs>
          <w:tab w:val="left" w:pos="426"/>
        </w:tabs>
        <w:jc w:val="both"/>
        <w:rPr>
          <w:sz w:val="18"/>
          <w:szCs w:val="18"/>
        </w:rPr>
      </w:pPr>
      <w:r w:rsidRPr="00EA7593">
        <w:rPr>
          <w:sz w:val="18"/>
          <w:szCs w:val="18"/>
        </w:rPr>
        <w:t xml:space="preserve">(дата)                    (подпись)             </w:t>
      </w:r>
      <w:r>
        <w:rPr>
          <w:sz w:val="18"/>
          <w:szCs w:val="18"/>
        </w:rPr>
        <w:t xml:space="preserve">    </w:t>
      </w:r>
      <w:r w:rsidRPr="00EA7593">
        <w:rPr>
          <w:sz w:val="18"/>
          <w:szCs w:val="18"/>
        </w:rPr>
        <w:t xml:space="preserve">  (Фамилия И.О. </w:t>
      </w:r>
      <w:r>
        <w:rPr>
          <w:sz w:val="18"/>
          <w:szCs w:val="18"/>
        </w:rPr>
        <w:t>заявителя(ей),/представителя</w:t>
      </w:r>
      <w:r w:rsidRPr="00EA7593">
        <w:rPr>
          <w:sz w:val="18"/>
          <w:szCs w:val="18"/>
        </w:rPr>
        <w:t>)</w:t>
      </w:r>
    </w:p>
    <w:p w:rsidR="00BB6A3C" w:rsidRDefault="00BB6A3C" w:rsidP="00BB6A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A3C" w:rsidRPr="00C868FB" w:rsidRDefault="00BB6A3C" w:rsidP="00BB6A3C">
      <w:pPr>
        <w:autoSpaceDE w:val="0"/>
        <w:autoSpaceDN w:val="0"/>
        <w:adjustRightInd w:val="0"/>
      </w:pPr>
      <w:r w:rsidRPr="00C868FB">
        <w:t xml:space="preserve">  --------------------------------</w:t>
      </w:r>
      <w:bookmarkStart w:id="3" w:name="Par42"/>
      <w:bookmarkEnd w:id="3"/>
    </w:p>
    <w:p w:rsidR="00BB6A3C" w:rsidRPr="00C868FB" w:rsidRDefault="00BB6A3C" w:rsidP="00BB6A3C">
      <w:pPr>
        <w:autoSpaceDE w:val="0"/>
        <w:autoSpaceDN w:val="0"/>
        <w:adjustRightInd w:val="0"/>
        <w:rPr>
          <w:b/>
          <w:sz w:val="28"/>
          <w:szCs w:val="28"/>
        </w:rPr>
      </w:pPr>
      <w:r w:rsidRPr="00C868FB">
        <w:t xml:space="preserve">&lt;*&gt; заполняется только один из пунктов: </w:t>
      </w:r>
      <w:hyperlink w:anchor="Par17" w:history="1">
        <w:r w:rsidRPr="00C868FB">
          <w:t>пункт а)</w:t>
        </w:r>
      </w:hyperlink>
      <w:r w:rsidRPr="00C868FB">
        <w:t xml:space="preserve"> в случае, если за предоставлением муниципальной услуги обращается только одно лицо, </w:t>
      </w:r>
      <w:hyperlink w:anchor="Par20" w:history="1">
        <w:r w:rsidRPr="00C868FB">
          <w:t>пункт б</w:t>
        </w:r>
      </w:hyperlink>
      <w:r w:rsidRPr="00C868FB">
        <w:t>), если за предоставлением муниципальной услуги обращается несколько лиц.</w:t>
      </w:r>
    </w:p>
    <w:p w:rsidR="00BB6A3C" w:rsidRPr="00670ED1" w:rsidRDefault="00BB6A3C" w:rsidP="00BB6A3C">
      <w:pPr>
        <w:widowControl w:val="0"/>
        <w:autoSpaceDE w:val="0"/>
        <w:autoSpaceDN w:val="0"/>
        <w:adjustRightInd w:val="0"/>
        <w:rPr>
          <w:b/>
        </w:rPr>
      </w:pPr>
      <w:r w:rsidRPr="00670ED1">
        <w:rPr>
          <w:b/>
        </w:rPr>
        <w:t>Результат предоставления муниципальной услуги прошу предоставить следующим способом:__________________________________________.</w:t>
      </w:r>
    </w:p>
    <w:p w:rsidR="00670ED1" w:rsidRDefault="00670ED1" w:rsidP="00BB6A3C">
      <w:pPr>
        <w:widowControl w:val="0"/>
        <w:autoSpaceDE w:val="0"/>
        <w:autoSpaceDN w:val="0"/>
        <w:adjustRightInd w:val="0"/>
        <w:ind w:left="142" w:firstLine="567"/>
        <w:jc w:val="right"/>
        <w:rPr>
          <w:b/>
          <w:sz w:val="28"/>
          <w:szCs w:val="28"/>
        </w:rPr>
      </w:pPr>
    </w:p>
    <w:p w:rsidR="00670ED1" w:rsidRPr="00670ED1" w:rsidRDefault="00670ED1" w:rsidP="00670ED1">
      <w:pPr>
        <w:spacing w:after="160" w:line="259" w:lineRule="auto"/>
        <w:jc w:val="right"/>
      </w:pPr>
      <w:r w:rsidRPr="00670ED1">
        <w:lastRenderedPageBreak/>
        <w:t xml:space="preserve">Приложение № </w:t>
      </w:r>
      <w:r>
        <w:t>2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>к Административному регламенту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>по предоставлению Администрацией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 xml:space="preserve">сельского поселения Магинский сельсовет 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>муниципальной услуги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 xml:space="preserve"> «Передача жилых помещений 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>муниципального жилищного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 xml:space="preserve"> фонда в собственность граждан 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>в порядке приватизации»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left="142" w:firstLine="567"/>
        <w:jc w:val="right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left="142" w:firstLine="567"/>
        <w:jc w:val="right"/>
      </w:pPr>
    </w:p>
    <w:p w:rsidR="00670ED1" w:rsidRDefault="00670ED1" w:rsidP="00670ED1">
      <w:pPr>
        <w:widowControl w:val="0"/>
        <w:autoSpaceDE w:val="0"/>
        <w:autoSpaceDN w:val="0"/>
        <w:adjustRightInd w:val="0"/>
        <w:ind w:left="5387"/>
      </w:pPr>
      <w:r>
        <w:t>Главе СП Магинский сельсовет</w:t>
      </w:r>
    </w:p>
    <w:p w:rsidR="00670ED1" w:rsidRDefault="00670ED1" w:rsidP="00670ED1">
      <w:pPr>
        <w:autoSpaceDE w:val="0"/>
        <w:autoSpaceDN w:val="0"/>
        <w:adjustRightInd w:val="0"/>
        <w:ind w:left="5387"/>
        <w:outlineLvl w:val="0"/>
      </w:pPr>
      <w:r>
        <w:t>_________________________________</w:t>
      </w:r>
    </w:p>
    <w:p w:rsidR="00BB6A3C" w:rsidRPr="00C868FB" w:rsidRDefault="00BB6A3C" w:rsidP="00670ED1">
      <w:pPr>
        <w:autoSpaceDE w:val="0"/>
        <w:autoSpaceDN w:val="0"/>
        <w:adjustRightInd w:val="0"/>
        <w:ind w:left="5387"/>
        <w:outlineLvl w:val="0"/>
      </w:pPr>
      <w:r w:rsidRPr="00C868FB">
        <w:t>от_______________________________</w:t>
      </w:r>
    </w:p>
    <w:p w:rsidR="00BB6A3C" w:rsidRPr="00C868FB" w:rsidRDefault="00BB6A3C" w:rsidP="00BB6A3C">
      <w:pPr>
        <w:autoSpaceDE w:val="0"/>
        <w:autoSpaceDN w:val="0"/>
        <w:adjustRightInd w:val="0"/>
        <w:ind w:left="5387"/>
        <w:outlineLvl w:val="0"/>
      </w:pPr>
      <w:r w:rsidRPr="00C868FB">
        <w:t xml:space="preserve"> проживающего (-ей) по адресу:</w:t>
      </w:r>
    </w:p>
    <w:p w:rsidR="00BB6A3C" w:rsidRPr="00C868FB" w:rsidRDefault="00BB6A3C" w:rsidP="00BB6A3C">
      <w:pPr>
        <w:autoSpaceDE w:val="0"/>
        <w:autoSpaceDN w:val="0"/>
        <w:adjustRightInd w:val="0"/>
        <w:ind w:left="5387"/>
        <w:outlineLvl w:val="0"/>
      </w:pPr>
      <w:r w:rsidRPr="00C868FB">
        <w:t>_________________________________</w:t>
      </w:r>
    </w:p>
    <w:p w:rsidR="00BB6A3C" w:rsidRPr="00C868FB" w:rsidRDefault="00BB6A3C" w:rsidP="00BB6A3C">
      <w:pPr>
        <w:autoSpaceDE w:val="0"/>
        <w:autoSpaceDN w:val="0"/>
        <w:adjustRightInd w:val="0"/>
        <w:ind w:left="5387"/>
        <w:outlineLvl w:val="0"/>
      </w:pPr>
      <w:r w:rsidRPr="00C868FB">
        <w:t>_________________________________</w:t>
      </w:r>
    </w:p>
    <w:p w:rsidR="00BB6A3C" w:rsidRPr="00C868FB" w:rsidRDefault="00BB6A3C" w:rsidP="00BB6A3C">
      <w:pPr>
        <w:autoSpaceDE w:val="0"/>
        <w:autoSpaceDN w:val="0"/>
        <w:adjustRightInd w:val="0"/>
        <w:ind w:left="5387"/>
        <w:outlineLvl w:val="0"/>
      </w:pPr>
      <w:r w:rsidRPr="00C868FB">
        <w:t>тел. _____________________________</w:t>
      </w:r>
    </w:p>
    <w:p w:rsidR="00BB6A3C" w:rsidRPr="00C868FB" w:rsidRDefault="00BB6A3C" w:rsidP="00BB6A3C">
      <w:pPr>
        <w:autoSpaceDE w:val="0"/>
        <w:autoSpaceDN w:val="0"/>
        <w:adjustRightInd w:val="0"/>
        <w:jc w:val="both"/>
        <w:outlineLvl w:val="0"/>
      </w:pPr>
    </w:p>
    <w:p w:rsidR="00BB6A3C" w:rsidRPr="00C868FB" w:rsidRDefault="00BB6A3C" w:rsidP="00BB6A3C">
      <w:pPr>
        <w:jc w:val="center"/>
        <w:rPr>
          <w:b/>
          <w:bCs/>
          <w:sz w:val="26"/>
          <w:szCs w:val="26"/>
        </w:rPr>
      </w:pPr>
    </w:p>
    <w:p w:rsidR="00BB6A3C" w:rsidRPr="00C868FB" w:rsidRDefault="00BB6A3C" w:rsidP="00BB6A3C">
      <w:pPr>
        <w:jc w:val="center"/>
        <w:rPr>
          <w:b/>
          <w:bCs/>
          <w:sz w:val="26"/>
          <w:szCs w:val="26"/>
        </w:rPr>
      </w:pPr>
      <w:r w:rsidRPr="00C868FB">
        <w:rPr>
          <w:b/>
          <w:bCs/>
          <w:sz w:val="26"/>
          <w:szCs w:val="26"/>
        </w:rPr>
        <w:t xml:space="preserve">ЗАЯВЛЕНИЕ </w:t>
      </w:r>
    </w:p>
    <w:p w:rsidR="00BB6A3C" w:rsidRPr="00C868FB" w:rsidRDefault="00BB6A3C" w:rsidP="00BB6A3C">
      <w:pPr>
        <w:jc w:val="center"/>
        <w:rPr>
          <w:bCs/>
          <w:szCs w:val="26"/>
        </w:rPr>
      </w:pPr>
      <w:r w:rsidRPr="00C868FB">
        <w:rPr>
          <w:bCs/>
          <w:szCs w:val="26"/>
        </w:rPr>
        <w:t>об отказе от приватизации жилого помещения</w:t>
      </w:r>
    </w:p>
    <w:p w:rsidR="00BB6A3C" w:rsidRPr="00670ED1" w:rsidRDefault="00BB6A3C" w:rsidP="00BB6A3C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BB6A3C" w:rsidRPr="00670ED1" w:rsidRDefault="00BB6A3C" w:rsidP="00BB6A3C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ind w:right="1" w:firstLine="709"/>
        <w:jc w:val="both"/>
      </w:pPr>
      <w:r w:rsidRPr="00670ED1">
        <w:rPr>
          <w:spacing w:val="-10"/>
        </w:rPr>
        <w:t xml:space="preserve">Я, </w:t>
      </w:r>
      <w:r w:rsidRPr="00670ED1">
        <w:t>___________________________________________________________,</w:t>
      </w:r>
    </w:p>
    <w:p w:rsidR="00BB6A3C" w:rsidRPr="00670ED1" w:rsidRDefault="00BB6A3C" w:rsidP="00BB6A3C">
      <w:pPr>
        <w:widowControl w:val="0"/>
        <w:shd w:val="clear" w:color="auto" w:fill="FFFFFF"/>
        <w:tabs>
          <w:tab w:val="left" w:leader="underscore" w:pos="5227"/>
          <w:tab w:val="left" w:leader="underscore" w:pos="10065"/>
        </w:tabs>
        <w:autoSpaceDE w:val="0"/>
        <w:autoSpaceDN w:val="0"/>
        <w:adjustRightInd w:val="0"/>
        <w:ind w:right="1"/>
        <w:jc w:val="both"/>
        <w:rPr>
          <w:spacing w:val="-10"/>
        </w:rPr>
      </w:pPr>
      <w:r w:rsidRPr="00670ED1">
        <w:rPr>
          <w:spacing w:val="-10"/>
        </w:rPr>
        <w:t>паспорт______________________________</w:t>
      </w:r>
      <w:r w:rsidRPr="00670ED1">
        <w:rPr>
          <w:spacing w:val="-15"/>
        </w:rPr>
        <w:t xml:space="preserve"> выдан ______________________________</w:t>
      </w:r>
    </w:p>
    <w:p w:rsidR="00BB6A3C" w:rsidRPr="00670ED1" w:rsidRDefault="00BB6A3C" w:rsidP="00BB6A3C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ind w:right="1" w:firstLine="709"/>
        <w:jc w:val="both"/>
      </w:pPr>
      <w:r w:rsidRPr="00670ED1">
        <w:t xml:space="preserve">                      (серия, номер)</w:t>
      </w:r>
    </w:p>
    <w:p w:rsidR="00BB6A3C" w:rsidRPr="00670ED1" w:rsidRDefault="00BB6A3C" w:rsidP="00BB6A3C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ind w:right="1"/>
        <w:jc w:val="both"/>
      </w:pPr>
      <w:r w:rsidRPr="00670ED1">
        <w:rPr>
          <w:b/>
          <w:bCs/>
        </w:rPr>
        <w:t>____________________________________________________________________________________________________________________________________</w:t>
      </w:r>
    </w:p>
    <w:p w:rsidR="00BB6A3C" w:rsidRPr="00670ED1" w:rsidRDefault="00BB6A3C" w:rsidP="00BB6A3C">
      <w:pPr>
        <w:widowControl w:val="0"/>
        <w:shd w:val="clear" w:color="auto" w:fill="FFFFFF"/>
        <w:tabs>
          <w:tab w:val="left" w:leader="underscore" w:pos="4478"/>
          <w:tab w:val="left" w:leader="underscore" w:pos="10065"/>
        </w:tabs>
        <w:autoSpaceDE w:val="0"/>
        <w:autoSpaceDN w:val="0"/>
        <w:adjustRightInd w:val="0"/>
        <w:ind w:right="1"/>
        <w:jc w:val="both"/>
      </w:pPr>
      <w:r w:rsidRPr="00670ED1">
        <w:rPr>
          <w:spacing w:val="-11"/>
        </w:rPr>
        <w:t>дата выдачи</w:t>
      </w:r>
      <w:r w:rsidRPr="00670ED1">
        <w:tab/>
      </w:r>
      <w:r w:rsidRPr="00670ED1">
        <w:rPr>
          <w:spacing w:val="-10"/>
        </w:rPr>
        <w:t>, код подразделения____________________</w:t>
      </w:r>
      <w:r w:rsidRPr="00670ED1">
        <w:t>,</w:t>
      </w:r>
    </w:p>
    <w:p w:rsidR="00BB6A3C" w:rsidRPr="00670ED1" w:rsidRDefault="00BB6A3C" w:rsidP="00BB6A3C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ind w:right="1"/>
        <w:jc w:val="both"/>
      </w:pPr>
      <w:r w:rsidRPr="00670ED1">
        <w:rPr>
          <w:spacing w:val="-13"/>
        </w:rPr>
        <w:t>проживающий (ая) по адресу:_______________________________________________</w:t>
      </w:r>
    </w:p>
    <w:p w:rsidR="00BB6A3C" w:rsidRPr="00670ED1" w:rsidRDefault="00BB6A3C" w:rsidP="00BB6A3C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ind w:right="1"/>
        <w:jc w:val="both"/>
      </w:pPr>
      <w:r w:rsidRPr="00670ED1">
        <w:t>__________________________________________________________________</w:t>
      </w:r>
    </w:p>
    <w:p w:rsidR="00BB6A3C" w:rsidRPr="00670ED1" w:rsidRDefault="00BB6A3C" w:rsidP="00BB6A3C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ind w:right="1"/>
        <w:jc w:val="both"/>
      </w:pPr>
      <w:r w:rsidRPr="00670ED1">
        <w:rPr>
          <w:spacing w:val="-8"/>
        </w:rPr>
        <w:t xml:space="preserve">отказываюсь   от приватизации жилого   помещения, находящегося по   адресу: </w:t>
      </w:r>
      <w:r w:rsidRPr="00670ED1">
        <w:rPr>
          <w:spacing w:val="-6"/>
        </w:rPr>
        <w:t>___________________________________________________________</w:t>
      </w:r>
      <w:r w:rsidRPr="00670ED1">
        <w:t>.</w:t>
      </w:r>
    </w:p>
    <w:p w:rsidR="00BB6A3C" w:rsidRPr="00670ED1" w:rsidRDefault="00BB6A3C" w:rsidP="00BB6A3C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ind w:right="1" w:firstLine="709"/>
        <w:jc w:val="both"/>
      </w:pPr>
      <w:r w:rsidRPr="00670ED1">
        <w:t xml:space="preserve">Прошу не включать меня в число участников общей собственности на жилое </w:t>
      </w:r>
      <w:r w:rsidRPr="00670ED1">
        <w:rPr>
          <w:spacing w:val="-9"/>
        </w:rPr>
        <w:t>помещение. С последствиями отказа от участия в приватизации ознакомлен(а).</w:t>
      </w:r>
    </w:p>
    <w:p w:rsidR="00BB6A3C" w:rsidRPr="00670ED1" w:rsidRDefault="00BB6A3C" w:rsidP="00BB6A3C">
      <w:pPr>
        <w:widowControl w:val="0"/>
        <w:shd w:val="clear" w:color="auto" w:fill="FFFFFF"/>
        <w:autoSpaceDE w:val="0"/>
        <w:autoSpaceDN w:val="0"/>
        <w:adjustRightInd w:val="0"/>
        <w:ind w:right="10" w:firstLine="701"/>
        <w:jc w:val="both"/>
      </w:pPr>
    </w:p>
    <w:p w:rsidR="00BB6A3C" w:rsidRPr="00670ED1" w:rsidRDefault="00BB6A3C" w:rsidP="00BB6A3C">
      <w:pPr>
        <w:widowControl w:val="0"/>
        <w:shd w:val="clear" w:color="auto" w:fill="FFFFFF"/>
        <w:autoSpaceDE w:val="0"/>
        <w:autoSpaceDN w:val="0"/>
        <w:adjustRightInd w:val="0"/>
        <w:ind w:right="10" w:firstLine="701"/>
        <w:jc w:val="both"/>
      </w:pPr>
    </w:p>
    <w:p w:rsidR="00BB6A3C" w:rsidRPr="00670ED1" w:rsidRDefault="00BB6A3C" w:rsidP="00BB6A3C">
      <w:pPr>
        <w:autoSpaceDE w:val="0"/>
        <w:autoSpaceDN w:val="0"/>
        <w:adjustRightInd w:val="0"/>
        <w:ind w:firstLine="540"/>
        <w:jc w:val="both"/>
      </w:pPr>
    </w:p>
    <w:p w:rsidR="00BB6A3C" w:rsidRPr="00670ED1" w:rsidRDefault="00BB6A3C" w:rsidP="00BB6A3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670ED1">
        <w:t>«__» _________________ 20__ г.          Подпись __________________________</w:t>
      </w:r>
    </w:p>
    <w:p w:rsidR="00BB6A3C" w:rsidRPr="00670ED1" w:rsidRDefault="00BB6A3C" w:rsidP="00BB6A3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B6A3C" w:rsidRPr="00C868FB" w:rsidRDefault="00BB6A3C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BB6A3C" w:rsidRDefault="00BB6A3C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670ED1" w:rsidRDefault="00670ED1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670ED1" w:rsidRDefault="00670ED1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670ED1" w:rsidRDefault="00670ED1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670ED1" w:rsidRDefault="00670ED1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670ED1" w:rsidRDefault="00670ED1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670ED1" w:rsidRDefault="00670ED1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670ED1" w:rsidRDefault="00670ED1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670ED1" w:rsidRDefault="00670ED1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670ED1" w:rsidRPr="00C868FB" w:rsidRDefault="00670ED1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BB6A3C" w:rsidRPr="00C868FB" w:rsidRDefault="00BB6A3C" w:rsidP="00BB6A3C">
      <w:pPr>
        <w:widowControl w:val="0"/>
        <w:tabs>
          <w:tab w:val="left" w:pos="0"/>
        </w:tabs>
        <w:autoSpaceDE w:val="0"/>
        <w:autoSpaceDN w:val="0"/>
        <w:adjustRightInd w:val="0"/>
        <w:ind w:left="142" w:firstLine="567"/>
        <w:jc w:val="both"/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left="142" w:firstLine="567"/>
        <w:jc w:val="right"/>
        <w:rPr>
          <w:b/>
          <w:sz w:val="28"/>
          <w:szCs w:val="28"/>
        </w:rPr>
      </w:pPr>
    </w:p>
    <w:p w:rsidR="00670ED1" w:rsidRPr="00670ED1" w:rsidRDefault="00670ED1" w:rsidP="00670ED1">
      <w:pPr>
        <w:spacing w:after="160" w:line="259" w:lineRule="auto"/>
        <w:jc w:val="right"/>
      </w:pPr>
      <w:r w:rsidRPr="00670ED1">
        <w:lastRenderedPageBreak/>
        <w:t xml:space="preserve">Приложение № </w:t>
      </w:r>
      <w:r>
        <w:t>3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>к Административному регламенту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>по предоставлению Администрацией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 xml:space="preserve">сельского поселения Магинский сельсовет 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>муниципальной услуги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 xml:space="preserve"> «Передача жилых помещений 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>муниципального жилищного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 xml:space="preserve"> фонда в собственность граждан 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>в порядке приватизации»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left="142" w:firstLine="567"/>
        <w:jc w:val="right"/>
      </w:pPr>
    </w:p>
    <w:p w:rsidR="00BB6A3C" w:rsidRPr="00670ED1" w:rsidRDefault="00BB6A3C" w:rsidP="00BB6A3C">
      <w:pPr>
        <w:jc w:val="center"/>
      </w:pPr>
      <w:r w:rsidRPr="00670ED1">
        <w:t>ФОРМА</w:t>
      </w:r>
      <w:r w:rsidRPr="00670ED1">
        <w:br/>
        <w:t>согласия на обработку персональных данных</w:t>
      </w:r>
    </w:p>
    <w:p w:rsidR="00BB6A3C" w:rsidRPr="00670ED1" w:rsidRDefault="00BB6A3C" w:rsidP="00BB6A3C">
      <w:pPr>
        <w:jc w:val="center"/>
      </w:pPr>
    </w:p>
    <w:p w:rsidR="00670ED1" w:rsidRPr="00670ED1" w:rsidRDefault="00670ED1" w:rsidP="00670ED1">
      <w:pPr>
        <w:widowControl w:val="0"/>
        <w:autoSpaceDE w:val="0"/>
        <w:autoSpaceDN w:val="0"/>
        <w:adjustRightInd w:val="0"/>
        <w:ind w:left="4536"/>
      </w:pPr>
      <w:r w:rsidRPr="00670ED1">
        <w:t>Главе СП Магинский сельсовет</w:t>
      </w:r>
    </w:p>
    <w:p w:rsidR="00670ED1" w:rsidRPr="00670ED1" w:rsidRDefault="00670ED1" w:rsidP="00670ED1">
      <w:pPr>
        <w:ind w:left="4536"/>
      </w:pPr>
      <w:r w:rsidRPr="00670ED1">
        <w:t>_________________________________</w:t>
      </w:r>
    </w:p>
    <w:p w:rsidR="00BB6A3C" w:rsidRPr="00670ED1" w:rsidRDefault="00BB6A3C" w:rsidP="00670ED1">
      <w:pPr>
        <w:ind w:left="4536"/>
      </w:pPr>
      <w:r w:rsidRPr="00670ED1">
        <w:t>от __________________________________</w:t>
      </w:r>
    </w:p>
    <w:p w:rsidR="00BB6A3C" w:rsidRPr="00670ED1" w:rsidRDefault="00BB6A3C" w:rsidP="00BB6A3C">
      <w:pPr>
        <w:ind w:left="4536"/>
      </w:pPr>
      <w:r w:rsidRPr="00670ED1">
        <w:t xml:space="preserve">             (фамилия, имя, отчество)</w:t>
      </w:r>
    </w:p>
    <w:p w:rsidR="00BB6A3C" w:rsidRPr="00670ED1" w:rsidRDefault="00BB6A3C" w:rsidP="00BB6A3C">
      <w:pPr>
        <w:ind w:left="4536"/>
      </w:pPr>
      <w:r w:rsidRPr="00670ED1">
        <w:t>____________________________________________________________</w:t>
      </w:r>
    </w:p>
    <w:p w:rsidR="00BB6A3C" w:rsidRPr="00670ED1" w:rsidRDefault="00BB6A3C" w:rsidP="00BB6A3C">
      <w:pPr>
        <w:ind w:left="4536"/>
      </w:pPr>
      <w:r w:rsidRPr="00670ED1">
        <w:t xml:space="preserve">проживающего(ей) по адресу: </w:t>
      </w:r>
    </w:p>
    <w:p w:rsidR="00BB6A3C" w:rsidRPr="00670ED1" w:rsidRDefault="00BB6A3C" w:rsidP="00BB6A3C">
      <w:pPr>
        <w:ind w:left="4536"/>
      </w:pPr>
      <w:r w:rsidRPr="00670ED1">
        <w:t xml:space="preserve">___________________________________________________________________, </w:t>
      </w:r>
    </w:p>
    <w:p w:rsidR="00BB6A3C" w:rsidRPr="00670ED1" w:rsidRDefault="00BB6A3C" w:rsidP="00BB6A3C">
      <w:pPr>
        <w:tabs>
          <w:tab w:val="left" w:pos="8844"/>
        </w:tabs>
        <w:ind w:left="4536"/>
        <w:rPr>
          <w:b/>
        </w:rPr>
      </w:pPr>
      <w:r w:rsidRPr="00670ED1">
        <w:t>контактный телефон ________________</w:t>
      </w:r>
    </w:p>
    <w:p w:rsidR="00BB6A3C" w:rsidRPr="00670ED1" w:rsidRDefault="00BB6A3C" w:rsidP="00BB6A3C">
      <w:pPr>
        <w:jc w:val="center"/>
        <w:rPr>
          <w:b/>
        </w:rPr>
      </w:pPr>
    </w:p>
    <w:p w:rsidR="00BB6A3C" w:rsidRPr="00670ED1" w:rsidRDefault="00BB6A3C" w:rsidP="00BB6A3C">
      <w:pPr>
        <w:jc w:val="center"/>
      </w:pPr>
      <w:r w:rsidRPr="00670ED1">
        <w:t>ЗАЯВЛЕНИЕ</w:t>
      </w:r>
    </w:p>
    <w:p w:rsidR="00BB6A3C" w:rsidRPr="00670ED1" w:rsidRDefault="00BB6A3C" w:rsidP="00BB6A3C">
      <w:pPr>
        <w:jc w:val="center"/>
      </w:pPr>
      <w:r w:rsidRPr="00670ED1">
        <w:t>о согласии на обработку персональных данных</w:t>
      </w:r>
    </w:p>
    <w:p w:rsidR="00BB6A3C" w:rsidRPr="00670ED1" w:rsidRDefault="00BB6A3C" w:rsidP="00BB6A3C">
      <w:pPr>
        <w:jc w:val="center"/>
      </w:pPr>
      <w:r w:rsidRPr="00670ED1">
        <w:t>лиц, не являющихся заявителями</w:t>
      </w:r>
    </w:p>
    <w:p w:rsidR="00BB6A3C" w:rsidRPr="00670ED1" w:rsidRDefault="00BB6A3C" w:rsidP="00BB6A3C">
      <w:pPr>
        <w:jc w:val="center"/>
        <w:rPr>
          <w:b/>
        </w:rPr>
      </w:pPr>
    </w:p>
    <w:p w:rsidR="00BB6A3C" w:rsidRPr="00670ED1" w:rsidRDefault="00BB6A3C" w:rsidP="00BB6A3C">
      <w:pPr>
        <w:pStyle w:val="8"/>
        <w:ind w:firstLine="708"/>
        <w:jc w:val="both"/>
        <w:rPr>
          <w:sz w:val="24"/>
          <w:szCs w:val="24"/>
        </w:rPr>
      </w:pPr>
      <w:r w:rsidRPr="00670ED1">
        <w:rPr>
          <w:sz w:val="24"/>
          <w:szCs w:val="24"/>
        </w:rPr>
        <w:t>Я,___________________________________________________________</w:t>
      </w:r>
    </w:p>
    <w:p w:rsidR="00BB6A3C" w:rsidRPr="00670ED1" w:rsidRDefault="00BB6A3C" w:rsidP="00BB6A3C">
      <w:pPr>
        <w:pStyle w:val="8"/>
        <w:ind w:firstLine="708"/>
        <w:jc w:val="center"/>
        <w:rPr>
          <w:sz w:val="24"/>
          <w:szCs w:val="24"/>
        </w:rPr>
      </w:pPr>
      <w:r w:rsidRPr="00670ED1">
        <w:rPr>
          <w:sz w:val="24"/>
          <w:szCs w:val="24"/>
        </w:rPr>
        <w:t>(Ф.И.О. полностью)</w:t>
      </w:r>
    </w:p>
    <w:p w:rsidR="00BB6A3C" w:rsidRPr="00670ED1" w:rsidRDefault="00BB6A3C" w:rsidP="00BB6A3C">
      <w:pPr>
        <w:pStyle w:val="8"/>
        <w:ind w:firstLine="708"/>
        <w:jc w:val="both"/>
        <w:rPr>
          <w:sz w:val="24"/>
          <w:szCs w:val="24"/>
        </w:rPr>
      </w:pPr>
    </w:p>
    <w:p w:rsidR="00BB6A3C" w:rsidRPr="00670ED1" w:rsidRDefault="00BB6A3C" w:rsidP="00BB6A3C">
      <w:pPr>
        <w:pStyle w:val="8"/>
        <w:jc w:val="both"/>
        <w:rPr>
          <w:sz w:val="24"/>
          <w:szCs w:val="24"/>
        </w:rPr>
      </w:pPr>
      <w:r w:rsidRPr="00670ED1">
        <w:rPr>
          <w:sz w:val="24"/>
          <w:szCs w:val="24"/>
        </w:rPr>
        <w:t xml:space="preserve">паспорт: серия ___________   номер   _________________________     дата выдачи: «________»______________________20______г.  </w:t>
      </w:r>
    </w:p>
    <w:p w:rsidR="00BB6A3C" w:rsidRPr="00670ED1" w:rsidRDefault="00BB6A3C" w:rsidP="00BB6A3C">
      <w:pPr>
        <w:pStyle w:val="8"/>
        <w:ind w:firstLine="708"/>
        <w:jc w:val="both"/>
        <w:rPr>
          <w:sz w:val="24"/>
          <w:szCs w:val="24"/>
        </w:rPr>
      </w:pPr>
    </w:p>
    <w:p w:rsidR="00BB6A3C" w:rsidRPr="00670ED1" w:rsidRDefault="00BB6A3C" w:rsidP="00BB6A3C">
      <w:pPr>
        <w:pStyle w:val="8"/>
        <w:rPr>
          <w:sz w:val="24"/>
          <w:szCs w:val="24"/>
        </w:rPr>
      </w:pPr>
      <w:r w:rsidRPr="00670ED1">
        <w:rPr>
          <w:sz w:val="24"/>
          <w:szCs w:val="24"/>
        </w:rPr>
        <w:t>кем  выдан_____________________________________________________________</w:t>
      </w:r>
    </w:p>
    <w:p w:rsidR="00BB6A3C" w:rsidRPr="00670ED1" w:rsidRDefault="00BB6A3C" w:rsidP="00BB6A3C">
      <w:pPr>
        <w:jc w:val="both"/>
      </w:pPr>
      <w:r w:rsidRPr="00670ED1">
        <w:t>_________________________________________________________________</w:t>
      </w:r>
    </w:p>
    <w:p w:rsidR="00BB6A3C" w:rsidRPr="00670ED1" w:rsidRDefault="00BB6A3C" w:rsidP="00BB6A3C">
      <w:pPr>
        <w:jc w:val="both"/>
      </w:pPr>
      <w:r w:rsidRPr="00670ED1">
        <w:t>__________________________________________________________________ (реквизиты доверенности, документа, подтверждающего полномочия законного представителя)</w:t>
      </w:r>
    </w:p>
    <w:p w:rsidR="00BB6A3C" w:rsidRPr="00670ED1" w:rsidRDefault="00BB6A3C" w:rsidP="00BB6A3C">
      <w:pPr>
        <w:jc w:val="both"/>
      </w:pPr>
    </w:p>
    <w:p w:rsidR="00BB6A3C" w:rsidRPr="00670ED1" w:rsidRDefault="00BB6A3C" w:rsidP="00BB6A3C">
      <w:pPr>
        <w:jc w:val="both"/>
      </w:pPr>
      <w:r w:rsidRPr="00670ED1">
        <w:t>член семьи заявителя *  __________________________________________________________________</w:t>
      </w:r>
    </w:p>
    <w:p w:rsidR="00BB6A3C" w:rsidRPr="00670ED1" w:rsidRDefault="00BB6A3C" w:rsidP="00BB6A3C">
      <w:pPr>
        <w:jc w:val="both"/>
      </w:pPr>
      <w:r w:rsidRPr="00670ED1">
        <w:t>__________________________________________________________________</w:t>
      </w:r>
    </w:p>
    <w:p w:rsidR="00BB6A3C" w:rsidRPr="00670ED1" w:rsidRDefault="00BB6A3C" w:rsidP="00BB6A3C">
      <w:pPr>
        <w:ind w:firstLine="708"/>
        <w:jc w:val="center"/>
      </w:pPr>
      <w:r w:rsidRPr="00670ED1">
        <w:t>(Ф.И.О. заявителя на получение муниципальной услуги)</w:t>
      </w:r>
    </w:p>
    <w:p w:rsidR="00BB6A3C" w:rsidRPr="00670ED1" w:rsidRDefault="00BB6A3C" w:rsidP="00BB6A3C">
      <w:pPr>
        <w:ind w:firstLine="708"/>
        <w:jc w:val="both"/>
      </w:pPr>
      <w:r w:rsidRPr="00670ED1">
        <w:t xml:space="preserve">                   </w:t>
      </w:r>
    </w:p>
    <w:p w:rsidR="00BB6A3C" w:rsidRPr="00670ED1" w:rsidRDefault="00BB6A3C" w:rsidP="00BB6A3C">
      <w:pPr>
        <w:jc w:val="both"/>
      </w:pPr>
      <w:r w:rsidRPr="00670ED1">
        <w:t>согласен (на)    на   обработку моих персональных  данных и персональных данных моих несовершеннолетних детей (опекаемых, подопечных)_______________________________________________________</w:t>
      </w:r>
    </w:p>
    <w:p w:rsidR="00BB6A3C" w:rsidRPr="00670ED1" w:rsidRDefault="00BB6A3C" w:rsidP="00BB6A3C">
      <w:pPr>
        <w:tabs>
          <w:tab w:val="left" w:pos="4489"/>
        </w:tabs>
        <w:jc w:val="center"/>
      </w:pPr>
      <w:r w:rsidRPr="00670ED1">
        <w:t>(фамилия, имя, отчество)</w:t>
      </w:r>
    </w:p>
    <w:p w:rsidR="00BB6A3C" w:rsidRPr="00670ED1" w:rsidRDefault="00BB6A3C" w:rsidP="00BB6A3C">
      <w:pPr>
        <w:tabs>
          <w:tab w:val="left" w:pos="4489"/>
        </w:tabs>
        <w:jc w:val="center"/>
      </w:pPr>
    </w:p>
    <w:p w:rsidR="00BB6A3C" w:rsidRDefault="00BB6A3C" w:rsidP="00BB6A3C">
      <w:pPr>
        <w:jc w:val="both"/>
      </w:pPr>
      <w:r w:rsidRPr="00670ED1">
        <w:t>Администрацией ___________________ (Уполномоченным органом), иными органами и организациями 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670ED1" w:rsidRPr="00670ED1" w:rsidRDefault="00670ED1" w:rsidP="00BB6A3C">
      <w:pPr>
        <w:jc w:val="both"/>
      </w:pPr>
    </w:p>
    <w:p w:rsidR="00BB6A3C" w:rsidRPr="00670ED1" w:rsidRDefault="00BB6A3C" w:rsidP="00BB6A3C">
      <w:pPr>
        <w:numPr>
          <w:ilvl w:val="0"/>
          <w:numId w:val="13"/>
        </w:numPr>
        <w:ind w:left="0" w:firstLine="708"/>
        <w:jc w:val="both"/>
      </w:pPr>
      <w:r w:rsidRPr="00670ED1">
        <w:lastRenderedPageBreak/>
        <w:t>фамилия, имя, отчество;</w:t>
      </w:r>
    </w:p>
    <w:p w:rsidR="00BB6A3C" w:rsidRPr="00670ED1" w:rsidRDefault="00BB6A3C" w:rsidP="00BB6A3C">
      <w:pPr>
        <w:numPr>
          <w:ilvl w:val="0"/>
          <w:numId w:val="13"/>
        </w:numPr>
        <w:ind w:left="0" w:firstLine="708"/>
        <w:jc w:val="both"/>
      </w:pPr>
      <w:r w:rsidRPr="00670ED1">
        <w:t>дата рождения;</w:t>
      </w:r>
    </w:p>
    <w:p w:rsidR="00BB6A3C" w:rsidRPr="00670ED1" w:rsidRDefault="00BB6A3C" w:rsidP="00BB6A3C">
      <w:pPr>
        <w:numPr>
          <w:ilvl w:val="0"/>
          <w:numId w:val="13"/>
        </w:numPr>
        <w:ind w:left="0" w:firstLine="708"/>
        <w:jc w:val="both"/>
      </w:pPr>
      <w:r w:rsidRPr="00670ED1">
        <w:t>адрес места жительства;</w:t>
      </w:r>
    </w:p>
    <w:p w:rsidR="00BB6A3C" w:rsidRPr="00670ED1" w:rsidRDefault="00BB6A3C" w:rsidP="00BB6A3C">
      <w:pPr>
        <w:numPr>
          <w:ilvl w:val="0"/>
          <w:numId w:val="13"/>
        </w:numPr>
        <w:ind w:left="0" w:firstLine="708"/>
        <w:jc w:val="both"/>
      </w:pPr>
      <w:r w:rsidRPr="00670ED1"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BB6A3C" w:rsidRPr="00670ED1" w:rsidRDefault="00BB6A3C" w:rsidP="00BB6A3C">
      <w:pPr>
        <w:numPr>
          <w:ilvl w:val="0"/>
          <w:numId w:val="13"/>
        </w:numPr>
        <w:ind w:left="0" w:firstLine="708"/>
        <w:jc w:val="both"/>
      </w:pPr>
      <w:r w:rsidRPr="00670ED1">
        <w:t>реквизиты документа, дающего право на получение муниципальной услуги _________________________________________________________;</w:t>
      </w:r>
    </w:p>
    <w:p w:rsidR="00BB6A3C" w:rsidRPr="00670ED1" w:rsidRDefault="00BB6A3C" w:rsidP="00BB6A3C">
      <w:pPr>
        <w:numPr>
          <w:ilvl w:val="0"/>
          <w:numId w:val="13"/>
        </w:numPr>
        <w:ind w:left="0" w:firstLine="708"/>
        <w:jc w:val="both"/>
      </w:pPr>
      <w:r w:rsidRPr="00670ED1">
        <w:t>_______________________________________________________;</w:t>
      </w:r>
    </w:p>
    <w:p w:rsidR="00BB6A3C" w:rsidRPr="00670ED1" w:rsidRDefault="00BB6A3C" w:rsidP="00BB6A3C">
      <w:pPr>
        <w:numPr>
          <w:ilvl w:val="0"/>
          <w:numId w:val="13"/>
        </w:numPr>
        <w:ind w:left="0" w:firstLine="708"/>
        <w:jc w:val="both"/>
      </w:pPr>
      <w:r w:rsidRPr="00670ED1">
        <w:t>_______________________________________________________;</w:t>
      </w:r>
    </w:p>
    <w:p w:rsidR="00BB6A3C" w:rsidRPr="00670ED1" w:rsidRDefault="00BB6A3C" w:rsidP="00BB6A3C">
      <w:pPr>
        <w:numPr>
          <w:ilvl w:val="0"/>
          <w:numId w:val="13"/>
        </w:numPr>
        <w:ind w:left="0" w:firstLine="708"/>
        <w:jc w:val="both"/>
      </w:pPr>
      <w:r w:rsidRPr="00670ED1">
        <w:t>_______________________________________________________;</w:t>
      </w:r>
    </w:p>
    <w:p w:rsidR="00BB6A3C" w:rsidRPr="00670ED1" w:rsidRDefault="00BB6A3C" w:rsidP="00BB6A3C">
      <w:pPr>
        <w:numPr>
          <w:ilvl w:val="0"/>
          <w:numId w:val="13"/>
        </w:numPr>
        <w:ind w:left="0" w:firstLine="708"/>
        <w:jc w:val="both"/>
      </w:pPr>
      <w:r w:rsidRPr="00670ED1">
        <w:t>номер страхового свидетельства государственного пенсионного страхования (СНИЛС);</w:t>
      </w:r>
    </w:p>
    <w:p w:rsidR="00BB6A3C" w:rsidRPr="00670ED1" w:rsidRDefault="00BB6A3C" w:rsidP="00BB6A3C">
      <w:pPr>
        <w:numPr>
          <w:ilvl w:val="0"/>
          <w:numId w:val="13"/>
        </w:numPr>
        <w:ind w:left="0" w:firstLine="708"/>
        <w:jc w:val="both"/>
        <w:rPr>
          <w:lang w:val="en-US"/>
        </w:rPr>
      </w:pPr>
      <w:r w:rsidRPr="00670ED1">
        <w:t>идентификационный номер налогоплательщика (ИНН);</w:t>
      </w:r>
    </w:p>
    <w:p w:rsidR="00BB6A3C" w:rsidRPr="00670ED1" w:rsidRDefault="00BB6A3C" w:rsidP="00BB6A3C">
      <w:pPr>
        <w:numPr>
          <w:ilvl w:val="0"/>
          <w:numId w:val="13"/>
        </w:numPr>
        <w:ind w:left="0" w:firstLine="708"/>
        <w:jc w:val="both"/>
      </w:pPr>
      <w:r w:rsidRPr="00670ED1">
        <w:t xml:space="preserve">иные сведения, имеющиеся в документах находящихся в личном (учетном) деле. </w:t>
      </w:r>
    </w:p>
    <w:p w:rsidR="00BB6A3C" w:rsidRPr="00670ED1" w:rsidRDefault="00BB6A3C" w:rsidP="00BB6A3C">
      <w:pPr>
        <w:pStyle w:val="8"/>
        <w:ind w:firstLine="708"/>
        <w:jc w:val="both"/>
        <w:rPr>
          <w:sz w:val="24"/>
          <w:szCs w:val="24"/>
        </w:rPr>
      </w:pPr>
      <w:r w:rsidRPr="00670ED1">
        <w:rPr>
          <w:sz w:val="24"/>
          <w:szCs w:val="24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BB6A3C" w:rsidRPr="00670ED1" w:rsidRDefault="00BB6A3C" w:rsidP="00BB6A3C">
      <w:pPr>
        <w:pStyle w:val="8"/>
        <w:ind w:firstLine="708"/>
        <w:jc w:val="both"/>
        <w:rPr>
          <w:sz w:val="24"/>
          <w:szCs w:val="24"/>
        </w:rPr>
      </w:pPr>
      <w:r w:rsidRPr="00670ED1">
        <w:rPr>
          <w:sz w:val="24"/>
          <w:szCs w:val="24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BB6A3C" w:rsidRPr="00670ED1" w:rsidRDefault="00BB6A3C" w:rsidP="00BB6A3C">
      <w:pPr>
        <w:ind w:firstLine="708"/>
        <w:jc w:val="both"/>
      </w:pPr>
      <w:r w:rsidRPr="00670ED1">
        <w:t>Срок действия моего согласия считать с момента подписания данного заявления  на срок: бессрочно.</w:t>
      </w:r>
    </w:p>
    <w:p w:rsidR="00BB6A3C" w:rsidRPr="00670ED1" w:rsidRDefault="00BB6A3C" w:rsidP="00BB6A3C">
      <w:pPr>
        <w:pStyle w:val="8"/>
        <w:ind w:firstLine="708"/>
        <w:jc w:val="both"/>
        <w:rPr>
          <w:sz w:val="24"/>
          <w:szCs w:val="24"/>
        </w:rPr>
      </w:pPr>
      <w:r w:rsidRPr="00670ED1">
        <w:rPr>
          <w:sz w:val="24"/>
          <w:szCs w:val="24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Администрацию  не менее чем за один месяц до момента отзыва согласия. </w:t>
      </w:r>
    </w:p>
    <w:p w:rsidR="00BB6A3C" w:rsidRPr="00670ED1" w:rsidRDefault="00BB6A3C" w:rsidP="00BB6A3C">
      <w:pPr>
        <w:ind w:firstLine="708"/>
        <w:jc w:val="both"/>
      </w:pPr>
    </w:p>
    <w:p w:rsidR="00BB6A3C" w:rsidRPr="00670ED1" w:rsidRDefault="00BB6A3C" w:rsidP="00BB6A3C">
      <w:pPr>
        <w:ind w:firstLine="708"/>
        <w:jc w:val="both"/>
      </w:pPr>
      <w:r w:rsidRPr="00670ED1">
        <w:t>«_______»___________20___г._______________/____________________________/</w:t>
      </w:r>
    </w:p>
    <w:p w:rsidR="00BB6A3C" w:rsidRPr="00670ED1" w:rsidRDefault="00BB6A3C" w:rsidP="00BB6A3C">
      <w:pPr>
        <w:ind w:left="2832" w:firstLine="708"/>
        <w:jc w:val="both"/>
      </w:pPr>
      <w:r w:rsidRPr="00670ED1">
        <w:t xml:space="preserve">    подпись</w:t>
      </w:r>
      <w:r w:rsidRPr="00670ED1">
        <w:tab/>
        <w:t xml:space="preserve">                        расшифровка подписи</w:t>
      </w:r>
    </w:p>
    <w:p w:rsidR="00BB6A3C" w:rsidRPr="00670ED1" w:rsidRDefault="00BB6A3C" w:rsidP="00BB6A3C">
      <w:pPr>
        <w:ind w:firstLine="708"/>
        <w:jc w:val="both"/>
      </w:pPr>
    </w:p>
    <w:p w:rsidR="00BB6A3C" w:rsidRPr="00670ED1" w:rsidRDefault="00BB6A3C" w:rsidP="00BB6A3C">
      <w:pPr>
        <w:ind w:firstLine="708"/>
        <w:jc w:val="both"/>
      </w:pPr>
      <w:r w:rsidRPr="00670ED1">
        <w:t xml:space="preserve">Принял: «_______»___________20___г. </w:t>
      </w:r>
    </w:p>
    <w:p w:rsidR="00BB6A3C" w:rsidRPr="00670ED1" w:rsidRDefault="00BB6A3C" w:rsidP="00BB6A3C">
      <w:pPr>
        <w:ind w:firstLine="708"/>
        <w:jc w:val="both"/>
      </w:pPr>
      <w:r w:rsidRPr="00670ED1">
        <w:t>____________________  ______________   /    ____________________/</w:t>
      </w:r>
    </w:p>
    <w:p w:rsidR="00BB6A3C" w:rsidRPr="00670ED1" w:rsidRDefault="00BB6A3C" w:rsidP="00BB6A3C">
      <w:pPr>
        <w:jc w:val="both"/>
      </w:pPr>
      <w:r w:rsidRPr="00670ED1">
        <w:t>должность специалиста                  подпись                     расшифровка подписи</w:t>
      </w:r>
    </w:p>
    <w:p w:rsidR="00BB6A3C" w:rsidRPr="00670ED1" w:rsidRDefault="00BB6A3C" w:rsidP="00BB6A3C">
      <w:pPr>
        <w:ind w:firstLine="67"/>
        <w:jc w:val="both"/>
      </w:pPr>
      <w:r w:rsidRPr="00670ED1">
        <w:t>__________________________________________________________________</w:t>
      </w:r>
    </w:p>
    <w:p w:rsidR="00BB6A3C" w:rsidRPr="00670ED1" w:rsidRDefault="00BB6A3C" w:rsidP="00BB6A3C">
      <w:r w:rsidRPr="00670ED1">
        <w:t xml:space="preserve">* при  подаче заявления о согласии на обработку персональных данных непосредственно заявителем на своих несовершеннолетних </w:t>
      </w:r>
      <w:r w:rsidRPr="00670ED1">
        <w:br/>
        <w:t>детей (опекаемых, подопечных) в строке «член семьи заявителя» проставить  «нет».</w:t>
      </w:r>
    </w:p>
    <w:p w:rsidR="00BB6A3C" w:rsidRPr="00670ED1" w:rsidRDefault="00BB6A3C" w:rsidP="00BB6A3C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BB6A3C" w:rsidRPr="00670ED1" w:rsidRDefault="00BB6A3C" w:rsidP="00BB6A3C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BB6A3C" w:rsidRPr="00670ED1" w:rsidRDefault="00BB6A3C" w:rsidP="00BB6A3C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BB6A3C" w:rsidRPr="00670ED1" w:rsidRDefault="00BB6A3C" w:rsidP="00BB6A3C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B6A3C" w:rsidRPr="00C868FB" w:rsidRDefault="00BB6A3C" w:rsidP="00BB6A3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670ED1" w:rsidRDefault="00670ED1" w:rsidP="00670ED1">
      <w:pPr>
        <w:spacing w:after="160" w:line="259" w:lineRule="auto"/>
        <w:jc w:val="right"/>
      </w:pPr>
    </w:p>
    <w:p w:rsidR="00670ED1" w:rsidRPr="00670ED1" w:rsidRDefault="00670ED1" w:rsidP="00670ED1">
      <w:pPr>
        <w:spacing w:after="160" w:line="259" w:lineRule="auto"/>
        <w:jc w:val="right"/>
      </w:pPr>
      <w:r w:rsidRPr="00670ED1">
        <w:lastRenderedPageBreak/>
        <w:t xml:space="preserve">Приложение № </w:t>
      </w:r>
      <w:r>
        <w:t>4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>к Административному регламенту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>по предоставлению Администрацией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 xml:space="preserve">сельского поселения Магинский сельсовет 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>муниципальной услуги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jc w:val="right"/>
      </w:pPr>
      <w:r w:rsidRPr="00670ED1">
        <w:t xml:space="preserve"> «Передача жилых помещений 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>муниципального жилищного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 xml:space="preserve"> фонда в собственность граждан </w:t>
      </w:r>
    </w:p>
    <w:p w:rsidR="00670ED1" w:rsidRPr="00670ED1" w:rsidRDefault="00670ED1" w:rsidP="00670ED1">
      <w:pPr>
        <w:widowControl w:val="0"/>
        <w:autoSpaceDE w:val="0"/>
        <w:autoSpaceDN w:val="0"/>
        <w:adjustRightInd w:val="0"/>
        <w:ind w:left="142" w:firstLine="567"/>
        <w:jc w:val="right"/>
      </w:pPr>
      <w:r w:rsidRPr="00670ED1">
        <w:t>в порядке приватизации»</w:t>
      </w:r>
    </w:p>
    <w:p w:rsidR="00BB6A3C" w:rsidRDefault="00BB6A3C" w:rsidP="00BB6A3C">
      <w:pPr>
        <w:autoSpaceDE w:val="0"/>
        <w:autoSpaceDN w:val="0"/>
        <w:adjustRightInd w:val="0"/>
        <w:jc w:val="center"/>
      </w:pPr>
    </w:p>
    <w:p w:rsidR="00BB6A3C" w:rsidRPr="00820ACF" w:rsidRDefault="00BB6A3C" w:rsidP="00BB6A3C">
      <w:pPr>
        <w:autoSpaceDE w:val="0"/>
        <w:autoSpaceDN w:val="0"/>
        <w:adjustRightInd w:val="0"/>
        <w:jc w:val="center"/>
      </w:pPr>
      <w:r w:rsidRPr="00820ACF">
        <w:t>РЕКОМЕНДУЕМАЯ ФОРМА ЗАЯВЛЕНИЯ</w:t>
      </w:r>
    </w:p>
    <w:p w:rsidR="00BB6A3C" w:rsidRPr="00820ACF" w:rsidRDefault="00BB6A3C" w:rsidP="00BB6A3C">
      <w:pPr>
        <w:autoSpaceDE w:val="0"/>
        <w:autoSpaceDN w:val="0"/>
        <w:adjustRightInd w:val="0"/>
        <w:jc w:val="center"/>
      </w:pPr>
      <w:r w:rsidRPr="00820ACF">
        <w:t>ОБ ИСПРАВЛЕНИИ ОПЕЧАТОК И ОШИБОК В ВЫДАННЫХ В РЕЗУЛЬТАТЕ ПРЕДОСТАВЛЕНИЯ МУНИЦИПАЛЬНОЙ УСЛУГИ ДОКУМЕНТАХ</w:t>
      </w:r>
    </w:p>
    <w:p w:rsidR="00BB6A3C" w:rsidRPr="00820ACF" w:rsidRDefault="00BB6A3C" w:rsidP="00BB6A3C">
      <w:pPr>
        <w:autoSpaceDE w:val="0"/>
        <w:autoSpaceDN w:val="0"/>
        <w:adjustRightInd w:val="0"/>
        <w:jc w:val="center"/>
      </w:pPr>
      <w:r w:rsidRPr="00820ACF">
        <w:t>(для физических лиц)</w:t>
      </w:r>
    </w:p>
    <w:p w:rsidR="00BB6A3C" w:rsidRPr="00820ACF" w:rsidRDefault="00BB6A3C" w:rsidP="00BB6A3C">
      <w:pPr>
        <w:autoSpaceDE w:val="0"/>
        <w:autoSpaceDN w:val="0"/>
        <w:adjustRightInd w:val="0"/>
        <w:jc w:val="center"/>
      </w:pPr>
    </w:p>
    <w:p w:rsidR="00670ED1" w:rsidRPr="00670ED1" w:rsidRDefault="00670ED1" w:rsidP="00670ED1">
      <w:pPr>
        <w:widowControl w:val="0"/>
        <w:autoSpaceDE w:val="0"/>
        <w:autoSpaceDN w:val="0"/>
        <w:adjustRightInd w:val="0"/>
        <w:ind w:left="4536"/>
      </w:pPr>
      <w:r>
        <w:t xml:space="preserve">           </w:t>
      </w:r>
      <w:r w:rsidRPr="00670ED1">
        <w:t>Главе СП Магинский сельсовет</w:t>
      </w:r>
    </w:p>
    <w:p w:rsidR="00BB6A3C" w:rsidRPr="00820ACF" w:rsidRDefault="00670ED1" w:rsidP="00670ED1">
      <w:pPr>
        <w:autoSpaceDE w:val="0"/>
        <w:autoSpaceDN w:val="0"/>
        <w:adjustRightInd w:val="0"/>
        <w:ind w:left="5245"/>
        <w:jc w:val="both"/>
      </w:pPr>
      <w:r w:rsidRPr="00670ED1">
        <w:t>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  <w:r w:rsidRPr="00820ACF">
        <w:t>От 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  <w:r w:rsidRPr="00820ACF">
        <w:t>_________________________________________________________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center"/>
      </w:pPr>
      <w:r w:rsidRPr="00820ACF">
        <w:t>(ФИО физического лица)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  <w:r w:rsidRPr="00820ACF">
        <w:t>Реквизиты основного документа, удостоверяющего личность: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  <w:r w:rsidRPr="00820ACF">
        <w:t>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  <w:r w:rsidRPr="00820ACF">
        <w:t>________________________________________________________________________________________________________________________________________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center"/>
      </w:pPr>
      <w:r w:rsidRPr="00820ACF">
        <w:t>(указывается наименование документы, номер, кем и когда выдан)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  <w:r w:rsidRPr="00820ACF">
        <w:t>Адрес места жительства (пребывания):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  <w:r w:rsidRPr="00820ACF">
        <w:t>_____________________________ __________________________________________________________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  <w:r w:rsidRPr="00820ACF">
        <w:t>Адрес электронной почты (при наличии):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  <w:r w:rsidRPr="00820ACF">
        <w:t>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  <w:r w:rsidRPr="00820ACF">
        <w:t>Номер контактного телефона: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  <w:r w:rsidRPr="00820ACF">
        <w:t>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</w:p>
    <w:p w:rsidR="00BB6A3C" w:rsidRPr="00820ACF" w:rsidRDefault="00BB6A3C" w:rsidP="00BB6A3C">
      <w:pPr>
        <w:autoSpaceDE w:val="0"/>
        <w:autoSpaceDN w:val="0"/>
        <w:adjustRightInd w:val="0"/>
        <w:ind w:left="5245"/>
        <w:jc w:val="both"/>
      </w:pPr>
    </w:p>
    <w:p w:rsidR="00BB6A3C" w:rsidRPr="00820ACF" w:rsidRDefault="00BB6A3C" w:rsidP="00BB6A3C">
      <w:pPr>
        <w:autoSpaceDE w:val="0"/>
        <w:autoSpaceDN w:val="0"/>
        <w:adjustRightInd w:val="0"/>
        <w:jc w:val="center"/>
      </w:pPr>
      <w:r w:rsidRPr="00820ACF">
        <w:t>ЗАЯВЛЕНИЕ</w:t>
      </w:r>
    </w:p>
    <w:p w:rsidR="00BB6A3C" w:rsidRPr="00820ACF" w:rsidRDefault="00BB6A3C" w:rsidP="00BB6A3C">
      <w:pPr>
        <w:autoSpaceDE w:val="0"/>
        <w:autoSpaceDN w:val="0"/>
        <w:adjustRightInd w:val="0"/>
        <w:jc w:val="center"/>
      </w:pPr>
    </w:p>
    <w:p w:rsidR="00BB6A3C" w:rsidRPr="00820ACF" w:rsidRDefault="00BB6A3C" w:rsidP="00BB6A3C">
      <w:pPr>
        <w:autoSpaceDE w:val="0"/>
        <w:autoSpaceDN w:val="0"/>
        <w:adjustRightInd w:val="0"/>
        <w:ind w:firstLine="709"/>
        <w:jc w:val="both"/>
      </w:pPr>
      <w:r w:rsidRPr="00820ACF"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jc w:val="center"/>
      </w:pPr>
      <w:r w:rsidRPr="00820ACF">
        <w:t>_____________________________________________________________________________</w:t>
      </w:r>
      <w:r w:rsidRPr="00820ACF"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BB6A3C" w:rsidRPr="00820ACF" w:rsidRDefault="00BB6A3C" w:rsidP="00BB6A3C">
      <w:pPr>
        <w:autoSpaceDE w:val="0"/>
        <w:autoSpaceDN w:val="0"/>
        <w:adjustRightInd w:val="0"/>
        <w:jc w:val="both"/>
      </w:pPr>
      <w:r w:rsidRPr="00820ACF">
        <w:t>от ________________ № 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ind w:firstLine="709"/>
        <w:jc w:val="center"/>
      </w:pPr>
      <w:r w:rsidRPr="00820ACF">
        <w:t>(указывается дата принятия и номер документа, в котором допущена опечатка или ошибка)</w:t>
      </w:r>
    </w:p>
    <w:p w:rsidR="00BB6A3C" w:rsidRPr="00820ACF" w:rsidRDefault="00BB6A3C" w:rsidP="00BB6A3C">
      <w:pPr>
        <w:autoSpaceDE w:val="0"/>
        <w:autoSpaceDN w:val="0"/>
        <w:adjustRightInd w:val="0"/>
        <w:jc w:val="both"/>
      </w:pPr>
    </w:p>
    <w:p w:rsidR="00BB6A3C" w:rsidRPr="00820ACF" w:rsidRDefault="00BB6A3C" w:rsidP="00BB6A3C">
      <w:pPr>
        <w:autoSpaceDE w:val="0"/>
        <w:autoSpaceDN w:val="0"/>
        <w:adjustRightInd w:val="0"/>
        <w:jc w:val="both"/>
      </w:pPr>
      <w:r w:rsidRPr="00820ACF">
        <w:t>в части ______________________________________________________________________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jc w:val="both"/>
      </w:pPr>
      <w:r w:rsidRPr="00820ACF">
        <w:lastRenderedPageBreak/>
        <w:t>__________________________________________________________________________________________________________________________________________________________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jc w:val="center"/>
      </w:pPr>
      <w:r w:rsidRPr="00820ACF">
        <w:t>(указывается допущенная опечатка или ошибка)</w:t>
      </w:r>
    </w:p>
    <w:p w:rsidR="00BB6A3C" w:rsidRPr="00820ACF" w:rsidRDefault="00BB6A3C" w:rsidP="00BB6A3C">
      <w:pPr>
        <w:autoSpaceDE w:val="0"/>
        <w:autoSpaceDN w:val="0"/>
        <w:adjustRightInd w:val="0"/>
        <w:jc w:val="both"/>
      </w:pPr>
      <w:r w:rsidRPr="00820ACF">
        <w:t>в связи с ____________________________________________________________________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jc w:val="both"/>
      </w:pPr>
      <w:r w:rsidRPr="00820ACF">
        <w:t>_____________________________________________________________________________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jc w:val="both"/>
      </w:pPr>
      <w:r w:rsidRPr="00820AC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jc w:val="both"/>
      </w:pPr>
      <w:r w:rsidRPr="00820ACF"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BB6A3C" w:rsidRPr="00820ACF" w:rsidRDefault="00BB6A3C" w:rsidP="00BB6A3C">
      <w:pPr>
        <w:autoSpaceDE w:val="0"/>
        <w:autoSpaceDN w:val="0"/>
        <w:adjustRightInd w:val="0"/>
        <w:jc w:val="both"/>
      </w:pPr>
    </w:p>
    <w:p w:rsidR="00BB6A3C" w:rsidRPr="00820ACF" w:rsidRDefault="00BB6A3C" w:rsidP="00BB6A3C">
      <w:pPr>
        <w:autoSpaceDE w:val="0"/>
        <w:autoSpaceDN w:val="0"/>
        <w:adjustRightInd w:val="0"/>
        <w:jc w:val="both"/>
      </w:pPr>
      <w:r w:rsidRPr="00820ACF">
        <w:t xml:space="preserve"> К заявлению прилагаются:</w:t>
      </w:r>
    </w:p>
    <w:p w:rsidR="00BB6A3C" w:rsidRPr="00820ACF" w:rsidRDefault="00BB6A3C" w:rsidP="00BB6A3C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20ACF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BB6A3C" w:rsidRPr="00820ACF" w:rsidRDefault="00BB6A3C" w:rsidP="00BB6A3C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20ACF">
        <w:rPr>
          <w:sz w:val="24"/>
          <w:szCs w:val="24"/>
        </w:rPr>
        <w:t>_______________________________________________________________________</w:t>
      </w:r>
    </w:p>
    <w:p w:rsidR="00BB6A3C" w:rsidRPr="00820ACF" w:rsidRDefault="00BB6A3C" w:rsidP="00BB6A3C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20ACF">
        <w:rPr>
          <w:sz w:val="24"/>
          <w:szCs w:val="24"/>
        </w:rPr>
        <w:t>_______________________________________________________________________</w:t>
      </w:r>
    </w:p>
    <w:p w:rsidR="00BB6A3C" w:rsidRPr="00820ACF" w:rsidRDefault="00BB6A3C" w:rsidP="00BB6A3C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20ACF">
        <w:rPr>
          <w:sz w:val="24"/>
          <w:szCs w:val="24"/>
        </w:rPr>
        <w:t>_______________________________________________________________________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jc w:val="center"/>
      </w:pPr>
      <w:r w:rsidRPr="00820ACF"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BB6A3C" w:rsidRPr="00820ACF" w:rsidRDefault="00BB6A3C" w:rsidP="00BB6A3C">
      <w:pPr>
        <w:autoSpaceDE w:val="0"/>
        <w:autoSpaceDN w:val="0"/>
        <w:adjustRightInd w:val="0"/>
        <w:jc w:val="both"/>
      </w:pPr>
    </w:p>
    <w:p w:rsidR="00BB6A3C" w:rsidRPr="00820ACF" w:rsidRDefault="00BB6A3C" w:rsidP="00BB6A3C">
      <w:pPr>
        <w:autoSpaceDE w:val="0"/>
        <w:autoSpaceDN w:val="0"/>
        <w:adjustRightInd w:val="0"/>
        <w:jc w:val="both"/>
      </w:pPr>
    </w:p>
    <w:p w:rsidR="00BB6A3C" w:rsidRPr="00820ACF" w:rsidRDefault="00BB6A3C" w:rsidP="00BB6A3C">
      <w:pPr>
        <w:autoSpaceDE w:val="0"/>
        <w:autoSpaceDN w:val="0"/>
        <w:adjustRightInd w:val="0"/>
        <w:jc w:val="both"/>
      </w:pPr>
      <w:r w:rsidRPr="00820ACF">
        <w:t>______________________     ____________________________    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jc w:val="both"/>
      </w:pPr>
      <w:r w:rsidRPr="00820ACF">
        <w:t xml:space="preserve">            (дата)                                     (подпись)                                     (Ф.И.О.)</w:t>
      </w:r>
    </w:p>
    <w:p w:rsidR="00BB6A3C" w:rsidRPr="00820ACF" w:rsidRDefault="00BB6A3C" w:rsidP="00BB6A3C">
      <w:pPr>
        <w:autoSpaceDE w:val="0"/>
        <w:autoSpaceDN w:val="0"/>
        <w:adjustRightInd w:val="0"/>
        <w:jc w:val="both"/>
      </w:pPr>
    </w:p>
    <w:p w:rsidR="00BB6A3C" w:rsidRPr="00820ACF" w:rsidRDefault="00BB6A3C" w:rsidP="00BB6A3C">
      <w:pPr>
        <w:autoSpaceDE w:val="0"/>
        <w:autoSpaceDN w:val="0"/>
        <w:adjustRightInd w:val="0"/>
      </w:pPr>
    </w:p>
    <w:p w:rsidR="00BB6A3C" w:rsidRPr="00820ACF" w:rsidRDefault="00BB6A3C" w:rsidP="00BB6A3C">
      <w:pPr>
        <w:autoSpaceDE w:val="0"/>
        <w:autoSpaceDN w:val="0"/>
        <w:adjustRightInd w:val="0"/>
        <w:jc w:val="center"/>
      </w:pPr>
    </w:p>
    <w:p w:rsidR="00BB6A3C" w:rsidRPr="00820ACF" w:rsidRDefault="00BB6A3C" w:rsidP="00BB6A3C">
      <w:r w:rsidRPr="00820ACF">
        <w:t>Реквизиты документа, удостоверяющего личность представителя:</w:t>
      </w:r>
    </w:p>
    <w:p w:rsidR="00BB6A3C" w:rsidRPr="00820ACF" w:rsidRDefault="00BB6A3C" w:rsidP="00BB6A3C">
      <w:r w:rsidRPr="00820ACF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A3C" w:rsidRPr="00820ACF" w:rsidRDefault="00BB6A3C" w:rsidP="00BB6A3C">
      <w:pPr>
        <w:autoSpaceDE w:val="0"/>
        <w:autoSpaceDN w:val="0"/>
        <w:adjustRightInd w:val="0"/>
        <w:jc w:val="center"/>
      </w:pPr>
      <w:r w:rsidRPr="00820ACF">
        <w:t>(указывается наименование документы, номер, кем и когда выдан)</w:t>
      </w:r>
    </w:p>
    <w:p w:rsidR="00BB6A3C" w:rsidRPr="00C868FB" w:rsidRDefault="00BB6A3C" w:rsidP="00BB6A3C">
      <w:pPr>
        <w:widowControl w:val="0"/>
        <w:autoSpaceDE w:val="0"/>
        <w:autoSpaceDN w:val="0"/>
        <w:adjustRightInd w:val="0"/>
        <w:ind w:left="5387"/>
      </w:pPr>
    </w:p>
    <w:p w:rsidR="00F37B9D" w:rsidRPr="00CF335A" w:rsidRDefault="00F37B9D" w:rsidP="00BB6A3C">
      <w:pPr>
        <w:autoSpaceDE w:val="0"/>
        <w:autoSpaceDN w:val="0"/>
        <w:adjustRightInd w:val="0"/>
        <w:ind w:firstLine="709"/>
        <w:jc w:val="center"/>
        <w:outlineLvl w:val="0"/>
      </w:pPr>
    </w:p>
    <w:sectPr w:rsidR="00F37B9D" w:rsidRPr="00CF335A" w:rsidSect="00FC0E7F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3C" w:rsidRDefault="00BB6A3C" w:rsidP="007B30E5">
      <w:r>
        <w:separator/>
      </w:r>
    </w:p>
  </w:endnote>
  <w:endnote w:type="continuationSeparator" w:id="0">
    <w:p w:rsidR="00BB6A3C" w:rsidRDefault="00BB6A3C" w:rsidP="007B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Postmodern One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3C" w:rsidRDefault="00BB6A3C" w:rsidP="007B30E5">
      <w:r>
        <w:separator/>
      </w:r>
    </w:p>
  </w:footnote>
  <w:footnote w:type="continuationSeparator" w:id="0">
    <w:p w:rsidR="00BB6A3C" w:rsidRDefault="00BB6A3C" w:rsidP="007B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8B43D9"/>
    <w:multiLevelType w:val="hybridMultilevel"/>
    <w:tmpl w:val="249A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2363CB"/>
    <w:multiLevelType w:val="hybridMultilevel"/>
    <w:tmpl w:val="690A0B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EB2A4E"/>
    <w:multiLevelType w:val="hybridMultilevel"/>
    <w:tmpl w:val="BC349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FB7B89"/>
    <w:multiLevelType w:val="hybridMultilevel"/>
    <w:tmpl w:val="7C2AFDD8"/>
    <w:lvl w:ilvl="0" w:tplc="48A8AD5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8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9A1183"/>
    <w:multiLevelType w:val="hybridMultilevel"/>
    <w:tmpl w:val="0C881582"/>
    <w:lvl w:ilvl="0" w:tplc="19202F54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06799"/>
    <w:rsid w:val="00046D40"/>
    <w:rsid w:val="00082891"/>
    <w:rsid w:val="000918B2"/>
    <w:rsid w:val="000C4526"/>
    <w:rsid w:val="000D7D55"/>
    <w:rsid w:val="00121227"/>
    <w:rsid w:val="00132BBE"/>
    <w:rsid w:val="00147482"/>
    <w:rsid w:val="00164E3D"/>
    <w:rsid w:val="001927C1"/>
    <w:rsid w:val="001A5C24"/>
    <w:rsid w:val="001B16C7"/>
    <w:rsid w:val="001B4883"/>
    <w:rsid w:val="001D1014"/>
    <w:rsid w:val="001D1D3E"/>
    <w:rsid w:val="00207C4B"/>
    <w:rsid w:val="00234A01"/>
    <w:rsid w:val="00246F52"/>
    <w:rsid w:val="00261BA4"/>
    <w:rsid w:val="00271797"/>
    <w:rsid w:val="00274402"/>
    <w:rsid w:val="0028173C"/>
    <w:rsid w:val="00285F15"/>
    <w:rsid w:val="002A6849"/>
    <w:rsid w:val="002D3CCC"/>
    <w:rsid w:val="002D6FC1"/>
    <w:rsid w:val="002E64F3"/>
    <w:rsid w:val="00301DBE"/>
    <w:rsid w:val="00314383"/>
    <w:rsid w:val="00335822"/>
    <w:rsid w:val="00345226"/>
    <w:rsid w:val="00351B46"/>
    <w:rsid w:val="003F1CEF"/>
    <w:rsid w:val="003F61D8"/>
    <w:rsid w:val="004071EA"/>
    <w:rsid w:val="004611EB"/>
    <w:rsid w:val="00463EA3"/>
    <w:rsid w:val="004A5D29"/>
    <w:rsid w:val="004C375D"/>
    <w:rsid w:val="004D6212"/>
    <w:rsid w:val="00546646"/>
    <w:rsid w:val="00573C14"/>
    <w:rsid w:val="00590E9E"/>
    <w:rsid w:val="005E292F"/>
    <w:rsid w:val="005F4E59"/>
    <w:rsid w:val="00641A52"/>
    <w:rsid w:val="00652894"/>
    <w:rsid w:val="00655F5A"/>
    <w:rsid w:val="006603AE"/>
    <w:rsid w:val="00670ED1"/>
    <w:rsid w:val="006944A8"/>
    <w:rsid w:val="00697818"/>
    <w:rsid w:val="006A4633"/>
    <w:rsid w:val="006D4D44"/>
    <w:rsid w:val="006D6003"/>
    <w:rsid w:val="00735C5A"/>
    <w:rsid w:val="00775677"/>
    <w:rsid w:val="00794DBC"/>
    <w:rsid w:val="007A094A"/>
    <w:rsid w:val="007B30E5"/>
    <w:rsid w:val="007F0F86"/>
    <w:rsid w:val="008201A7"/>
    <w:rsid w:val="00820ACF"/>
    <w:rsid w:val="00847550"/>
    <w:rsid w:val="00850E15"/>
    <w:rsid w:val="00880F67"/>
    <w:rsid w:val="008C4122"/>
    <w:rsid w:val="008D6169"/>
    <w:rsid w:val="008E61D9"/>
    <w:rsid w:val="008E69BD"/>
    <w:rsid w:val="00914F7C"/>
    <w:rsid w:val="00915A91"/>
    <w:rsid w:val="00927192"/>
    <w:rsid w:val="009403E5"/>
    <w:rsid w:val="009648DD"/>
    <w:rsid w:val="009861FA"/>
    <w:rsid w:val="009B169A"/>
    <w:rsid w:val="009B3699"/>
    <w:rsid w:val="009E0736"/>
    <w:rsid w:val="009F3920"/>
    <w:rsid w:val="00A172F6"/>
    <w:rsid w:val="00A33EEF"/>
    <w:rsid w:val="00A53434"/>
    <w:rsid w:val="00A57B5F"/>
    <w:rsid w:val="00A73B0A"/>
    <w:rsid w:val="00A77AB8"/>
    <w:rsid w:val="00AB4498"/>
    <w:rsid w:val="00B109DA"/>
    <w:rsid w:val="00B27518"/>
    <w:rsid w:val="00B406E8"/>
    <w:rsid w:val="00B55E1D"/>
    <w:rsid w:val="00B60172"/>
    <w:rsid w:val="00B62361"/>
    <w:rsid w:val="00B63293"/>
    <w:rsid w:val="00B71B94"/>
    <w:rsid w:val="00B83311"/>
    <w:rsid w:val="00B84FAF"/>
    <w:rsid w:val="00B909D0"/>
    <w:rsid w:val="00BA2B6A"/>
    <w:rsid w:val="00BB6A3C"/>
    <w:rsid w:val="00C053EB"/>
    <w:rsid w:val="00C13AFE"/>
    <w:rsid w:val="00C41B76"/>
    <w:rsid w:val="00C56827"/>
    <w:rsid w:val="00C75266"/>
    <w:rsid w:val="00C868FB"/>
    <w:rsid w:val="00C97206"/>
    <w:rsid w:val="00CF335A"/>
    <w:rsid w:val="00CF6926"/>
    <w:rsid w:val="00CF7BC3"/>
    <w:rsid w:val="00D3310F"/>
    <w:rsid w:val="00E01334"/>
    <w:rsid w:val="00E065C6"/>
    <w:rsid w:val="00E30F1B"/>
    <w:rsid w:val="00E607BB"/>
    <w:rsid w:val="00E62612"/>
    <w:rsid w:val="00E81FD9"/>
    <w:rsid w:val="00EA7593"/>
    <w:rsid w:val="00EB3C4F"/>
    <w:rsid w:val="00EE11D5"/>
    <w:rsid w:val="00F168A6"/>
    <w:rsid w:val="00F17693"/>
    <w:rsid w:val="00F30B49"/>
    <w:rsid w:val="00F31DCA"/>
    <w:rsid w:val="00F37B9D"/>
    <w:rsid w:val="00F45442"/>
    <w:rsid w:val="00F8096B"/>
    <w:rsid w:val="00FC0E7F"/>
    <w:rsid w:val="00FD0808"/>
    <w:rsid w:val="00F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B6A"/>
    <w:pPr>
      <w:keepNext/>
      <w:jc w:val="center"/>
      <w:outlineLvl w:val="0"/>
    </w:pPr>
    <w:rPr>
      <w:rFonts w:eastAsia="Calibri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1D1014"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4">
    <w:name w:val="Название Знак"/>
    <w:link w:val="a3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b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c">
    <w:name w:val="header"/>
    <w:basedOn w:val="a"/>
    <w:link w:val="ad"/>
    <w:uiPriority w:val="99"/>
    <w:rsid w:val="007B30E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7B30E5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uiPriority w:val="99"/>
    <w:rsid w:val="009403E5"/>
    <w:rPr>
      <w:rFonts w:cs="Times New Roman"/>
    </w:rPr>
  </w:style>
  <w:style w:type="character" w:customStyle="1" w:styleId="af">
    <w:name w:val="Нижний колонтитул Знак"/>
    <w:link w:val="ae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List Paragraph"/>
    <w:basedOn w:val="a"/>
    <w:uiPriority w:val="99"/>
    <w:qFormat/>
    <w:rsid w:val="001927C1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"/>
    <w:uiPriority w:val="99"/>
    <w:rsid w:val="008C4122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8C4122"/>
    <w:rPr>
      <w:rFonts w:eastAsia="Times New Roman"/>
      <w:sz w:val="28"/>
      <w:lang w:val="ru-RU" w:eastAsia="ru-RU"/>
    </w:rPr>
  </w:style>
  <w:style w:type="paragraph" w:styleId="af1">
    <w:name w:val="footnote text"/>
    <w:basedOn w:val="a"/>
    <w:link w:val="af2"/>
    <w:uiPriority w:val="99"/>
    <w:semiHidden/>
    <w:rsid w:val="008C4122"/>
    <w:rPr>
      <w:rFonts w:eastAsia="Calibri"/>
      <w:sz w:val="20"/>
      <w:szCs w:val="20"/>
    </w:rPr>
  </w:style>
  <w:style w:type="character" w:styleId="af3">
    <w:name w:val="footnote reference"/>
    <w:basedOn w:val="a0"/>
    <w:uiPriority w:val="99"/>
    <w:semiHidden/>
    <w:rsid w:val="008C4122"/>
    <w:rPr>
      <w:rFonts w:cs="Times New Roman"/>
      <w:vertAlign w:val="superscript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8C4122"/>
    <w:rPr>
      <w:rFonts w:eastAsia="Times New Roman" w:cs="Times New Roman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8C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frgu-content-accordeon">
    <w:name w:val="frgu-content-accordeon"/>
    <w:basedOn w:val="a0"/>
    <w:uiPriority w:val="99"/>
    <w:rsid w:val="008C4122"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C4122"/>
    <w:rPr>
      <w:rFonts w:ascii="Courier New" w:eastAsia="Times New Roman" w:hAnsi="Courier New" w:cs="Courier New"/>
      <w:lang w:val="ru-RU" w:eastAsia="ru-RU" w:bidi="ar-SA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8C4122"/>
    <w:rPr>
      <w:sz w:val="24"/>
      <w:lang w:val="ru-RU" w:eastAsia="ru-RU"/>
    </w:rPr>
  </w:style>
  <w:style w:type="paragraph" w:customStyle="1" w:styleId="8">
    <w:name w:val="Стиль8"/>
    <w:basedOn w:val="a"/>
    <w:uiPriority w:val="99"/>
    <w:rsid w:val="00F37B9D"/>
    <w:rPr>
      <w:rFonts w:eastAsia="Calibri"/>
      <w:noProof/>
      <w:sz w:val="28"/>
      <w:szCs w:val="28"/>
    </w:rPr>
  </w:style>
  <w:style w:type="paragraph" w:styleId="af4">
    <w:name w:val="No Spacing"/>
    <w:uiPriority w:val="99"/>
    <w:qFormat/>
    <w:rsid w:val="00BB6A3C"/>
    <w:pPr>
      <w:spacing w:after="0" w:line="240" w:lineRule="auto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B6A"/>
    <w:pPr>
      <w:keepNext/>
      <w:jc w:val="center"/>
      <w:outlineLvl w:val="0"/>
    </w:pPr>
    <w:rPr>
      <w:rFonts w:eastAsia="Calibri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1D1014"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4">
    <w:name w:val="Название Знак"/>
    <w:link w:val="a3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b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c">
    <w:name w:val="header"/>
    <w:basedOn w:val="a"/>
    <w:link w:val="ad"/>
    <w:uiPriority w:val="99"/>
    <w:rsid w:val="007B30E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7B30E5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uiPriority w:val="99"/>
    <w:rsid w:val="009403E5"/>
    <w:rPr>
      <w:rFonts w:cs="Times New Roman"/>
    </w:rPr>
  </w:style>
  <w:style w:type="character" w:customStyle="1" w:styleId="af">
    <w:name w:val="Нижний колонтитул Знак"/>
    <w:link w:val="ae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List Paragraph"/>
    <w:basedOn w:val="a"/>
    <w:uiPriority w:val="99"/>
    <w:qFormat/>
    <w:rsid w:val="001927C1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"/>
    <w:uiPriority w:val="99"/>
    <w:rsid w:val="008C4122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8C4122"/>
    <w:rPr>
      <w:rFonts w:eastAsia="Times New Roman"/>
      <w:sz w:val="28"/>
      <w:lang w:val="ru-RU" w:eastAsia="ru-RU"/>
    </w:rPr>
  </w:style>
  <w:style w:type="paragraph" w:styleId="af1">
    <w:name w:val="footnote text"/>
    <w:basedOn w:val="a"/>
    <w:link w:val="af2"/>
    <w:uiPriority w:val="99"/>
    <w:semiHidden/>
    <w:rsid w:val="008C4122"/>
    <w:rPr>
      <w:rFonts w:eastAsia="Calibri"/>
      <w:sz w:val="20"/>
      <w:szCs w:val="20"/>
    </w:rPr>
  </w:style>
  <w:style w:type="character" w:styleId="af3">
    <w:name w:val="footnote reference"/>
    <w:basedOn w:val="a0"/>
    <w:uiPriority w:val="99"/>
    <w:semiHidden/>
    <w:rsid w:val="008C4122"/>
    <w:rPr>
      <w:rFonts w:cs="Times New Roman"/>
      <w:vertAlign w:val="superscript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8C4122"/>
    <w:rPr>
      <w:rFonts w:eastAsia="Times New Roman" w:cs="Times New Roman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8C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frgu-content-accordeon">
    <w:name w:val="frgu-content-accordeon"/>
    <w:basedOn w:val="a0"/>
    <w:uiPriority w:val="99"/>
    <w:rsid w:val="008C4122"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C4122"/>
    <w:rPr>
      <w:rFonts w:ascii="Courier New" w:eastAsia="Times New Roman" w:hAnsi="Courier New" w:cs="Courier New"/>
      <w:lang w:val="ru-RU" w:eastAsia="ru-RU" w:bidi="ar-SA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8C4122"/>
    <w:rPr>
      <w:sz w:val="24"/>
      <w:lang w:val="ru-RU" w:eastAsia="ru-RU"/>
    </w:rPr>
  </w:style>
  <w:style w:type="paragraph" w:customStyle="1" w:styleId="8">
    <w:name w:val="Стиль8"/>
    <w:basedOn w:val="a"/>
    <w:uiPriority w:val="99"/>
    <w:rsid w:val="00F37B9D"/>
    <w:rPr>
      <w:rFonts w:eastAsia="Calibri"/>
      <w:noProof/>
      <w:sz w:val="28"/>
      <w:szCs w:val="28"/>
    </w:rPr>
  </w:style>
  <w:style w:type="paragraph" w:styleId="af4">
    <w:name w:val="No Spacing"/>
    <w:uiPriority w:val="99"/>
    <w:qFormat/>
    <w:rsid w:val="00BB6A3C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7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insk-sp.ru" TargetMode="External"/><Relationship Id="rId13" Type="http://schemas.openxmlformats.org/officeDocument/2006/relationships/hyperlink" Target="http://gosuslugi.bashkortostan.ru" TargetMode="External"/><Relationship Id="rId18" Type="http://schemas.openxmlformats.org/officeDocument/2006/relationships/hyperlink" Target="consultantplus://offline/ref=7477D36D247F526C7BD4B7DDD08F15A6014F84D62298DDA4DCA8A2DB7828FD21BF4B5E0D31D769E7uBz4M" TargetMode="External"/><Relationship Id="rId26" Type="http://schemas.openxmlformats.org/officeDocument/2006/relationships/hyperlink" Target="consultantplus://offline/ref=43386F809F4B078D5AAAC22AB63FE44DFAAF397557264A52C17466FE74A96ECF00113928531A6326r5EAG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13810C64E03C96FA4C8691AFDD0FD15E073796A6A07712B9F6C8571C69BFE2F187AE527FAD4DBBAmBL2H" TargetMode="External"/><Relationship Id="rId3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aginsk-sp.ru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hyperlink" Target="consultantplus://offline/ref=43386F809F4B078D5AAAC22AB63FE44DFAAF397557264A52C17466FE74A96ECF00113928531A6326r5EAG" TargetMode="External"/><Relationship Id="rId33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F4488748F88A69A53451B1602C2719FA413A3019092A4541670C87F2269B1D76CE7586A62430HCC2D" TargetMode="External"/><Relationship Id="rId20" Type="http://schemas.openxmlformats.org/officeDocument/2006/relationships/hyperlink" Target="consultantplus://offline/ref=FD33AA8C5611180459E2B0DB21B49A1C66E2CE68863DF0F6FC25338640h502M" TargetMode="External"/><Relationship Id="rId29" Type="http://schemas.openxmlformats.org/officeDocument/2006/relationships/hyperlink" Target="http://www.maginsk-sp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ginsk-sp.ru" TargetMode="External"/><Relationship Id="rId24" Type="http://schemas.openxmlformats.org/officeDocument/2006/relationships/hyperlink" Target="consultantplus://offline/ref=43386F809F4B078D5AAAC22AB63FE44DFAAF397557264A52C17466FE74A96ECF00113928531A6326r5EAG" TargetMode="External"/><Relationship Id="rId3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7" Type="http://schemas.openxmlformats.org/officeDocument/2006/relationships/hyperlink" Target="consultantplus://offline/ref=94717AEF4018FBC54F3DF67D3384C2E17F7240D32860EE32544277844As4K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F9960F702E240E65147BC8F8CFF490FF2970BA307008EDB09FA09C3A37E9C535928526C425A40DG5G4F" TargetMode="External"/><Relationship Id="rId23" Type="http://schemas.openxmlformats.org/officeDocument/2006/relationships/hyperlink" Target="consultantplus://offline/ref=57EC4A0E559807BA03AC07E182649CCE6D9FA3573C5A4E7FB29AADAA01183E8460B26B8F02P5zCH" TargetMode="External"/><Relationship Id="rId28" Type="http://schemas.openxmlformats.org/officeDocument/2006/relationships/hyperlink" Target="consultantplus://offline/ref=27E34323F9EA81A2EE406F49AC2D57B6D8739AD462D3B3D87CC32FBD9B892196F7C96D086B920FCCX5UBL" TargetMode="External"/><Relationship Id="rId36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0" Type="http://schemas.openxmlformats.org/officeDocument/2006/relationships/hyperlink" Target="mailto:2maginsk@mail.ru" TargetMode="External"/><Relationship Id="rId19" Type="http://schemas.openxmlformats.org/officeDocument/2006/relationships/hyperlink" Target="consultantplus://offline/ref=FD33AA8C5611180459E2B0DB21B49A1C65ECC46A8334F0F6FC25338640525E9EA955DE45E5h30EM" TargetMode="External"/><Relationship Id="rId31" Type="http://schemas.openxmlformats.org/officeDocument/2006/relationships/hyperlink" Target="https://do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insk-sp.ru" TargetMode="External"/><Relationship Id="rId14" Type="http://schemas.openxmlformats.org/officeDocument/2006/relationships/hyperlink" Target="http://www.mfcrb.ru" TargetMode="External"/><Relationship Id="rId22" Type="http://schemas.openxmlformats.org/officeDocument/2006/relationships/hyperlink" Target="consultantplus://offline/ref=57EC4A0E559807BA03AC07E182649CCE6D9FA3573C5A4E7FB29AADAA01183E8460B26B87P0zAH" TargetMode="External"/><Relationship Id="rId27" Type="http://schemas.openxmlformats.org/officeDocument/2006/relationships/hyperlink" Target="consultantplus://offline/ref=43386F809F4B078D5AAAC22AB63FE44DFAAF397557264A52C17466FE74A96ECF00113928531A6326r5EAG" TargetMode="External"/><Relationship Id="rId30" Type="http://schemas.openxmlformats.org/officeDocument/2006/relationships/hyperlink" Target="http://www.maginsk-sp.ru" TargetMode="External"/><Relationship Id="rId35" Type="http://schemas.openxmlformats.org/officeDocument/2006/relationships/hyperlink" Target="consultantplus://offline/ref=57EC4A0E559807BA03AC07E182649CCE6D90AD573E544E7FB29AADAA01183E8460B26B8F025B7499P3z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16297</Words>
  <Characters>92895</Characters>
  <Application>Microsoft Office Word</Application>
  <DocSecurity>0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108975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2019-02-01T07:27:00Z</cp:lastPrinted>
  <dcterms:created xsi:type="dcterms:W3CDTF">2019-06-24T11:12:00Z</dcterms:created>
  <dcterms:modified xsi:type="dcterms:W3CDTF">2019-06-24T11:12:00Z</dcterms:modified>
</cp:coreProperties>
</file>