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BB" w:rsidRDefault="00D57CBB" w:rsidP="00D57CBB">
      <w:pPr>
        <w:jc w:val="center"/>
        <w:rPr>
          <w:sz w:val="28"/>
          <w:szCs w:val="28"/>
        </w:rPr>
      </w:pPr>
      <w:bookmarkStart w:id="0" w:name="_GoBack"/>
      <w:bookmarkEnd w:id="0"/>
      <w:r>
        <w:rPr>
          <w:sz w:val="28"/>
          <w:szCs w:val="28"/>
        </w:rPr>
        <w:t>Администрация сельского поселения Магинский сельсовет</w:t>
      </w:r>
    </w:p>
    <w:p w:rsidR="00D57CBB" w:rsidRDefault="00D57CBB" w:rsidP="00D57CBB">
      <w:pPr>
        <w:jc w:val="center"/>
        <w:rPr>
          <w:sz w:val="28"/>
          <w:szCs w:val="28"/>
        </w:rPr>
      </w:pPr>
      <w:r>
        <w:rPr>
          <w:sz w:val="28"/>
          <w:szCs w:val="28"/>
        </w:rPr>
        <w:t xml:space="preserve"> муниципального района  Караидельский район</w:t>
      </w:r>
    </w:p>
    <w:p w:rsidR="00D57CBB" w:rsidRDefault="00D57CBB" w:rsidP="00D57CBB">
      <w:pPr>
        <w:jc w:val="center"/>
        <w:rPr>
          <w:sz w:val="28"/>
          <w:szCs w:val="28"/>
        </w:rPr>
      </w:pPr>
      <w:r>
        <w:rPr>
          <w:sz w:val="28"/>
          <w:szCs w:val="28"/>
        </w:rPr>
        <w:t xml:space="preserve"> Республики Башкортостан </w:t>
      </w:r>
    </w:p>
    <w:p w:rsidR="00D57CBB" w:rsidRPr="003620DE" w:rsidRDefault="00D57CBB" w:rsidP="00D57CBB">
      <w:pPr>
        <w:jc w:val="center"/>
        <w:rPr>
          <w:sz w:val="16"/>
          <w:szCs w:val="16"/>
        </w:rPr>
      </w:pPr>
    </w:p>
    <w:p w:rsidR="00D57CBB" w:rsidRDefault="00D57CBB" w:rsidP="00D57CBB">
      <w:pPr>
        <w:jc w:val="center"/>
        <w:rPr>
          <w:sz w:val="28"/>
          <w:szCs w:val="28"/>
        </w:rPr>
      </w:pPr>
      <w:r>
        <w:rPr>
          <w:sz w:val="28"/>
          <w:szCs w:val="28"/>
        </w:rPr>
        <w:t>ПОСТАНОВЛЕНИЕ</w:t>
      </w:r>
    </w:p>
    <w:p w:rsidR="00D57CBB" w:rsidRDefault="00D57CBB" w:rsidP="00D57CBB">
      <w:pPr>
        <w:jc w:val="center"/>
        <w:rPr>
          <w:sz w:val="28"/>
          <w:szCs w:val="28"/>
        </w:rPr>
      </w:pPr>
      <w:r>
        <w:rPr>
          <w:sz w:val="28"/>
          <w:szCs w:val="28"/>
        </w:rPr>
        <w:t>10 октября 2017 года №39</w:t>
      </w:r>
    </w:p>
    <w:p w:rsidR="00D57CBB" w:rsidRDefault="00D57CBB" w:rsidP="00D57CBB">
      <w:pPr>
        <w:jc w:val="center"/>
        <w:rPr>
          <w:sz w:val="28"/>
          <w:szCs w:val="28"/>
        </w:rPr>
      </w:pPr>
    </w:p>
    <w:p w:rsidR="00FF2601" w:rsidRPr="008B7157" w:rsidRDefault="008C16E3" w:rsidP="00FF2601">
      <w:pPr>
        <w:jc w:val="center"/>
        <w:rPr>
          <w:bCs/>
          <w:sz w:val="28"/>
          <w:szCs w:val="28"/>
        </w:rPr>
      </w:pPr>
      <w:r w:rsidRPr="008B7157">
        <w:rPr>
          <w:bCs/>
          <w:sz w:val="28"/>
          <w:szCs w:val="28"/>
        </w:rPr>
        <w:t>Об утверждении Административного </w:t>
      </w:r>
      <w:r w:rsidRPr="008B7157">
        <w:rPr>
          <w:rStyle w:val="apple-converted-space"/>
          <w:bCs/>
          <w:sz w:val="28"/>
          <w:szCs w:val="28"/>
        </w:rPr>
        <w:t> </w:t>
      </w:r>
      <w:r w:rsidRPr="008B7157">
        <w:rPr>
          <w:bCs/>
          <w:sz w:val="28"/>
          <w:szCs w:val="28"/>
        </w:rPr>
        <w:t>регламента администрации сельского поселения Магинский сельсовет муниципального района Караидельский район Республики Башкортостан по предоставлению муниципальной услуги</w:t>
      </w:r>
      <w:r w:rsidR="004F175A" w:rsidRPr="008B7157">
        <w:rPr>
          <w:bCs/>
          <w:sz w:val="28"/>
          <w:szCs w:val="28"/>
        </w:rPr>
        <w:t xml:space="preserve"> </w:t>
      </w:r>
      <w:r w:rsidRPr="008B7157">
        <w:rPr>
          <w:bCs/>
          <w:sz w:val="28"/>
          <w:szCs w:val="28"/>
        </w:rPr>
        <w:t xml:space="preserve"> </w:t>
      </w:r>
    </w:p>
    <w:p w:rsidR="008C16E3" w:rsidRPr="008B7157" w:rsidRDefault="008C16E3" w:rsidP="00FF2601">
      <w:pPr>
        <w:jc w:val="center"/>
        <w:rPr>
          <w:sz w:val="28"/>
          <w:szCs w:val="28"/>
        </w:rPr>
      </w:pPr>
      <w:r w:rsidRPr="008B7157">
        <w:rPr>
          <w:bCs/>
          <w:sz w:val="28"/>
          <w:szCs w:val="28"/>
        </w:rPr>
        <w:t>«</w:t>
      </w:r>
      <w:r w:rsidR="00A82E9A" w:rsidRPr="008B7157">
        <w:rPr>
          <w:sz w:val="28"/>
          <w:szCs w:val="28"/>
        </w:rPr>
        <w:t>Присвоение адреса объекту недвижимости</w:t>
      </w:r>
      <w:r w:rsidR="00503FEF" w:rsidRPr="008B7157">
        <w:rPr>
          <w:bCs/>
          <w:sz w:val="28"/>
          <w:szCs w:val="28"/>
        </w:rPr>
        <w:t>»</w:t>
      </w:r>
    </w:p>
    <w:p w:rsidR="00A82E9A" w:rsidRPr="008B7157" w:rsidRDefault="00A82E9A" w:rsidP="004F175A">
      <w:pPr>
        <w:autoSpaceDE w:val="0"/>
        <w:autoSpaceDN w:val="0"/>
        <w:adjustRightInd w:val="0"/>
        <w:ind w:firstLine="540"/>
        <w:jc w:val="both"/>
        <w:rPr>
          <w:sz w:val="16"/>
          <w:szCs w:val="16"/>
        </w:rPr>
      </w:pPr>
    </w:p>
    <w:p w:rsidR="00F666A0" w:rsidRPr="00FF2601" w:rsidRDefault="00202568" w:rsidP="004F175A">
      <w:pPr>
        <w:autoSpaceDE w:val="0"/>
        <w:autoSpaceDN w:val="0"/>
        <w:adjustRightInd w:val="0"/>
        <w:ind w:firstLine="540"/>
        <w:jc w:val="both"/>
        <w:rPr>
          <w:sz w:val="26"/>
          <w:szCs w:val="26"/>
        </w:rPr>
      </w:pPr>
      <w:r w:rsidRPr="00FF2601">
        <w:rPr>
          <w:sz w:val="26"/>
          <w:szCs w:val="26"/>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от 24 июля 2007 года № 221-ФЗ                       «О государственном кадастре недвижимости», постановлением Правительства Российской Федерации от 19 ноября 2014 года № 1221 «Об утверждении Правил присвоения, изменения и аннулирования адресов», постановлением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w:t>
      </w:r>
      <w:r w:rsidR="006923AE" w:rsidRPr="00FF2601">
        <w:rPr>
          <w:sz w:val="26"/>
          <w:szCs w:val="26"/>
        </w:rPr>
        <w:t>,</w:t>
      </w:r>
      <w:r w:rsidRPr="00FF2601">
        <w:rPr>
          <w:sz w:val="26"/>
          <w:szCs w:val="26"/>
        </w:rPr>
        <w:t xml:space="preserve"> </w:t>
      </w:r>
      <w:r w:rsidR="00D57CBB">
        <w:rPr>
          <w:sz w:val="26"/>
          <w:szCs w:val="26"/>
        </w:rPr>
        <w:t>ПОСТАНОВЛЯЮ</w:t>
      </w:r>
      <w:r w:rsidR="00F666A0" w:rsidRPr="00FF2601">
        <w:rPr>
          <w:sz w:val="26"/>
          <w:szCs w:val="26"/>
        </w:rPr>
        <w:t>:</w:t>
      </w:r>
    </w:p>
    <w:p w:rsidR="00F666A0" w:rsidRPr="00FF2601" w:rsidRDefault="00E73AC0" w:rsidP="00F666A0">
      <w:pPr>
        <w:numPr>
          <w:ilvl w:val="0"/>
          <w:numId w:val="1"/>
        </w:numPr>
        <w:jc w:val="both"/>
        <w:rPr>
          <w:sz w:val="26"/>
          <w:szCs w:val="26"/>
        </w:rPr>
      </w:pPr>
      <w:r w:rsidRPr="00FF2601">
        <w:rPr>
          <w:sz w:val="26"/>
          <w:szCs w:val="26"/>
        </w:rPr>
        <w:t>Утвердить</w:t>
      </w:r>
      <w:r w:rsidR="00F666A0" w:rsidRPr="00FF2601">
        <w:rPr>
          <w:sz w:val="26"/>
          <w:szCs w:val="26"/>
        </w:rPr>
        <w:t xml:space="preserve"> </w:t>
      </w:r>
      <w:r w:rsidR="00C8695E" w:rsidRPr="00FF2601">
        <w:rPr>
          <w:sz w:val="26"/>
          <w:szCs w:val="26"/>
        </w:rPr>
        <w:t>А</w:t>
      </w:r>
      <w:r w:rsidR="00F666A0" w:rsidRPr="00FF2601">
        <w:rPr>
          <w:sz w:val="26"/>
          <w:szCs w:val="26"/>
        </w:rPr>
        <w:t>дминистративн</w:t>
      </w:r>
      <w:r w:rsidRPr="00FF2601">
        <w:rPr>
          <w:sz w:val="26"/>
          <w:szCs w:val="26"/>
        </w:rPr>
        <w:t>ый</w:t>
      </w:r>
      <w:r w:rsidR="00F666A0" w:rsidRPr="00FF2601">
        <w:rPr>
          <w:sz w:val="26"/>
          <w:szCs w:val="26"/>
        </w:rPr>
        <w:t xml:space="preserve"> регламент администрации сельского поселения </w:t>
      </w:r>
      <w:r w:rsidR="00966E71" w:rsidRPr="00FF2601">
        <w:rPr>
          <w:sz w:val="26"/>
          <w:szCs w:val="26"/>
        </w:rPr>
        <w:t>Магинский</w:t>
      </w:r>
      <w:r w:rsidR="00F666A0" w:rsidRPr="00FF2601">
        <w:rPr>
          <w:sz w:val="26"/>
          <w:szCs w:val="26"/>
        </w:rPr>
        <w:t xml:space="preserve"> сельсовет муниципального района Караидельский район Республики Башкортостан по предоставлению муниципальной услуги «</w:t>
      </w:r>
      <w:r w:rsidR="004311CB" w:rsidRPr="00FF2601">
        <w:rPr>
          <w:sz w:val="26"/>
          <w:szCs w:val="26"/>
        </w:rPr>
        <w:t>Присвоение адреса объекту недвижимости</w:t>
      </w:r>
      <w:r w:rsidRPr="00FF2601">
        <w:rPr>
          <w:sz w:val="26"/>
          <w:szCs w:val="26"/>
        </w:rPr>
        <w:t>»</w:t>
      </w:r>
      <w:r w:rsidR="00F666A0" w:rsidRPr="00FF2601">
        <w:rPr>
          <w:sz w:val="26"/>
          <w:szCs w:val="26"/>
        </w:rPr>
        <w:t>.</w:t>
      </w:r>
    </w:p>
    <w:p w:rsidR="004311CB" w:rsidRPr="00FF2601" w:rsidRDefault="004311CB" w:rsidP="004311CB">
      <w:pPr>
        <w:numPr>
          <w:ilvl w:val="0"/>
          <w:numId w:val="1"/>
        </w:numPr>
        <w:jc w:val="both"/>
        <w:rPr>
          <w:sz w:val="26"/>
          <w:szCs w:val="26"/>
        </w:rPr>
      </w:pPr>
      <w:r w:rsidRPr="00FF2601">
        <w:rPr>
          <w:sz w:val="26"/>
          <w:szCs w:val="26"/>
        </w:rPr>
        <w:t>Постановлени</w:t>
      </w:r>
      <w:r w:rsidR="00FF2601" w:rsidRPr="00FF2601">
        <w:rPr>
          <w:sz w:val="26"/>
          <w:szCs w:val="26"/>
        </w:rPr>
        <w:t>е</w:t>
      </w:r>
      <w:r w:rsidRPr="00FF2601">
        <w:rPr>
          <w:sz w:val="26"/>
          <w:szCs w:val="26"/>
        </w:rPr>
        <w:t xml:space="preserve"> главы сельского поселения Магинский сельсовет муниципального района Караидельский район Республики Башкортостан от 10.07.2013 года №22 «Об утверждении Административного регламента администрации сельского поселения Магинский сельсовет муниципального района Караидельский район Республики Башкортостан по предоставлению муниципальной услуги «</w:t>
      </w:r>
      <w:r w:rsidRPr="00FF2601">
        <w:rPr>
          <w:bCs/>
          <w:sz w:val="26"/>
          <w:szCs w:val="26"/>
        </w:rPr>
        <w:t>Присвоение (уточнение) адреса объекта недвижимости в границах сельского поселения Магинский сельсовет муниципального района Караидельский район Республики Башкортостан</w:t>
      </w:r>
      <w:r w:rsidRPr="00FF2601">
        <w:rPr>
          <w:sz w:val="26"/>
          <w:szCs w:val="26"/>
        </w:rPr>
        <w:t>», с учетом изменений от 12.11.2013 года №35, от 10.02.2015 года №8, от 26.02.2016 года №4</w:t>
      </w:r>
      <w:r w:rsidR="00A05031">
        <w:rPr>
          <w:sz w:val="26"/>
          <w:szCs w:val="26"/>
        </w:rPr>
        <w:t>,</w:t>
      </w:r>
      <w:r w:rsidR="00D2691D" w:rsidRPr="00D2691D">
        <w:rPr>
          <w:sz w:val="26"/>
          <w:szCs w:val="26"/>
        </w:rPr>
        <w:t xml:space="preserve"> </w:t>
      </w:r>
      <w:r w:rsidR="00D2691D">
        <w:rPr>
          <w:sz w:val="26"/>
          <w:szCs w:val="26"/>
        </w:rPr>
        <w:t>от 10.07.2017 года №28,</w:t>
      </w:r>
      <w:r w:rsidRPr="00FF2601">
        <w:rPr>
          <w:sz w:val="26"/>
          <w:szCs w:val="26"/>
        </w:rPr>
        <w:t xml:space="preserve"> считать утратившим силу.</w:t>
      </w:r>
    </w:p>
    <w:p w:rsidR="00F666A0" w:rsidRPr="00FF2601" w:rsidRDefault="00F666A0" w:rsidP="00F666A0">
      <w:pPr>
        <w:numPr>
          <w:ilvl w:val="0"/>
          <w:numId w:val="1"/>
        </w:numPr>
        <w:suppressAutoHyphens/>
        <w:jc w:val="both"/>
        <w:rPr>
          <w:sz w:val="26"/>
          <w:szCs w:val="26"/>
        </w:rPr>
      </w:pPr>
      <w:r w:rsidRPr="00FF2601">
        <w:rPr>
          <w:sz w:val="26"/>
          <w:szCs w:val="26"/>
        </w:rPr>
        <w:t>Обнародовать настоящее постановление на информационном стенде в здании администрации сельского поселения по адресу: 4523</w:t>
      </w:r>
      <w:r w:rsidR="00966E71" w:rsidRPr="00FF2601">
        <w:rPr>
          <w:sz w:val="26"/>
          <w:szCs w:val="26"/>
        </w:rPr>
        <w:t>7</w:t>
      </w:r>
      <w:r w:rsidRPr="00FF2601">
        <w:rPr>
          <w:sz w:val="26"/>
          <w:szCs w:val="26"/>
        </w:rPr>
        <w:t xml:space="preserve">3, Республика Башкортостан, Караидельский район, </w:t>
      </w:r>
      <w:r w:rsidR="00966E71" w:rsidRPr="00FF2601">
        <w:rPr>
          <w:sz w:val="26"/>
          <w:szCs w:val="26"/>
        </w:rPr>
        <w:t>с. Магинск</w:t>
      </w:r>
      <w:r w:rsidRPr="00FF2601">
        <w:rPr>
          <w:sz w:val="26"/>
          <w:szCs w:val="26"/>
        </w:rPr>
        <w:t>, ул.</w:t>
      </w:r>
      <w:r w:rsidR="005364F7">
        <w:rPr>
          <w:sz w:val="26"/>
          <w:szCs w:val="26"/>
        </w:rPr>
        <w:t xml:space="preserve"> </w:t>
      </w:r>
      <w:r w:rsidR="00966E71" w:rsidRPr="00FF2601">
        <w:rPr>
          <w:sz w:val="26"/>
          <w:szCs w:val="26"/>
        </w:rPr>
        <w:t>Казанка</w:t>
      </w:r>
      <w:r w:rsidRPr="00FF2601">
        <w:rPr>
          <w:sz w:val="26"/>
          <w:szCs w:val="26"/>
        </w:rPr>
        <w:t>,</w:t>
      </w:r>
      <w:r w:rsidR="00966E71" w:rsidRPr="00FF2601">
        <w:rPr>
          <w:sz w:val="26"/>
          <w:szCs w:val="26"/>
        </w:rPr>
        <w:t xml:space="preserve"> 24</w:t>
      </w:r>
      <w:r w:rsidR="00FF2601">
        <w:rPr>
          <w:sz w:val="26"/>
          <w:szCs w:val="26"/>
        </w:rPr>
        <w:t>,</w:t>
      </w:r>
      <w:r w:rsidRPr="00FF2601">
        <w:rPr>
          <w:sz w:val="26"/>
          <w:szCs w:val="26"/>
        </w:rPr>
        <w:t xml:space="preserve"> и разместить в сети общего доступа «Интернет» на официальном сайте</w:t>
      </w:r>
      <w:r w:rsidR="00FF2601">
        <w:rPr>
          <w:sz w:val="26"/>
          <w:szCs w:val="26"/>
        </w:rPr>
        <w:t>:</w:t>
      </w:r>
      <w:r w:rsidRPr="00FF2601">
        <w:rPr>
          <w:sz w:val="26"/>
          <w:szCs w:val="26"/>
        </w:rPr>
        <w:t xml:space="preserve"> </w:t>
      </w:r>
      <w:hyperlink r:id="rId8" w:history="1">
        <w:hyperlink r:id="rId9" w:history="1">
          <w:r w:rsidR="00AD560D" w:rsidRPr="00BB15F2">
            <w:rPr>
              <w:rStyle w:val="a3"/>
              <w:sz w:val="26"/>
              <w:szCs w:val="26"/>
            </w:rPr>
            <w:t>www.maginsk-sp.ru</w:t>
          </w:r>
        </w:hyperlink>
      </w:hyperlink>
      <w:r w:rsidRPr="00FF2601">
        <w:rPr>
          <w:sz w:val="26"/>
          <w:szCs w:val="26"/>
        </w:rPr>
        <w:t>.</w:t>
      </w:r>
    </w:p>
    <w:p w:rsidR="00F666A0" w:rsidRPr="00FF2601" w:rsidRDefault="00F666A0" w:rsidP="00F666A0">
      <w:pPr>
        <w:ind w:left="720"/>
        <w:jc w:val="both"/>
        <w:rPr>
          <w:sz w:val="26"/>
          <w:szCs w:val="26"/>
        </w:rPr>
      </w:pPr>
    </w:p>
    <w:p w:rsidR="00D57CBB" w:rsidRPr="0067439A" w:rsidRDefault="00D57CBB" w:rsidP="00D57CBB">
      <w:pPr>
        <w:jc w:val="right"/>
        <w:rPr>
          <w:sz w:val="26"/>
          <w:szCs w:val="26"/>
        </w:rPr>
      </w:pPr>
      <w:r w:rsidRPr="0067439A">
        <w:rPr>
          <w:sz w:val="26"/>
          <w:szCs w:val="26"/>
        </w:rPr>
        <w:t>Глава сельского поселения Магинский сельсовет</w:t>
      </w:r>
    </w:p>
    <w:p w:rsidR="00D57CBB" w:rsidRPr="0067439A" w:rsidRDefault="00D57CBB" w:rsidP="00D57CBB">
      <w:pPr>
        <w:jc w:val="right"/>
        <w:rPr>
          <w:sz w:val="26"/>
          <w:szCs w:val="26"/>
        </w:rPr>
      </w:pPr>
      <w:r w:rsidRPr="0067439A">
        <w:rPr>
          <w:sz w:val="26"/>
          <w:szCs w:val="26"/>
        </w:rPr>
        <w:t xml:space="preserve"> муниципального района Караидельский район</w:t>
      </w:r>
    </w:p>
    <w:p w:rsidR="00D57CBB" w:rsidRPr="0067439A" w:rsidRDefault="00D57CBB" w:rsidP="00D57CBB">
      <w:pPr>
        <w:jc w:val="right"/>
        <w:rPr>
          <w:sz w:val="26"/>
          <w:szCs w:val="26"/>
        </w:rPr>
      </w:pPr>
      <w:r w:rsidRPr="0067439A">
        <w:rPr>
          <w:sz w:val="26"/>
          <w:szCs w:val="26"/>
        </w:rPr>
        <w:t xml:space="preserve"> Республики Башкортостан </w:t>
      </w:r>
    </w:p>
    <w:p w:rsidR="00D57CBB" w:rsidRPr="0067439A" w:rsidRDefault="00D57CBB" w:rsidP="00D57CBB">
      <w:pPr>
        <w:pStyle w:val="aa"/>
        <w:jc w:val="right"/>
        <w:rPr>
          <w:rFonts w:ascii="NewtonITT" w:hAnsi="NewtonITT"/>
          <w:b/>
          <w:color w:val="000000"/>
          <w:sz w:val="26"/>
          <w:szCs w:val="26"/>
        </w:rPr>
      </w:pPr>
      <w:r w:rsidRPr="0067439A">
        <w:rPr>
          <w:sz w:val="26"/>
          <w:szCs w:val="26"/>
        </w:rPr>
        <w:t xml:space="preserve">                                                                                                                          А.А. Киряков   </w:t>
      </w:r>
    </w:p>
    <w:p w:rsidR="00D57CBB" w:rsidRDefault="00D57CBB" w:rsidP="00D57CBB">
      <w:pPr>
        <w:pStyle w:val="ab"/>
        <w:shd w:val="clear" w:color="auto" w:fill="FFFFFF"/>
        <w:rPr>
          <w:sz w:val="26"/>
          <w:szCs w:val="26"/>
        </w:rPr>
      </w:pPr>
    </w:p>
    <w:p w:rsidR="00D57CBB" w:rsidRDefault="00D57CBB" w:rsidP="00D57CBB">
      <w:pPr>
        <w:pStyle w:val="ab"/>
        <w:shd w:val="clear" w:color="auto" w:fill="FFFFFF"/>
        <w:rPr>
          <w:sz w:val="26"/>
          <w:szCs w:val="26"/>
        </w:rPr>
      </w:pPr>
    </w:p>
    <w:p w:rsidR="00D57CBB" w:rsidRDefault="00D57CBB" w:rsidP="00D57CBB">
      <w:pPr>
        <w:pStyle w:val="ab"/>
        <w:shd w:val="clear" w:color="auto" w:fill="FFFFFF"/>
        <w:rPr>
          <w:sz w:val="26"/>
          <w:szCs w:val="26"/>
        </w:rPr>
      </w:pPr>
    </w:p>
    <w:p w:rsidR="0055207A" w:rsidRPr="00B62361" w:rsidRDefault="008C25C8" w:rsidP="00B62361">
      <w:pPr>
        <w:suppressAutoHyphens/>
        <w:ind w:left="5400"/>
      </w:pPr>
      <w:r>
        <w:lastRenderedPageBreak/>
        <w:t xml:space="preserve">   </w:t>
      </w:r>
      <w:r w:rsidR="00323603">
        <w:t xml:space="preserve">        </w:t>
      </w:r>
      <w:r w:rsidR="0055207A" w:rsidRPr="00B62361">
        <w:t>Приложение</w:t>
      </w:r>
    </w:p>
    <w:p w:rsidR="0055207A" w:rsidRPr="00B62361" w:rsidRDefault="0055207A" w:rsidP="00B62361">
      <w:pPr>
        <w:suppressAutoHyphens/>
        <w:ind w:left="5400"/>
      </w:pPr>
      <w:r w:rsidRPr="00B62361">
        <w:t>к постановлению главы</w:t>
      </w:r>
      <w:r w:rsidR="00B62361" w:rsidRPr="00B62361">
        <w:t xml:space="preserve"> </w:t>
      </w:r>
      <w:r w:rsidRPr="00B62361">
        <w:t xml:space="preserve">сельского поселения </w:t>
      </w:r>
      <w:r w:rsidR="00966E71">
        <w:t>Магинский</w:t>
      </w:r>
      <w:r w:rsidRPr="00B62361">
        <w:t xml:space="preserve"> сельсовет</w:t>
      </w:r>
    </w:p>
    <w:p w:rsidR="0055207A" w:rsidRPr="00B62361" w:rsidRDefault="0055207A" w:rsidP="00B62361">
      <w:pPr>
        <w:suppressAutoHyphens/>
        <w:ind w:left="5400"/>
      </w:pPr>
      <w:r w:rsidRPr="00B62361">
        <w:t xml:space="preserve">муниципального района </w:t>
      </w:r>
    </w:p>
    <w:p w:rsidR="0055207A" w:rsidRPr="00B62361" w:rsidRDefault="0055207A" w:rsidP="00B62361">
      <w:pPr>
        <w:suppressAutoHyphens/>
        <w:ind w:left="5400"/>
      </w:pPr>
      <w:r w:rsidRPr="00B62361">
        <w:t>Караидельский район</w:t>
      </w:r>
    </w:p>
    <w:p w:rsidR="0055207A" w:rsidRPr="00B62361" w:rsidRDefault="0055207A" w:rsidP="00B62361">
      <w:pPr>
        <w:suppressAutoHyphens/>
        <w:ind w:left="5400"/>
      </w:pPr>
      <w:r w:rsidRPr="00B62361">
        <w:t>Республики Башкортостан</w:t>
      </w:r>
    </w:p>
    <w:p w:rsidR="0055207A" w:rsidRPr="00B62361" w:rsidRDefault="0055207A" w:rsidP="00B62361">
      <w:pPr>
        <w:suppressAutoHyphens/>
        <w:ind w:left="4680"/>
      </w:pPr>
      <w:r w:rsidRPr="00B62361">
        <w:t xml:space="preserve">       </w:t>
      </w:r>
      <w:r w:rsidR="00B62361">
        <w:t xml:space="preserve">    </w:t>
      </w:r>
      <w:r w:rsidR="006C1714" w:rsidRPr="000D7D55">
        <w:t xml:space="preserve"> </w:t>
      </w:r>
      <w:r w:rsidRPr="00B62361">
        <w:t xml:space="preserve">от </w:t>
      </w:r>
      <w:r w:rsidR="004311CB">
        <w:t>10 октября</w:t>
      </w:r>
      <w:r w:rsidRPr="00B62361">
        <w:t xml:space="preserve"> 201</w:t>
      </w:r>
      <w:r w:rsidR="006C1714">
        <w:t>7</w:t>
      </w:r>
      <w:r w:rsidRPr="00B62361">
        <w:t xml:space="preserve"> года №</w:t>
      </w:r>
      <w:r w:rsidR="008C16E3">
        <w:t xml:space="preserve"> </w:t>
      </w:r>
      <w:r w:rsidR="004311CB">
        <w:t>3</w:t>
      </w:r>
      <w:r w:rsidR="006C1714">
        <w:t>9</w:t>
      </w:r>
    </w:p>
    <w:p w:rsidR="0055207A" w:rsidRDefault="0055207A" w:rsidP="0055207A">
      <w:pPr>
        <w:suppressAutoHyphens/>
        <w:jc w:val="right"/>
        <w:rPr>
          <w:sz w:val="28"/>
          <w:szCs w:val="28"/>
        </w:rPr>
      </w:pPr>
    </w:p>
    <w:p w:rsidR="0055207A" w:rsidRPr="004C375D" w:rsidRDefault="0055207A" w:rsidP="0055207A">
      <w:pPr>
        <w:suppressAutoHyphens/>
        <w:jc w:val="center"/>
        <w:rPr>
          <w:sz w:val="28"/>
          <w:szCs w:val="28"/>
        </w:rPr>
      </w:pPr>
      <w:r w:rsidRPr="004C375D">
        <w:rPr>
          <w:sz w:val="28"/>
          <w:szCs w:val="28"/>
        </w:rPr>
        <w:t>Административный регламент предоставления муниципальной услуги</w:t>
      </w:r>
      <w:r w:rsidR="00E74AA1">
        <w:rPr>
          <w:sz w:val="28"/>
          <w:szCs w:val="28"/>
        </w:rPr>
        <w:t xml:space="preserve"> </w:t>
      </w:r>
    </w:p>
    <w:p w:rsidR="0055207A" w:rsidRDefault="0055207A" w:rsidP="0055207A">
      <w:pPr>
        <w:tabs>
          <w:tab w:val="left" w:pos="8100"/>
        </w:tabs>
        <w:suppressAutoHyphens/>
        <w:jc w:val="center"/>
        <w:rPr>
          <w:sz w:val="28"/>
          <w:szCs w:val="28"/>
        </w:rPr>
      </w:pPr>
      <w:r w:rsidRPr="004C375D">
        <w:rPr>
          <w:bCs/>
          <w:sz w:val="28"/>
          <w:szCs w:val="28"/>
        </w:rPr>
        <w:t>«</w:t>
      </w:r>
      <w:r w:rsidR="004311CB">
        <w:rPr>
          <w:sz w:val="28"/>
          <w:szCs w:val="28"/>
        </w:rPr>
        <w:t>Присвоение адреса объекту недвижимости</w:t>
      </w:r>
      <w:r w:rsidR="00C25D8E">
        <w:rPr>
          <w:sz w:val="28"/>
          <w:szCs w:val="28"/>
        </w:rPr>
        <w:t xml:space="preserve">» </w:t>
      </w:r>
    </w:p>
    <w:p w:rsidR="000D7D55" w:rsidRPr="004C375D" w:rsidRDefault="000D7D55" w:rsidP="0055207A">
      <w:pPr>
        <w:tabs>
          <w:tab w:val="left" w:pos="8100"/>
        </w:tabs>
        <w:suppressAutoHyphens/>
        <w:jc w:val="center"/>
        <w:rPr>
          <w:sz w:val="28"/>
          <w:szCs w:val="28"/>
        </w:rPr>
      </w:pPr>
    </w:p>
    <w:p w:rsidR="00A41943" w:rsidRPr="00CF6926" w:rsidRDefault="00A41943" w:rsidP="00FF2601">
      <w:pPr>
        <w:widowControl w:val="0"/>
        <w:numPr>
          <w:ilvl w:val="0"/>
          <w:numId w:val="4"/>
        </w:numPr>
        <w:tabs>
          <w:tab w:val="left" w:pos="0"/>
        </w:tabs>
        <w:ind w:left="567" w:right="-1" w:firstLine="0"/>
        <w:contextualSpacing/>
        <w:jc w:val="center"/>
        <w:rPr>
          <w:b/>
          <w:color w:val="000000"/>
          <w:sz w:val="28"/>
          <w:szCs w:val="28"/>
        </w:rPr>
      </w:pPr>
      <w:r w:rsidRPr="00CF6926">
        <w:rPr>
          <w:b/>
          <w:color w:val="000000"/>
          <w:sz w:val="28"/>
          <w:szCs w:val="28"/>
        </w:rPr>
        <w:t>Общие положения</w:t>
      </w:r>
    </w:p>
    <w:p w:rsidR="00A41943" w:rsidRDefault="00A41943" w:rsidP="00A41943">
      <w:pPr>
        <w:widowControl w:val="0"/>
        <w:tabs>
          <w:tab w:val="left" w:pos="0"/>
        </w:tabs>
        <w:ind w:left="1287" w:right="-1"/>
        <w:contextualSpacing/>
        <w:jc w:val="center"/>
        <w:rPr>
          <w:b/>
          <w:color w:val="000000"/>
          <w:sz w:val="28"/>
          <w:szCs w:val="28"/>
        </w:rPr>
      </w:pP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1.1</w:t>
      </w:r>
      <w:r>
        <w:rPr>
          <w:sz w:val="28"/>
          <w:szCs w:val="28"/>
        </w:rPr>
        <w:t xml:space="preserve"> </w:t>
      </w:r>
      <w:r w:rsidRPr="008D6169">
        <w:rPr>
          <w:sz w:val="28"/>
          <w:szCs w:val="28"/>
        </w:rPr>
        <w:t xml:space="preserve">Административный регламент предоставления </w:t>
      </w:r>
      <w:r w:rsidR="007C26D2">
        <w:rPr>
          <w:sz w:val="28"/>
          <w:szCs w:val="28"/>
        </w:rPr>
        <w:t>а</w:t>
      </w:r>
      <w:r w:rsidRPr="008D6169">
        <w:rPr>
          <w:sz w:val="28"/>
          <w:szCs w:val="28"/>
        </w:rPr>
        <w:t>дминистраци</w:t>
      </w:r>
      <w:r>
        <w:rPr>
          <w:sz w:val="28"/>
          <w:szCs w:val="28"/>
        </w:rPr>
        <w:t>ей</w:t>
      </w:r>
      <w:r w:rsidRPr="008D6169">
        <w:rPr>
          <w:sz w:val="28"/>
          <w:szCs w:val="28"/>
        </w:rPr>
        <w:t xml:space="preserve"> </w:t>
      </w:r>
      <w:r w:rsidR="007C26D2">
        <w:rPr>
          <w:sz w:val="28"/>
          <w:szCs w:val="28"/>
        </w:rPr>
        <w:t xml:space="preserve">сельского поселения Магинский сельсовет </w:t>
      </w:r>
      <w:r w:rsidRPr="007D033E">
        <w:rPr>
          <w:color w:val="000000"/>
          <w:sz w:val="28"/>
          <w:szCs w:val="28"/>
        </w:rPr>
        <w:t>мун</w:t>
      </w:r>
      <w:r w:rsidRPr="007D033E">
        <w:rPr>
          <w:color w:val="000000"/>
          <w:sz w:val="28"/>
          <w:szCs w:val="28"/>
        </w:rPr>
        <w:t>и</w:t>
      </w:r>
      <w:r w:rsidRPr="007D033E">
        <w:rPr>
          <w:color w:val="000000"/>
          <w:sz w:val="28"/>
          <w:szCs w:val="28"/>
        </w:rPr>
        <w:t xml:space="preserve">ципального района </w:t>
      </w:r>
      <w:r w:rsidR="007C26D2">
        <w:rPr>
          <w:color w:val="000000"/>
          <w:sz w:val="28"/>
          <w:szCs w:val="28"/>
        </w:rPr>
        <w:t>Караидельский</w:t>
      </w:r>
      <w:r w:rsidRPr="007D033E">
        <w:rPr>
          <w:color w:val="000000"/>
          <w:sz w:val="28"/>
          <w:szCs w:val="28"/>
        </w:rPr>
        <w:t xml:space="preserve"> район Республики Башкортостан</w:t>
      </w:r>
      <w:r w:rsidRPr="008D6169">
        <w:rPr>
          <w:sz w:val="28"/>
          <w:szCs w:val="28"/>
        </w:rPr>
        <w:t xml:space="preserve"> (далее – А</w:t>
      </w:r>
      <w:r w:rsidRPr="008D6169">
        <w:rPr>
          <w:sz w:val="28"/>
          <w:szCs w:val="28"/>
        </w:rPr>
        <w:t>д</w:t>
      </w:r>
      <w:r w:rsidRPr="008D6169">
        <w:rPr>
          <w:sz w:val="28"/>
          <w:szCs w:val="28"/>
        </w:rPr>
        <w:t>министрация) муниципальной услуги «</w:t>
      </w:r>
      <w:r w:rsidR="004311CB">
        <w:rPr>
          <w:sz w:val="28"/>
          <w:szCs w:val="28"/>
        </w:rPr>
        <w:t>Присвоение адреса объекту недвижимости</w:t>
      </w:r>
      <w:r w:rsidRPr="008D6169">
        <w:rPr>
          <w:sz w:val="28"/>
          <w:szCs w:val="28"/>
        </w:rPr>
        <w:t>» (далее – Административный регламент) разработан в целях пов</w:t>
      </w:r>
      <w:r w:rsidRPr="008D6169">
        <w:rPr>
          <w:sz w:val="28"/>
          <w:szCs w:val="28"/>
        </w:rPr>
        <w:t>ы</w:t>
      </w:r>
      <w:r w:rsidRPr="008D6169">
        <w:rPr>
          <w:sz w:val="28"/>
          <w:szCs w:val="28"/>
        </w:rPr>
        <w:t>шения качества и доступности предоставления муниципальной услуги, опред</w:t>
      </w:r>
      <w:r w:rsidRPr="008D6169">
        <w:rPr>
          <w:sz w:val="28"/>
          <w:szCs w:val="28"/>
        </w:rPr>
        <w:t>е</w:t>
      </w:r>
      <w:r w:rsidRPr="008D6169">
        <w:rPr>
          <w:sz w:val="28"/>
          <w:szCs w:val="28"/>
        </w:rPr>
        <w:t>ляет стандарты, сроки и последовательность действий (административных пр</w:t>
      </w:r>
      <w:r w:rsidRPr="008D6169">
        <w:rPr>
          <w:sz w:val="28"/>
          <w:szCs w:val="28"/>
        </w:rPr>
        <w:t>о</w:t>
      </w:r>
      <w:r w:rsidRPr="008D6169">
        <w:rPr>
          <w:sz w:val="28"/>
          <w:szCs w:val="28"/>
        </w:rPr>
        <w:t>цедур) при осуществлении полномочий по выдаче ордеров на проведение зе</w:t>
      </w:r>
      <w:r w:rsidRPr="008D6169">
        <w:rPr>
          <w:sz w:val="28"/>
          <w:szCs w:val="28"/>
        </w:rPr>
        <w:t>м</w:t>
      </w:r>
      <w:r w:rsidRPr="008D6169">
        <w:rPr>
          <w:sz w:val="28"/>
          <w:szCs w:val="28"/>
        </w:rPr>
        <w:t>ляных работ.</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1.2. Предоставление муниципальной услуги заключается в присвоении, изменении, аннулировании адреса объекту недвижимости (объекту адресации).</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1.2.1 Присвоение адреса объекту адресации осуществляется:</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1.2.2 в отношении земельных участков в случаях:</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выполнения в отношении земельного участка в соответствии с требованиями, установленными Федеральным законом от 24 июля 2007 года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4311CB" w:rsidRPr="00DC3A3D" w:rsidRDefault="004311CB" w:rsidP="004311CB">
      <w:pPr>
        <w:widowControl w:val="0"/>
        <w:ind w:firstLine="709"/>
        <w:contextualSpacing/>
        <w:jc w:val="both"/>
        <w:rPr>
          <w:sz w:val="28"/>
          <w:szCs w:val="28"/>
        </w:rPr>
      </w:pPr>
      <w:r w:rsidRPr="00DC3A3D">
        <w:rPr>
          <w:sz w:val="28"/>
          <w:szCs w:val="28"/>
        </w:rPr>
        <w:t>1.2.3 в отношении зданий, сооружений и объектов незавершенного строительства в случаях:</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выдачи (получения) разрешения на строительство здания или сооружения;</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 xml:space="preserve">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сооружения </w:t>
      </w:r>
      <w:r w:rsidRPr="00DC3A3D">
        <w:rPr>
          <w:sz w:val="28"/>
          <w:szCs w:val="28"/>
        </w:rPr>
        <w:lastRenderedPageBreak/>
        <w:t>и объекта незавершенного строительства получение разрешения на строительство не требуется).</w:t>
      </w:r>
    </w:p>
    <w:p w:rsidR="004311CB" w:rsidRPr="00DC3A3D" w:rsidRDefault="004311CB" w:rsidP="004311CB">
      <w:pPr>
        <w:widowControl w:val="0"/>
        <w:ind w:firstLine="709"/>
        <w:contextualSpacing/>
        <w:jc w:val="both"/>
        <w:rPr>
          <w:sz w:val="28"/>
          <w:szCs w:val="28"/>
        </w:rPr>
      </w:pPr>
      <w:r w:rsidRPr="00DC3A3D">
        <w:rPr>
          <w:sz w:val="28"/>
          <w:szCs w:val="28"/>
        </w:rPr>
        <w:t>1.2.4 В отношении помещений в случаях:</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 реестра.</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1.2.5 Изменение адреса объекта адресации в случае изменения наименований и границ субъектов Российской Федерации,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1.2.6 Аннулирование адреса объекта недвижимости осуществляется в случаях:</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прекращения существования объекта недвижимости;</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отказа в осуществлении кадастрового учета объекта недвижимости по основаниям, указанным в пунктах 1 и 3 части 2 статьи 27 Федерального закона «О государственном кадастре недвижимости»;</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lastRenderedPageBreak/>
        <w:t>присвоения объекту адресации нового адреса.</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Аннулирование адреса объекта недвижимости в случае прекращения существования объекта адресации осуществляется после снятия этого объекта недвижимости с кадастрового учета, за исключением случаев аннулирования и исключения сведений об объекте недвижимости, указанных в частях 4 и 5 статьи 24 Федерального закона «О государственном кадастре недвижимости», из государственного кадастра недвижимости.</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Аннулирование адреса существующего объекта недвижимости без одновременного присвоения этому объекту нового адреса не допускается.</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Аннулирование адресов объектов недвижимости, являющихся преобразуемыми объектами недвижимости (за исключением объектов,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являющимся преобразуемыми объектами недвижимости, которые после преобразования сохраняются в измененных границах, не производится.</w:t>
      </w:r>
    </w:p>
    <w:p w:rsidR="004311CB" w:rsidRPr="00DC3A3D" w:rsidRDefault="004311CB" w:rsidP="004311CB">
      <w:pPr>
        <w:widowControl w:val="0"/>
        <w:tabs>
          <w:tab w:val="left" w:pos="567"/>
        </w:tabs>
        <w:ind w:firstLine="709"/>
        <w:contextualSpacing/>
        <w:jc w:val="both"/>
        <w:rPr>
          <w:sz w:val="28"/>
          <w:szCs w:val="28"/>
        </w:rPr>
      </w:pPr>
      <w:r w:rsidRPr="00DC3A3D">
        <w:rPr>
          <w:sz w:val="28"/>
          <w:szCs w:val="28"/>
        </w:rPr>
        <w:t>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4311CB" w:rsidRPr="00DC3A3D" w:rsidRDefault="004311CB" w:rsidP="004311CB">
      <w:pPr>
        <w:autoSpaceDE w:val="0"/>
        <w:autoSpaceDN w:val="0"/>
        <w:adjustRightInd w:val="0"/>
        <w:ind w:firstLine="540"/>
        <w:jc w:val="both"/>
        <w:rPr>
          <w:sz w:val="28"/>
          <w:szCs w:val="28"/>
        </w:rPr>
      </w:pPr>
      <w:hyperlink r:id="rId10" w:history="1">
        <w:r w:rsidRPr="00DC3A3D">
          <w:rPr>
            <w:sz w:val="28"/>
            <w:szCs w:val="28"/>
          </w:rPr>
          <w:t>Блок-схема</w:t>
        </w:r>
      </w:hyperlink>
      <w:r w:rsidRPr="00DC3A3D">
        <w:rPr>
          <w:sz w:val="28"/>
          <w:szCs w:val="28"/>
        </w:rPr>
        <w:t xml:space="preserve"> предоставления муниципальной услуги приведена в приложении № 1 к настоящему Административному регламенту</w:t>
      </w:r>
    </w:p>
    <w:p w:rsidR="004311CB" w:rsidRPr="00DC3A3D" w:rsidRDefault="00A41943" w:rsidP="004311CB">
      <w:pPr>
        <w:autoSpaceDE w:val="0"/>
        <w:autoSpaceDN w:val="0"/>
        <w:adjustRightInd w:val="0"/>
        <w:ind w:firstLine="709"/>
        <w:jc w:val="both"/>
        <w:rPr>
          <w:sz w:val="28"/>
          <w:szCs w:val="28"/>
        </w:rPr>
      </w:pPr>
      <w:r w:rsidRPr="008D6169">
        <w:rPr>
          <w:sz w:val="28"/>
          <w:szCs w:val="28"/>
        </w:rPr>
        <w:t>1.3</w:t>
      </w:r>
      <w:r>
        <w:rPr>
          <w:sz w:val="28"/>
          <w:szCs w:val="28"/>
        </w:rPr>
        <w:t xml:space="preserve"> </w:t>
      </w:r>
      <w:r w:rsidR="004311CB" w:rsidRPr="00DC3A3D">
        <w:rPr>
          <w:sz w:val="28"/>
          <w:szCs w:val="28"/>
        </w:rPr>
        <w:t xml:space="preserve">Лица, имеющие право на получение муниципальной услуги (далее – </w:t>
      </w:r>
      <w:r w:rsidR="004311CB">
        <w:rPr>
          <w:sz w:val="28"/>
          <w:szCs w:val="28"/>
        </w:rPr>
        <w:t>Заявител</w:t>
      </w:r>
      <w:r w:rsidR="004311CB" w:rsidRPr="00DC3A3D">
        <w:rPr>
          <w:sz w:val="28"/>
          <w:szCs w:val="28"/>
        </w:rPr>
        <w:t>и):</w:t>
      </w:r>
    </w:p>
    <w:p w:rsidR="004311CB" w:rsidRPr="00DC3A3D" w:rsidRDefault="004311CB" w:rsidP="00067BB6">
      <w:pPr>
        <w:widowControl w:val="0"/>
        <w:numPr>
          <w:ilvl w:val="2"/>
          <w:numId w:val="16"/>
        </w:numPr>
        <w:tabs>
          <w:tab w:val="left" w:pos="567"/>
          <w:tab w:val="left" w:pos="1134"/>
        </w:tabs>
        <w:ind w:left="0" w:firstLine="709"/>
        <w:contextualSpacing/>
        <w:jc w:val="both"/>
        <w:rPr>
          <w:sz w:val="20"/>
          <w:szCs w:val="20"/>
        </w:rPr>
      </w:pPr>
      <w:r w:rsidRPr="00DC3A3D">
        <w:rPr>
          <w:sz w:val="28"/>
          <w:szCs w:val="28"/>
        </w:rPr>
        <w:t xml:space="preserve">физические и юридические лица, индивидуальные предприниматели, которые являются собственниками объектов адресации, расположенных на территории </w:t>
      </w:r>
      <w:r w:rsidR="00067BB6">
        <w:rPr>
          <w:sz w:val="28"/>
          <w:szCs w:val="28"/>
        </w:rPr>
        <w:t>сельского поселения Магинский сельсовет муниципального района Караидельский район Республики Башкортостан</w:t>
      </w:r>
      <w:r w:rsidRPr="00DC3A3D">
        <w:rPr>
          <w:sz w:val="28"/>
          <w:szCs w:val="28"/>
        </w:rPr>
        <w:t xml:space="preserve">;                                                                      </w:t>
      </w:r>
    </w:p>
    <w:p w:rsidR="004311CB" w:rsidRPr="00DC3A3D" w:rsidRDefault="004311CB" w:rsidP="004311CB">
      <w:pPr>
        <w:widowControl w:val="0"/>
        <w:numPr>
          <w:ilvl w:val="2"/>
          <w:numId w:val="16"/>
        </w:numPr>
        <w:tabs>
          <w:tab w:val="left" w:pos="567"/>
          <w:tab w:val="left" w:pos="1134"/>
        </w:tabs>
        <w:ind w:left="0" w:firstLine="709"/>
        <w:contextualSpacing/>
        <w:jc w:val="both"/>
        <w:rPr>
          <w:sz w:val="28"/>
          <w:szCs w:val="28"/>
        </w:rPr>
      </w:pPr>
      <w:r w:rsidRPr="00DC3A3D">
        <w:rPr>
          <w:sz w:val="28"/>
          <w:szCs w:val="28"/>
        </w:rPr>
        <w:t>физические и юридические лица, индивидуальные предприниматели, обладающие одним из следующих прав на объект адресации:</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правом хозяйственного ведения.</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правом оперативного управления.</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правом пожизненно наследуемого владения.</w:t>
      </w:r>
    </w:p>
    <w:p w:rsidR="004311CB" w:rsidRPr="00DC3A3D" w:rsidRDefault="004311CB" w:rsidP="004311CB">
      <w:pPr>
        <w:widowControl w:val="0"/>
        <w:numPr>
          <w:ilvl w:val="0"/>
          <w:numId w:val="15"/>
        </w:numPr>
        <w:tabs>
          <w:tab w:val="left" w:pos="567"/>
          <w:tab w:val="left" w:pos="1134"/>
        </w:tabs>
        <w:ind w:left="0" w:firstLine="709"/>
        <w:contextualSpacing/>
        <w:jc w:val="both"/>
        <w:rPr>
          <w:sz w:val="28"/>
          <w:szCs w:val="28"/>
        </w:rPr>
      </w:pPr>
      <w:r w:rsidRPr="00DC3A3D">
        <w:rPr>
          <w:sz w:val="28"/>
          <w:szCs w:val="28"/>
        </w:rPr>
        <w:t>правом постоянного (бессрочного) пользования.</w:t>
      </w:r>
    </w:p>
    <w:p w:rsidR="00067BB6" w:rsidRPr="00DC3A3D" w:rsidRDefault="00067BB6" w:rsidP="00067BB6">
      <w:pPr>
        <w:autoSpaceDE w:val="0"/>
        <w:autoSpaceDN w:val="0"/>
        <w:adjustRightInd w:val="0"/>
        <w:ind w:firstLine="709"/>
        <w:jc w:val="both"/>
        <w:rPr>
          <w:sz w:val="28"/>
          <w:szCs w:val="28"/>
        </w:rPr>
      </w:pPr>
      <w:r w:rsidRPr="00DC3A3D">
        <w:rPr>
          <w:sz w:val="28"/>
          <w:szCs w:val="28"/>
        </w:rPr>
        <w:t xml:space="preserve">1.4. Интересы лиц, указанных в </w:t>
      </w:r>
      <w:hyperlink w:anchor="Par0" w:history="1">
        <w:r w:rsidRPr="00DC3A3D">
          <w:rPr>
            <w:sz w:val="28"/>
            <w:szCs w:val="28"/>
          </w:rPr>
          <w:t xml:space="preserve">пункте </w:t>
        </w:r>
      </w:hyperlink>
      <w:r w:rsidRPr="00DC3A3D">
        <w:rPr>
          <w:sz w:val="28"/>
          <w:szCs w:val="28"/>
        </w:rPr>
        <w:t xml:space="preserve">1.3 Административного регламента, могут представлять иные лица, действующие в интересах </w:t>
      </w:r>
      <w:r>
        <w:rPr>
          <w:sz w:val="28"/>
          <w:szCs w:val="28"/>
        </w:rPr>
        <w:t>Заявител</w:t>
      </w:r>
      <w:r w:rsidRPr="00DC3A3D">
        <w:rPr>
          <w:sz w:val="28"/>
          <w:szCs w:val="28"/>
        </w:rPr>
        <w:t xml:space="preserve">я на основании документа, подтверждающего его полномочия (далее – Представитель </w:t>
      </w:r>
      <w:r>
        <w:rPr>
          <w:sz w:val="28"/>
          <w:szCs w:val="28"/>
        </w:rPr>
        <w:t>Заявител</w:t>
      </w:r>
      <w:r w:rsidRPr="00DC3A3D">
        <w:rPr>
          <w:sz w:val="28"/>
          <w:szCs w:val="28"/>
        </w:rPr>
        <w:t>я).</w:t>
      </w:r>
    </w:p>
    <w:p w:rsidR="00067BB6" w:rsidRPr="00DC3A3D" w:rsidRDefault="00067BB6" w:rsidP="00067BB6">
      <w:pPr>
        <w:autoSpaceDE w:val="0"/>
        <w:autoSpaceDN w:val="0"/>
        <w:adjustRightInd w:val="0"/>
        <w:ind w:firstLine="709"/>
        <w:jc w:val="both"/>
        <w:rPr>
          <w:sz w:val="28"/>
          <w:szCs w:val="28"/>
        </w:rPr>
      </w:pPr>
      <w:r w:rsidRPr="00DC3A3D">
        <w:rPr>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67BB6" w:rsidRPr="00DC3A3D" w:rsidRDefault="00067BB6" w:rsidP="00067BB6">
      <w:pPr>
        <w:autoSpaceDE w:val="0"/>
        <w:autoSpaceDN w:val="0"/>
        <w:adjustRightInd w:val="0"/>
        <w:ind w:firstLine="709"/>
        <w:jc w:val="both"/>
        <w:rPr>
          <w:sz w:val="28"/>
          <w:szCs w:val="28"/>
        </w:rPr>
      </w:pPr>
      <w:r w:rsidRPr="00DC3A3D">
        <w:rPr>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4311CB" w:rsidRPr="008D6169" w:rsidRDefault="004311CB" w:rsidP="00A41943">
      <w:pPr>
        <w:widowControl w:val="0"/>
        <w:tabs>
          <w:tab w:val="left" w:pos="567"/>
        </w:tabs>
        <w:ind w:firstLine="426"/>
        <w:contextualSpacing/>
        <w:jc w:val="both"/>
        <w:rPr>
          <w:sz w:val="28"/>
          <w:szCs w:val="28"/>
        </w:rPr>
      </w:pP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1.</w:t>
      </w:r>
      <w:r w:rsidR="00067BB6">
        <w:rPr>
          <w:sz w:val="28"/>
          <w:szCs w:val="28"/>
        </w:rPr>
        <w:t>5</w:t>
      </w:r>
      <w:r>
        <w:rPr>
          <w:sz w:val="28"/>
          <w:szCs w:val="28"/>
        </w:rPr>
        <w:t xml:space="preserve"> </w:t>
      </w:r>
      <w:r w:rsidRPr="008D6169">
        <w:rPr>
          <w:sz w:val="28"/>
          <w:szCs w:val="28"/>
        </w:rPr>
        <w:t>Информация о местонахождении и графике работы Администрации, и Республиканского государс</w:t>
      </w:r>
      <w:r w:rsidRPr="008D6169">
        <w:rPr>
          <w:sz w:val="28"/>
          <w:szCs w:val="28"/>
        </w:rPr>
        <w:t>т</w:t>
      </w:r>
      <w:r w:rsidRPr="008D6169">
        <w:rPr>
          <w:sz w:val="28"/>
          <w:szCs w:val="28"/>
        </w:rPr>
        <w:t>венного автономного учреждения Многофункциональный центр предоставления государс</w:t>
      </w:r>
      <w:r w:rsidRPr="008D6169">
        <w:rPr>
          <w:sz w:val="28"/>
          <w:szCs w:val="28"/>
        </w:rPr>
        <w:t>т</w:t>
      </w:r>
      <w:r w:rsidRPr="008D6169">
        <w:rPr>
          <w:sz w:val="28"/>
          <w:szCs w:val="28"/>
        </w:rPr>
        <w:t>венных и муниципальных услуг (далее – РГАУ МФЦ):</w:t>
      </w: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Адрес Администрации</w:t>
      </w:r>
      <w:r w:rsidR="007C26D2">
        <w:rPr>
          <w:sz w:val="28"/>
          <w:szCs w:val="28"/>
        </w:rPr>
        <w:t xml:space="preserve">: </w:t>
      </w:r>
      <w:r>
        <w:rPr>
          <w:color w:val="000000"/>
          <w:sz w:val="28"/>
          <w:szCs w:val="28"/>
        </w:rPr>
        <w:t>Республика Ба</w:t>
      </w:r>
      <w:r>
        <w:rPr>
          <w:color w:val="000000"/>
          <w:sz w:val="28"/>
          <w:szCs w:val="28"/>
        </w:rPr>
        <w:t>ш</w:t>
      </w:r>
      <w:r>
        <w:rPr>
          <w:color w:val="000000"/>
          <w:sz w:val="28"/>
          <w:szCs w:val="28"/>
        </w:rPr>
        <w:t xml:space="preserve">кортостан, </w:t>
      </w:r>
      <w:r w:rsidR="007C26D2">
        <w:rPr>
          <w:color w:val="000000"/>
          <w:sz w:val="28"/>
          <w:szCs w:val="28"/>
        </w:rPr>
        <w:t>Караидельский</w:t>
      </w:r>
      <w:r>
        <w:rPr>
          <w:color w:val="000000"/>
          <w:sz w:val="28"/>
          <w:szCs w:val="28"/>
        </w:rPr>
        <w:t xml:space="preserve"> район, с. </w:t>
      </w:r>
      <w:r w:rsidR="007C26D2">
        <w:rPr>
          <w:color w:val="000000"/>
          <w:sz w:val="28"/>
          <w:szCs w:val="28"/>
        </w:rPr>
        <w:t>Магинск</w:t>
      </w:r>
      <w:r>
        <w:rPr>
          <w:color w:val="000000"/>
          <w:sz w:val="28"/>
          <w:szCs w:val="28"/>
        </w:rPr>
        <w:t xml:space="preserve">, ул. </w:t>
      </w:r>
      <w:r w:rsidR="007C26D2">
        <w:rPr>
          <w:color w:val="000000"/>
          <w:sz w:val="28"/>
          <w:szCs w:val="28"/>
        </w:rPr>
        <w:t>Казанка</w:t>
      </w:r>
      <w:r>
        <w:rPr>
          <w:color w:val="000000"/>
          <w:sz w:val="28"/>
          <w:szCs w:val="28"/>
        </w:rPr>
        <w:t xml:space="preserve"> д.</w:t>
      </w:r>
      <w:r w:rsidR="007C26D2">
        <w:rPr>
          <w:color w:val="000000"/>
          <w:sz w:val="28"/>
          <w:szCs w:val="28"/>
        </w:rPr>
        <w:t>24</w:t>
      </w:r>
      <w:r w:rsidRPr="008D6169">
        <w:rPr>
          <w:sz w:val="28"/>
          <w:szCs w:val="28"/>
        </w:rPr>
        <w:t xml:space="preserve">; </w:t>
      </w:r>
    </w:p>
    <w:p w:rsidR="007C26D2" w:rsidRDefault="00A41943" w:rsidP="00A41943">
      <w:pPr>
        <w:widowControl w:val="0"/>
        <w:tabs>
          <w:tab w:val="left" w:pos="567"/>
        </w:tabs>
        <w:ind w:firstLine="426"/>
        <w:contextualSpacing/>
        <w:jc w:val="both"/>
        <w:rPr>
          <w:sz w:val="28"/>
          <w:szCs w:val="28"/>
        </w:rPr>
      </w:pPr>
      <w:r w:rsidRPr="008D6169">
        <w:rPr>
          <w:sz w:val="28"/>
          <w:szCs w:val="28"/>
        </w:rPr>
        <w:t>Режим работы Администрации</w:t>
      </w:r>
      <w:r w:rsidR="007C26D2">
        <w:rPr>
          <w:sz w:val="28"/>
          <w:szCs w:val="28"/>
        </w:rPr>
        <w:t>:</w:t>
      </w:r>
    </w:p>
    <w:p w:rsidR="00A41943" w:rsidRDefault="00A41943" w:rsidP="00A41943">
      <w:pPr>
        <w:widowControl w:val="0"/>
        <w:tabs>
          <w:tab w:val="left" w:pos="567"/>
        </w:tabs>
        <w:ind w:firstLine="426"/>
        <w:contextualSpacing/>
        <w:jc w:val="both"/>
        <w:rPr>
          <w:sz w:val="28"/>
          <w:szCs w:val="28"/>
        </w:rPr>
      </w:pPr>
      <w:r>
        <w:rPr>
          <w:color w:val="000000"/>
          <w:sz w:val="28"/>
          <w:szCs w:val="28"/>
        </w:rPr>
        <w:t>Понедельник – Пятница, с 9-</w:t>
      </w:r>
      <w:r w:rsidR="007C26D2">
        <w:rPr>
          <w:color w:val="000000"/>
          <w:sz w:val="28"/>
          <w:szCs w:val="28"/>
        </w:rPr>
        <w:t>0</w:t>
      </w:r>
      <w:r>
        <w:rPr>
          <w:color w:val="000000"/>
          <w:sz w:val="28"/>
          <w:szCs w:val="28"/>
        </w:rPr>
        <w:t>0 ч</w:t>
      </w:r>
      <w:r>
        <w:rPr>
          <w:color w:val="000000"/>
          <w:sz w:val="28"/>
          <w:szCs w:val="28"/>
        </w:rPr>
        <w:t>а</w:t>
      </w:r>
      <w:r>
        <w:rPr>
          <w:color w:val="000000"/>
          <w:sz w:val="28"/>
          <w:szCs w:val="28"/>
        </w:rPr>
        <w:t>сов до 1</w:t>
      </w:r>
      <w:r w:rsidR="007C26D2">
        <w:rPr>
          <w:color w:val="000000"/>
          <w:sz w:val="28"/>
          <w:szCs w:val="28"/>
        </w:rPr>
        <w:t>7</w:t>
      </w:r>
      <w:r>
        <w:rPr>
          <w:color w:val="000000"/>
          <w:sz w:val="28"/>
          <w:szCs w:val="28"/>
        </w:rPr>
        <w:t>-00 часов, перерыв с 1</w:t>
      </w:r>
      <w:r w:rsidR="007C26D2">
        <w:rPr>
          <w:color w:val="000000"/>
          <w:sz w:val="28"/>
          <w:szCs w:val="28"/>
        </w:rPr>
        <w:t>3</w:t>
      </w:r>
      <w:r>
        <w:rPr>
          <w:color w:val="000000"/>
          <w:sz w:val="28"/>
          <w:szCs w:val="28"/>
        </w:rPr>
        <w:t>-</w:t>
      </w:r>
      <w:r w:rsidR="007C26D2">
        <w:rPr>
          <w:color w:val="000000"/>
          <w:sz w:val="28"/>
          <w:szCs w:val="28"/>
        </w:rPr>
        <w:t>0</w:t>
      </w:r>
      <w:r>
        <w:rPr>
          <w:color w:val="000000"/>
          <w:sz w:val="28"/>
          <w:szCs w:val="28"/>
        </w:rPr>
        <w:t>0 часов до 14-00 ч</w:t>
      </w:r>
      <w:r>
        <w:rPr>
          <w:color w:val="000000"/>
          <w:sz w:val="28"/>
          <w:szCs w:val="28"/>
        </w:rPr>
        <w:t>а</w:t>
      </w:r>
      <w:r>
        <w:rPr>
          <w:color w:val="000000"/>
          <w:sz w:val="28"/>
          <w:szCs w:val="28"/>
        </w:rPr>
        <w:t>сов</w:t>
      </w:r>
      <w:r w:rsidR="00261BA4">
        <w:rPr>
          <w:sz w:val="28"/>
          <w:szCs w:val="28"/>
        </w:rPr>
        <w:t>;</w:t>
      </w:r>
    </w:p>
    <w:p w:rsidR="00261BA4" w:rsidRDefault="00261BA4" w:rsidP="00A41943">
      <w:pPr>
        <w:widowControl w:val="0"/>
        <w:tabs>
          <w:tab w:val="left" w:pos="567"/>
        </w:tabs>
        <w:ind w:firstLine="426"/>
        <w:contextualSpacing/>
        <w:jc w:val="both"/>
        <w:rPr>
          <w:sz w:val="28"/>
          <w:szCs w:val="28"/>
        </w:rPr>
      </w:pPr>
      <w:r>
        <w:rPr>
          <w:sz w:val="28"/>
          <w:szCs w:val="28"/>
        </w:rPr>
        <w:t>Суббота и воскресенье – выходные дни;</w:t>
      </w:r>
    </w:p>
    <w:p w:rsidR="00261BA4" w:rsidRDefault="00261BA4" w:rsidP="00A41943">
      <w:pPr>
        <w:widowControl w:val="0"/>
        <w:tabs>
          <w:tab w:val="left" w:pos="567"/>
        </w:tabs>
        <w:ind w:firstLine="426"/>
        <w:contextualSpacing/>
        <w:jc w:val="both"/>
        <w:rPr>
          <w:sz w:val="28"/>
          <w:szCs w:val="28"/>
        </w:rPr>
      </w:pPr>
      <w:r>
        <w:rPr>
          <w:sz w:val="28"/>
          <w:szCs w:val="28"/>
        </w:rPr>
        <w:t>Продолжительность рабочего дня, непосредственно предшествующего нерабочему праздничному дню, уменьшается на один час.</w:t>
      </w:r>
    </w:p>
    <w:p w:rsidR="00261BA4" w:rsidRDefault="00261BA4" w:rsidP="00A41943">
      <w:pPr>
        <w:widowControl w:val="0"/>
        <w:tabs>
          <w:tab w:val="left" w:pos="567"/>
        </w:tabs>
        <w:ind w:firstLine="426"/>
        <w:contextualSpacing/>
        <w:jc w:val="both"/>
        <w:rPr>
          <w:sz w:val="28"/>
          <w:szCs w:val="28"/>
        </w:rPr>
      </w:pPr>
      <w:r>
        <w:rPr>
          <w:sz w:val="28"/>
          <w:szCs w:val="28"/>
        </w:rPr>
        <w:t>Контактные телефоны: 8(34744)2-32-51; 8(34744)2-32-22.</w:t>
      </w:r>
    </w:p>
    <w:p w:rsidR="00261BA4" w:rsidRPr="00261BA4" w:rsidRDefault="00261BA4" w:rsidP="00A41943">
      <w:pPr>
        <w:widowControl w:val="0"/>
        <w:tabs>
          <w:tab w:val="left" w:pos="567"/>
        </w:tabs>
        <w:ind w:firstLine="426"/>
        <w:contextualSpacing/>
        <w:jc w:val="both"/>
        <w:rPr>
          <w:sz w:val="28"/>
          <w:szCs w:val="28"/>
        </w:rPr>
      </w:pPr>
      <w:r>
        <w:rPr>
          <w:sz w:val="28"/>
          <w:szCs w:val="28"/>
        </w:rPr>
        <w:t xml:space="preserve">Адрес электронной почты: </w:t>
      </w:r>
      <w:hyperlink r:id="rId11" w:history="1">
        <w:r w:rsidRPr="00261BA4">
          <w:rPr>
            <w:rStyle w:val="a3"/>
            <w:sz w:val="28"/>
            <w:szCs w:val="28"/>
          </w:rPr>
          <w:t>2</w:t>
        </w:r>
        <w:r w:rsidRPr="006D4D44">
          <w:rPr>
            <w:rStyle w:val="a3"/>
            <w:sz w:val="28"/>
            <w:szCs w:val="28"/>
            <w:lang w:val="en-US"/>
          </w:rPr>
          <w:t>maginsk</w:t>
        </w:r>
        <w:r w:rsidRPr="00261BA4">
          <w:rPr>
            <w:rStyle w:val="a3"/>
            <w:sz w:val="28"/>
            <w:szCs w:val="28"/>
          </w:rPr>
          <w:t>@</w:t>
        </w:r>
        <w:r w:rsidRPr="006D4D44">
          <w:rPr>
            <w:rStyle w:val="a3"/>
            <w:sz w:val="28"/>
            <w:szCs w:val="28"/>
            <w:lang w:val="en-US"/>
          </w:rPr>
          <w:t>mail</w:t>
        </w:r>
        <w:r w:rsidRPr="00261BA4">
          <w:rPr>
            <w:rStyle w:val="a3"/>
            <w:sz w:val="28"/>
            <w:szCs w:val="28"/>
          </w:rPr>
          <w:t>.</w:t>
        </w:r>
        <w:r w:rsidRPr="006D4D44">
          <w:rPr>
            <w:rStyle w:val="a3"/>
            <w:sz w:val="28"/>
            <w:szCs w:val="28"/>
            <w:lang w:val="en-US"/>
          </w:rPr>
          <w:t>ru</w:t>
        </w:r>
      </w:hyperlink>
      <w:r w:rsidRPr="00261BA4">
        <w:rPr>
          <w:sz w:val="28"/>
          <w:szCs w:val="28"/>
        </w:rPr>
        <w:t xml:space="preserve"> </w:t>
      </w:r>
    </w:p>
    <w:p w:rsidR="00261BA4" w:rsidRPr="00261BA4" w:rsidRDefault="00261BA4" w:rsidP="00A41943">
      <w:pPr>
        <w:widowControl w:val="0"/>
        <w:tabs>
          <w:tab w:val="left" w:pos="567"/>
        </w:tabs>
        <w:ind w:firstLine="426"/>
        <w:contextualSpacing/>
        <w:jc w:val="both"/>
        <w:rPr>
          <w:sz w:val="28"/>
          <w:szCs w:val="28"/>
        </w:rPr>
      </w:pPr>
      <w:r>
        <w:rPr>
          <w:sz w:val="28"/>
          <w:szCs w:val="28"/>
        </w:rPr>
        <w:t xml:space="preserve">Официальный сайт: </w:t>
      </w:r>
      <w:hyperlink r:id="rId12" w:history="1">
        <w:r w:rsidRPr="00246F52">
          <w:rPr>
            <w:rStyle w:val="a3"/>
            <w:sz w:val="28"/>
            <w:szCs w:val="28"/>
          </w:rPr>
          <w:t>http://www.</w:t>
        </w:r>
        <w:r w:rsidRPr="00246F52">
          <w:rPr>
            <w:rStyle w:val="a3"/>
            <w:sz w:val="28"/>
            <w:szCs w:val="28"/>
            <w:lang w:val="en-US"/>
          </w:rPr>
          <w:t>maginsk</w:t>
        </w:r>
        <w:r w:rsidRPr="00246F52">
          <w:rPr>
            <w:rStyle w:val="a3"/>
            <w:sz w:val="28"/>
            <w:szCs w:val="28"/>
          </w:rPr>
          <w:t>-</w:t>
        </w:r>
        <w:r w:rsidRPr="00246F52">
          <w:rPr>
            <w:rStyle w:val="a3"/>
            <w:sz w:val="28"/>
            <w:szCs w:val="28"/>
            <w:lang w:val="en-US"/>
          </w:rPr>
          <w:t>sp</w:t>
        </w:r>
        <w:r w:rsidRPr="00246F52">
          <w:rPr>
            <w:rStyle w:val="a3"/>
            <w:sz w:val="28"/>
            <w:szCs w:val="28"/>
          </w:rPr>
          <w:t>.</w:t>
        </w:r>
        <w:r w:rsidRPr="00246F52">
          <w:rPr>
            <w:rStyle w:val="a3"/>
            <w:sz w:val="28"/>
            <w:szCs w:val="28"/>
            <w:lang w:val="en-US"/>
          </w:rPr>
          <w:t>ru</w:t>
        </w:r>
      </w:hyperlink>
      <w:r>
        <w:rPr>
          <w:sz w:val="28"/>
          <w:szCs w:val="28"/>
        </w:rPr>
        <w:t>.</w:t>
      </w:r>
    </w:p>
    <w:p w:rsidR="00BC4BBB" w:rsidRDefault="00A41943" w:rsidP="00A41943">
      <w:pPr>
        <w:widowControl w:val="0"/>
        <w:tabs>
          <w:tab w:val="left" w:pos="567"/>
        </w:tabs>
        <w:ind w:firstLine="426"/>
        <w:contextualSpacing/>
        <w:jc w:val="both"/>
        <w:rPr>
          <w:sz w:val="28"/>
          <w:szCs w:val="28"/>
        </w:rPr>
      </w:pPr>
      <w:r w:rsidRPr="008D6169">
        <w:rPr>
          <w:sz w:val="28"/>
          <w:szCs w:val="28"/>
        </w:rPr>
        <w:t>Адрес и режим работы РГАУ МФЦ</w:t>
      </w:r>
      <w:r w:rsidR="00BC4BBB">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3005"/>
        <w:gridCol w:w="2928"/>
        <w:gridCol w:w="3171"/>
      </w:tblGrid>
      <w:tr w:rsidR="00BC4BBB" w:rsidRPr="002D3CCC" w:rsidTr="00BC4BBB">
        <w:tc>
          <w:tcPr>
            <w:tcW w:w="510" w:type="pct"/>
          </w:tcPr>
          <w:p w:rsidR="00BC4BBB" w:rsidRPr="002D3CCC" w:rsidRDefault="00BC4BBB" w:rsidP="00CF6926">
            <w:pPr>
              <w:ind w:firstLine="426"/>
              <w:jc w:val="both"/>
              <w:rPr>
                <w:sz w:val="28"/>
                <w:szCs w:val="28"/>
              </w:rPr>
            </w:pPr>
            <w:r w:rsidRPr="002D3CCC">
              <w:rPr>
                <w:sz w:val="28"/>
                <w:szCs w:val="28"/>
              </w:rPr>
              <w:t>№</w:t>
            </w:r>
          </w:p>
        </w:tc>
        <w:tc>
          <w:tcPr>
            <w:tcW w:w="1482" w:type="pct"/>
          </w:tcPr>
          <w:p w:rsidR="00BC4BBB" w:rsidRPr="002D3CCC" w:rsidRDefault="00BC4BBB" w:rsidP="00CF6926">
            <w:pPr>
              <w:jc w:val="both"/>
              <w:rPr>
                <w:sz w:val="28"/>
                <w:szCs w:val="28"/>
              </w:rPr>
            </w:pPr>
            <w:r w:rsidRPr="002D3CCC">
              <w:rPr>
                <w:sz w:val="28"/>
                <w:szCs w:val="28"/>
              </w:rPr>
              <w:t>Наименование МФЦ и (или) привлекаемой организации</w:t>
            </w:r>
          </w:p>
        </w:tc>
        <w:tc>
          <w:tcPr>
            <w:tcW w:w="1444" w:type="pct"/>
          </w:tcPr>
          <w:p w:rsidR="00BC4BBB" w:rsidRPr="002D3CCC" w:rsidRDefault="00BC4BBB" w:rsidP="00CF6926">
            <w:pPr>
              <w:tabs>
                <w:tab w:val="left" w:pos="704"/>
              </w:tabs>
              <w:jc w:val="both"/>
              <w:rPr>
                <w:sz w:val="28"/>
                <w:szCs w:val="28"/>
              </w:rPr>
            </w:pPr>
            <w:r w:rsidRPr="002D3CCC">
              <w:rPr>
                <w:sz w:val="28"/>
                <w:szCs w:val="28"/>
              </w:rPr>
              <w:t>Местонахождение МФЦ и (или) привлекаемой организации</w:t>
            </w:r>
          </w:p>
        </w:tc>
        <w:tc>
          <w:tcPr>
            <w:tcW w:w="1564" w:type="pct"/>
          </w:tcPr>
          <w:p w:rsidR="00BC4BBB" w:rsidRPr="002D3CCC" w:rsidRDefault="00BC4BBB" w:rsidP="00CF6926">
            <w:pPr>
              <w:jc w:val="both"/>
              <w:rPr>
                <w:sz w:val="28"/>
                <w:szCs w:val="28"/>
              </w:rPr>
            </w:pPr>
            <w:r w:rsidRPr="002D3CCC">
              <w:rPr>
                <w:sz w:val="28"/>
                <w:szCs w:val="28"/>
              </w:rPr>
              <w:t>График приема заявителей</w:t>
            </w:r>
          </w:p>
        </w:tc>
      </w:tr>
      <w:tr w:rsidR="00BC4BBB" w:rsidRPr="002D3CCC" w:rsidTr="00BC4BBB">
        <w:tc>
          <w:tcPr>
            <w:tcW w:w="510" w:type="pct"/>
          </w:tcPr>
          <w:p w:rsidR="00BC4BBB" w:rsidRPr="002D3CCC" w:rsidRDefault="00BC4BBB" w:rsidP="00CF6926">
            <w:pPr>
              <w:ind w:firstLine="426"/>
              <w:jc w:val="both"/>
              <w:rPr>
                <w:sz w:val="28"/>
                <w:szCs w:val="28"/>
              </w:rPr>
            </w:pPr>
            <w:r>
              <w:rPr>
                <w:sz w:val="28"/>
                <w:szCs w:val="28"/>
              </w:rPr>
              <w:t>1.</w:t>
            </w:r>
          </w:p>
        </w:tc>
        <w:tc>
          <w:tcPr>
            <w:tcW w:w="1482" w:type="pct"/>
            <w:shd w:val="clear" w:color="auto" w:fill="FFFFFF"/>
          </w:tcPr>
          <w:p w:rsidR="00BC4BBB" w:rsidRPr="002D3CCC" w:rsidRDefault="00BC4BBB" w:rsidP="00CF6926">
            <w:pPr>
              <w:jc w:val="both"/>
              <w:rPr>
                <w:bCs/>
                <w:sz w:val="28"/>
                <w:szCs w:val="28"/>
              </w:rPr>
            </w:pPr>
            <w:r w:rsidRPr="002D3CCC">
              <w:rPr>
                <w:bCs/>
                <w:sz w:val="28"/>
                <w:szCs w:val="28"/>
              </w:rPr>
              <w:t>Отделение РГАУ МФЦ</w:t>
            </w:r>
          </w:p>
          <w:p w:rsidR="00BC4BBB" w:rsidRPr="002D3CCC" w:rsidRDefault="00BC4BBB" w:rsidP="00CF6926">
            <w:pPr>
              <w:jc w:val="both"/>
              <w:rPr>
                <w:bCs/>
                <w:sz w:val="28"/>
                <w:szCs w:val="28"/>
              </w:rPr>
            </w:pPr>
            <w:r w:rsidRPr="002D3CCC">
              <w:rPr>
                <w:bCs/>
                <w:sz w:val="28"/>
                <w:szCs w:val="28"/>
              </w:rPr>
              <w:t xml:space="preserve">с. Караидель </w:t>
            </w:r>
          </w:p>
        </w:tc>
        <w:tc>
          <w:tcPr>
            <w:tcW w:w="1444" w:type="pct"/>
          </w:tcPr>
          <w:p w:rsidR="00BC4BBB" w:rsidRPr="002D3CCC" w:rsidRDefault="00BC4BBB" w:rsidP="00CF6926">
            <w:pPr>
              <w:jc w:val="both"/>
              <w:rPr>
                <w:sz w:val="28"/>
                <w:szCs w:val="28"/>
              </w:rPr>
            </w:pPr>
            <w:r w:rsidRPr="002D3CCC">
              <w:rPr>
                <w:sz w:val="28"/>
                <w:szCs w:val="28"/>
              </w:rPr>
              <w:t xml:space="preserve">452360, </w:t>
            </w:r>
          </w:p>
          <w:p w:rsidR="00BC4BBB" w:rsidRPr="002D3CCC" w:rsidRDefault="00BC4BBB" w:rsidP="00CF6926">
            <w:pPr>
              <w:jc w:val="both"/>
              <w:rPr>
                <w:sz w:val="28"/>
                <w:szCs w:val="28"/>
              </w:rPr>
            </w:pPr>
            <w:r w:rsidRPr="002D3CCC">
              <w:rPr>
                <w:sz w:val="28"/>
                <w:szCs w:val="28"/>
              </w:rPr>
              <w:t>Караидельский район,</w:t>
            </w:r>
          </w:p>
          <w:p w:rsidR="00BC4BBB" w:rsidRPr="002D3CCC" w:rsidRDefault="00BC4BBB" w:rsidP="00CF6926">
            <w:pPr>
              <w:jc w:val="both"/>
              <w:rPr>
                <w:sz w:val="28"/>
                <w:szCs w:val="28"/>
              </w:rPr>
            </w:pPr>
            <w:r w:rsidRPr="002D3CCC">
              <w:rPr>
                <w:sz w:val="28"/>
                <w:szCs w:val="28"/>
              </w:rPr>
              <w:t xml:space="preserve">с. Караидель, </w:t>
            </w:r>
          </w:p>
          <w:p w:rsidR="00BC4BBB" w:rsidRPr="002D3CCC" w:rsidRDefault="00BC4BBB" w:rsidP="00CF6926">
            <w:pPr>
              <w:jc w:val="both"/>
              <w:rPr>
                <w:sz w:val="28"/>
                <w:szCs w:val="28"/>
              </w:rPr>
            </w:pPr>
            <w:r w:rsidRPr="002D3CCC">
              <w:rPr>
                <w:sz w:val="28"/>
                <w:szCs w:val="28"/>
              </w:rPr>
              <w:t>ул. Первомайская д. 28.</w:t>
            </w:r>
          </w:p>
        </w:tc>
        <w:tc>
          <w:tcPr>
            <w:tcW w:w="1564" w:type="pct"/>
          </w:tcPr>
          <w:p w:rsidR="00BC4BBB" w:rsidRPr="002D3CCC" w:rsidRDefault="00BC4BBB" w:rsidP="00CF6926">
            <w:pPr>
              <w:jc w:val="both"/>
              <w:rPr>
                <w:sz w:val="28"/>
                <w:szCs w:val="28"/>
              </w:rPr>
            </w:pPr>
            <w:r w:rsidRPr="002D3CCC">
              <w:rPr>
                <w:sz w:val="28"/>
                <w:szCs w:val="28"/>
              </w:rPr>
              <w:t>Понедельник  9.00-20.00</w:t>
            </w:r>
          </w:p>
          <w:p w:rsidR="00BC4BBB" w:rsidRPr="002D3CCC" w:rsidRDefault="00BC4BBB" w:rsidP="00CF6926">
            <w:pPr>
              <w:jc w:val="both"/>
              <w:rPr>
                <w:sz w:val="28"/>
                <w:szCs w:val="28"/>
              </w:rPr>
            </w:pPr>
            <w:r w:rsidRPr="002D3CCC">
              <w:rPr>
                <w:sz w:val="28"/>
                <w:szCs w:val="28"/>
              </w:rPr>
              <w:t>Вторник - пятница 9.00-19.00</w:t>
            </w:r>
          </w:p>
          <w:p w:rsidR="00BC4BBB" w:rsidRPr="002D3CCC" w:rsidRDefault="00BC4BBB" w:rsidP="00CF6926">
            <w:pPr>
              <w:jc w:val="both"/>
              <w:rPr>
                <w:sz w:val="28"/>
                <w:szCs w:val="28"/>
              </w:rPr>
            </w:pPr>
            <w:r w:rsidRPr="002D3CCC">
              <w:rPr>
                <w:sz w:val="28"/>
                <w:szCs w:val="28"/>
              </w:rPr>
              <w:t xml:space="preserve">Суббота 9.00-12.00 </w:t>
            </w:r>
          </w:p>
          <w:p w:rsidR="00BC4BBB" w:rsidRPr="002D3CCC" w:rsidRDefault="00BC4BBB" w:rsidP="00CF6926">
            <w:pPr>
              <w:jc w:val="both"/>
              <w:rPr>
                <w:sz w:val="28"/>
                <w:szCs w:val="28"/>
              </w:rPr>
            </w:pPr>
            <w:r w:rsidRPr="002D3CCC">
              <w:rPr>
                <w:sz w:val="28"/>
                <w:szCs w:val="28"/>
              </w:rPr>
              <w:t>Без перерыва.</w:t>
            </w:r>
          </w:p>
          <w:p w:rsidR="00BC4BBB" w:rsidRPr="002D3CCC" w:rsidRDefault="00BC4BBB" w:rsidP="00CF6926">
            <w:pPr>
              <w:jc w:val="both"/>
              <w:rPr>
                <w:sz w:val="28"/>
                <w:szCs w:val="28"/>
              </w:rPr>
            </w:pPr>
            <w:r w:rsidRPr="002D3CCC">
              <w:rPr>
                <w:sz w:val="28"/>
                <w:szCs w:val="28"/>
              </w:rPr>
              <w:t>Воскресенье – выходной</w:t>
            </w:r>
          </w:p>
        </w:tc>
      </w:tr>
    </w:tbl>
    <w:p w:rsidR="00A41943" w:rsidRPr="008D6169" w:rsidRDefault="00A41943" w:rsidP="00A41943">
      <w:pPr>
        <w:widowControl w:val="0"/>
        <w:tabs>
          <w:tab w:val="left" w:pos="567"/>
        </w:tabs>
        <w:ind w:firstLine="426"/>
        <w:contextualSpacing/>
        <w:jc w:val="both"/>
        <w:rPr>
          <w:sz w:val="28"/>
          <w:szCs w:val="28"/>
        </w:rPr>
      </w:pP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1.</w:t>
      </w:r>
      <w:r w:rsidR="00261BA4">
        <w:rPr>
          <w:sz w:val="28"/>
          <w:szCs w:val="28"/>
        </w:rPr>
        <w:t xml:space="preserve">6 </w:t>
      </w:r>
      <w:r w:rsidR="00927192">
        <w:rPr>
          <w:sz w:val="28"/>
          <w:szCs w:val="28"/>
        </w:rPr>
        <w:t xml:space="preserve"> </w:t>
      </w:r>
      <w:r w:rsidRPr="008D6169">
        <w:rPr>
          <w:sz w:val="28"/>
          <w:szCs w:val="28"/>
        </w:rPr>
        <w:t>Информацию о местонахождении, графике работы, справочных телеф</w:t>
      </w:r>
      <w:r w:rsidRPr="008D6169">
        <w:rPr>
          <w:sz w:val="28"/>
          <w:szCs w:val="28"/>
        </w:rPr>
        <w:t>о</w:t>
      </w:r>
      <w:r w:rsidRPr="008D6169">
        <w:rPr>
          <w:sz w:val="28"/>
          <w:szCs w:val="28"/>
        </w:rPr>
        <w:t xml:space="preserve">нах, адресах официальных сайтов и </w:t>
      </w:r>
      <w:r w:rsidR="00927192">
        <w:rPr>
          <w:sz w:val="28"/>
          <w:szCs w:val="28"/>
        </w:rPr>
        <w:t>электронной почты Администрации</w:t>
      </w:r>
      <w:r w:rsidRPr="008D6169">
        <w:rPr>
          <w:sz w:val="28"/>
          <w:szCs w:val="28"/>
        </w:rPr>
        <w:t xml:space="preserve"> и РГАУ МФЦ, а также о порядке, сроках и процедурах предоставления муниципальной услуги, в том числе о поря</w:t>
      </w:r>
      <w:r w:rsidRPr="008D6169">
        <w:rPr>
          <w:sz w:val="28"/>
          <w:szCs w:val="28"/>
        </w:rPr>
        <w:t>д</w:t>
      </w:r>
      <w:r w:rsidRPr="008D6169">
        <w:rPr>
          <w:sz w:val="28"/>
          <w:szCs w:val="28"/>
        </w:rPr>
        <w:t>ке обжалования решений и действий (бездействия) органов, предоставляющих муниципальную услугу, их должностных лиц можно получить:</w:t>
      </w:r>
    </w:p>
    <w:p w:rsidR="00A41943" w:rsidRPr="008D6169" w:rsidRDefault="00A41943" w:rsidP="00CA4690">
      <w:pPr>
        <w:widowControl w:val="0"/>
        <w:numPr>
          <w:ilvl w:val="0"/>
          <w:numId w:val="5"/>
        </w:numPr>
        <w:tabs>
          <w:tab w:val="left" w:pos="567"/>
        </w:tabs>
        <w:contextualSpacing/>
        <w:jc w:val="both"/>
        <w:rPr>
          <w:sz w:val="28"/>
          <w:szCs w:val="28"/>
        </w:rPr>
      </w:pPr>
      <w:r w:rsidRPr="008D6169">
        <w:rPr>
          <w:sz w:val="28"/>
          <w:szCs w:val="28"/>
        </w:rPr>
        <w:t xml:space="preserve">на официальном сайте </w:t>
      </w:r>
      <w:r w:rsidR="00927192">
        <w:rPr>
          <w:sz w:val="28"/>
          <w:szCs w:val="28"/>
        </w:rPr>
        <w:t xml:space="preserve">сельского поселения Магинский сельсовет </w:t>
      </w:r>
      <w:r>
        <w:rPr>
          <w:sz w:val="28"/>
          <w:szCs w:val="28"/>
        </w:rPr>
        <w:t xml:space="preserve">муниципального района </w:t>
      </w:r>
      <w:r w:rsidR="00927192">
        <w:rPr>
          <w:sz w:val="28"/>
          <w:szCs w:val="28"/>
        </w:rPr>
        <w:t xml:space="preserve">Караидельский район </w:t>
      </w:r>
      <w:r>
        <w:rPr>
          <w:sz w:val="28"/>
          <w:szCs w:val="28"/>
        </w:rPr>
        <w:t xml:space="preserve"> Республики Башкортостан</w:t>
      </w:r>
      <w:r w:rsidRPr="008D6169">
        <w:rPr>
          <w:sz w:val="28"/>
          <w:szCs w:val="28"/>
        </w:rPr>
        <w:t xml:space="preserve"> в сети Интернет: </w:t>
      </w:r>
      <w:hyperlink r:id="rId13" w:history="1">
        <w:r w:rsidR="00927192" w:rsidRPr="00246F52">
          <w:rPr>
            <w:rStyle w:val="a3"/>
            <w:sz w:val="28"/>
            <w:szCs w:val="28"/>
          </w:rPr>
          <w:t>http://www.</w:t>
        </w:r>
        <w:r w:rsidR="00927192" w:rsidRPr="00246F52">
          <w:rPr>
            <w:rStyle w:val="a3"/>
            <w:sz w:val="28"/>
            <w:szCs w:val="28"/>
            <w:lang w:val="en-US"/>
          </w:rPr>
          <w:t>maginsk</w:t>
        </w:r>
        <w:r w:rsidR="00927192" w:rsidRPr="00246F52">
          <w:rPr>
            <w:rStyle w:val="a3"/>
            <w:sz w:val="28"/>
            <w:szCs w:val="28"/>
          </w:rPr>
          <w:t>-</w:t>
        </w:r>
        <w:r w:rsidR="00927192" w:rsidRPr="00246F52">
          <w:rPr>
            <w:rStyle w:val="a3"/>
            <w:sz w:val="28"/>
            <w:szCs w:val="28"/>
            <w:lang w:val="en-US"/>
          </w:rPr>
          <w:t>sp</w:t>
        </w:r>
        <w:r w:rsidR="00927192" w:rsidRPr="00246F52">
          <w:rPr>
            <w:rStyle w:val="a3"/>
            <w:sz w:val="28"/>
            <w:szCs w:val="28"/>
          </w:rPr>
          <w:t>.</w:t>
        </w:r>
        <w:r w:rsidR="00927192" w:rsidRPr="00246F52">
          <w:rPr>
            <w:rStyle w:val="a3"/>
            <w:sz w:val="28"/>
            <w:szCs w:val="28"/>
            <w:lang w:val="en-US"/>
          </w:rPr>
          <w:t>ru</w:t>
        </w:r>
      </w:hyperlink>
      <w:r w:rsidRPr="008D6169">
        <w:rPr>
          <w:sz w:val="28"/>
          <w:szCs w:val="28"/>
        </w:rPr>
        <w:t>;</w:t>
      </w:r>
    </w:p>
    <w:p w:rsidR="00A41943" w:rsidRPr="004E6B7E" w:rsidRDefault="00A41943" w:rsidP="00463EA3">
      <w:pPr>
        <w:widowControl w:val="0"/>
        <w:numPr>
          <w:ilvl w:val="0"/>
          <w:numId w:val="5"/>
        </w:numPr>
        <w:tabs>
          <w:tab w:val="left" w:pos="567"/>
        </w:tabs>
        <w:contextualSpacing/>
        <w:jc w:val="both"/>
        <w:rPr>
          <w:sz w:val="28"/>
          <w:szCs w:val="28"/>
        </w:rPr>
      </w:pPr>
      <w:r w:rsidRPr="008D6169">
        <w:rPr>
          <w:sz w:val="28"/>
          <w:szCs w:val="28"/>
        </w:rPr>
        <w:t xml:space="preserve">в </w:t>
      </w:r>
      <w:r w:rsidR="00927192">
        <w:rPr>
          <w:sz w:val="28"/>
          <w:szCs w:val="28"/>
        </w:rPr>
        <w:t>здании</w:t>
      </w:r>
      <w:r w:rsidRPr="008D6169">
        <w:rPr>
          <w:sz w:val="28"/>
          <w:szCs w:val="28"/>
        </w:rPr>
        <w:t xml:space="preserve"> Администрации по адресу </w:t>
      </w:r>
      <w:r>
        <w:rPr>
          <w:color w:val="000000"/>
          <w:sz w:val="28"/>
          <w:szCs w:val="28"/>
        </w:rPr>
        <w:t xml:space="preserve">Республика Башкортостан, </w:t>
      </w:r>
      <w:r w:rsidR="00927192">
        <w:rPr>
          <w:color w:val="000000"/>
          <w:sz w:val="28"/>
          <w:szCs w:val="28"/>
        </w:rPr>
        <w:t xml:space="preserve">Караидельский </w:t>
      </w:r>
      <w:r>
        <w:rPr>
          <w:color w:val="000000"/>
          <w:sz w:val="28"/>
          <w:szCs w:val="28"/>
        </w:rPr>
        <w:t xml:space="preserve">район, с. </w:t>
      </w:r>
      <w:r w:rsidR="00927192">
        <w:rPr>
          <w:color w:val="000000"/>
          <w:sz w:val="28"/>
          <w:szCs w:val="28"/>
        </w:rPr>
        <w:t>Магинск</w:t>
      </w:r>
      <w:r>
        <w:rPr>
          <w:color w:val="000000"/>
          <w:sz w:val="28"/>
          <w:szCs w:val="28"/>
        </w:rPr>
        <w:t xml:space="preserve">, ул. </w:t>
      </w:r>
      <w:r w:rsidR="00927192">
        <w:rPr>
          <w:color w:val="000000"/>
          <w:sz w:val="28"/>
          <w:szCs w:val="28"/>
        </w:rPr>
        <w:t>Казанка</w:t>
      </w:r>
      <w:r>
        <w:rPr>
          <w:color w:val="000000"/>
          <w:sz w:val="28"/>
          <w:szCs w:val="28"/>
        </w:rPr>
        <w:t>, д.</w:t>
      </w:r>
      <w:r w:rsidR="00927192">
        <w:rPr>
          <w:color w:val="000000"/>
          <w:sz w:val="28"/>
          <w:szCs w:val="28"/>
        </w:rPr>
        <w:t>24</w:t>
      </w:r>
      <w:r>
        <w:rPr>
          <w:color w:val="000000"/>
          <w:sz w:val="28"/>
          <w:szCs w:val="28"/>
        </w:rPr>
        <w:t>,</w:t>
      </w:r>
      <w:r w:rsidRPr="00CB112A">
        <w:rPr>
          <w:color w:val="000000"/>
          <w:sz w:val="28"/>
          <w:szCs w:val="28"/>
        </w:rPr>
        <w:t xml:space="preserve"> тел</w:t>
      </w:r>
      <w:r w:rsidRPr="004E6B7E">
        <w:rPr>
          <w:color w:val="000000"/>
          <w:sz w:val="28"/>
          <w:szCs w:val="28"/>
        </w:rPr>
        <w:t>: (3474</w:t>
      </w:r>
      <w:r w:rsidR="00927192">
        <w:rPr>
          <w:color w:val="000000"/>
          <w:sz w:val="28"/>
          <w:szCs w:val="28"/>
        </w:rPr>
        <w:t>4</w:t>
      </w:r>
      <w:r w:rsidRPr="004E6B7E">
        <w:rPr>
          <w:color w:val="000000"/>
          <w:sz w:val="28"/>
          <w:szCs w:val="28"/>
        </w:rPr>
        <w:t>) 2-</w:t>
      </w:r>
      <w:r w:rsidR="00927192">
        <w:rPr>
          <w:color w:val="000000"/>
          <w:sz w:val="28"/>
          <w:szCs w:val="28"/>
        </w:rPr>
        <w:t>32-51</w:t>
      </w:r>
      <w:r w:rsidRPr="004E6B7E">
        <w:rPr>
          <w:sz w:val="28"/>
          <w:szCs w:val="28"/>
        </w:rPr>
        <w:t>;</w:t>
      </w:r>
    </w:p>
    <w:p w:rsidR="00A41943" w:rsidRPr="008D6169" w:rsidRDefault="00A41943" w:rsidP="00463EA3">
      <w:pPr>
        <w:widowControl w:val="0"/>
        <w:numPr>
          <w:ilvl w:val="0"/>
          <w:numId w:val="5"/>
        </w:numPr>
        <w:tabs>
          <w:tab w:val="left" w:pos="567"/>
        </w:tabs>
        <w:contextualSpacing/>
        <w:jc w:val="both"/>
        <w:rPr>
          <w:sz w:val="28"/>
          <w:szCs w:val="28"/>
        </w:rPr>
      </w:pPr>
      <w:r w:rsidRPr="008D6169">
        <w:rPr>
          <w:sz w:val="28"/>
          <w:szCs w:val="28"/>
        </w:rPr>
        <w:t>в электронной форме на Портале государственных и муниципальных услуг (функций) Российской Федерации (далее – Единый портал государстве</w:t>
      </w:r>
      <w:r w:rsidRPr="008D6169">
        <w:rPr>
          <w:sz w:val="28"/>
          <w:szCs w:val="28"/>
        </w:rPr>
        <w:t>н</w:t>
      </w:r>
      <w:r w:rsidRPr="008D6169">
        <w:rPr>
          <w:sz w:val="28"/>
          <w:szCs w:val="28"/>
        </w:rPr>
        <w:t>ных и муниципальных услуг) (</w:t>
      </w:r>
      <w:hyperlink r:id="rId14" w:history="1">
        <w:r w:rsidR="00927192" w:rsidRPr="00246F52">
          <w:rPr>
            <w:rStyle w:val="a3"/>
            <w:sz w:val="28"/>
            <w:szCs w:val="28"/>
          </w:rPr>
          <w:t>http://www.gosuslugi.ru</w:t>
        </w:r>
      </w:hyperlink>
      <w:r w:rsidRPr="008D6169">
        <w:rPr>
          <w:sz w:val="28"/>
          <w:szCs w:val="28"/>
        </w:rPr>
        <w:t>) в разделе «Органы вл</w:t>
      </w:r>
      <w:r w:rsidRPr="008D6169">
        <w:rPr>
          <w:sz w:val="28"/>
          <w:szCs w:val="28"/>
        </w:rPr>
        <w:t>а</w:t>
      </w:r>
      <w:r w:rsidRPr="008D6169">
        <w:rPr>
          <w:sz w:val="28"/>
          <w:szCs w:val="28"/>
        </w:rPr>
        <w:t>сти», «Органы местного самоуправления». Информация размещается в сл</w:t>
      </w:r>
      <w:r w:rsidRPr="008D6169">
        <w:rPr>
          <w:sz w:val="28"/>
          <w:szCs w:val="28"/>
        </w:rPr>
        <w:t>е</w:t>
      </w:r>
      <w:r w:rsidRPr="008D6169">
        <w:rPr>
          <w:sz w:val="28"/>
          <w:szCs w:val="28"/>
        </w:rPr>
        <w:t xml:space="preserve">дующем порядке </w:t>
      </w:r>
      <w:r>
        <w:rPr>
          <w:sz w:val="28"/>
          <w:szCs w:val="28"/>
        </w:rPr>
        <w:t xml:space="preserve">- </w:t>
      </w:r>
      <w:r w:rsidRPr="00556EF8">
        <w:rPr>
          <w:color w:val="000000"/>
          <w:sz w:val="28"/>
          <w:szCs w:val="28"/>
        </w:rPr>
        <w:t xml:space="preserve">«Администрация муниципального района </w:t>
      </w:r>
      <w:r w:rsidR="00927192">
        <w:rPr>
          <w:color w:val="000000"/>
          <w:sz w:val="28"/>
          <w:szCs w:val="28"/>
        </w:rPr>
        <w:t>Караидельский</w:t>
      </w:r>
      <w:r w:rsidRPr="00556EF8">
        <w:rPr>
          <w:color w:val="000000"/>
          <w:sz w:val="28"/>
          <w:szCs w:val="28"/>
        </w:rPr>
        <w:t xml:space="preserve"> ра</w:t>
      </w:r>
      <w:r w:rsidRPr="00556EF8">
        <w:rPr>
          <w:color w:val="000000"/>
          <w:sz w:val="28"/>
          <w:szCs w:val="28"/>
        </w:rPr>
        <w:t>й</w:t>
      </w:r>
      <w:r w:rsidRPr="00556EF8">
        <w:rPr>
          <w:color w:val="000000"/>
          <w:sz w:val="28"/>
          <w:szCs w:val="28"/>
        </w:rPr>
        <w:t>он Республики Башкортостан» – «</w:t>
      </w:r>
      <w:r w:rsidR="00927192">
        <w:rPr>
          <w:color w:val="000000"/>
          <w:sz w:val="28"/>
          <w:szCs w:val="28"/>
        </w:rPr>
        <w:t>А</w:t>
      </w:r>
      <w:r>
        <w:rPr>
          <w:color w:val="000000"/>
          <w:sz w:val="28"/>
          <w:szCs w:val="28"/>
        </w:rPr>
        <w:t>дминистраци</w:t>
      </w:r>
      <w:r w:rsidR="00927192">
        <w:rPr>
          <w:color w:val="000000"/>
          <w:sz w:val="28"/>
          <w:szCs w:val="28"/>
        </w:rPr>
        <w:t>я сельского поселения Магинский сельсовет</w:t>
      </w:r>
      <w:r>
        <w:rPr>
          <w:color w:val="000000"/>
          <w:sz w:val="28"/>
          <w:szCs w:val="28"/>
        </w:rPr>
        <w:t xml:space="preserve"> </w:t>
      </w:r>
      <w:r w:rsidRPr="007D033E">
        <w:rPr>
          <w:color w:val="000000"/>
          <w:sz w:val="28"/>
          <w:szCs w:val="28"/>
        </w:rPr>
        <w:t>мун</w:t>
      </w:r>
      <w:r w:rsidRPr="007D033E">
        <w:rPr>
          <w:color w:val="000000"/>
          <w:sz w:val="28"/>
          <w:szCs w:val="28"/>
        </w:rPr>
        <w:t>и</w:t>
      </w:r>
      <w:r w:rsidRPr="007D033E">
        <w:rPr>
          <w:color w:val="000000"/>
          <w:sz w:val="28"/>
          <w:szCs w:val="28"/>
        </w:rPr>
        <w:t xml:space="preserve">ципального района </w:t>
      </w:r>
      <w:r w:rsidR="00927192">
        <w:rPr>
          <w:color w:val="000000"/>
          <w:sz w:val="28"/>
          <w:szCs w:val="28"/>
        </w:rPr>
        <w:t>Караидельс</w:t>
      </w:r>
      <w:r w:rsidRPr="007D033E">
        <w:rPr>
          <w:color w:val="000000"/>
          <w:sz w:val="28"/>
          <w:szCs w:val="28"/>
        </w:rPr>
        <w:t>кий район Республики Башкортостан</w:t>
      </w:r>
      <w:r w:rsidRPr="00556EF8">
        <w:rPr>
          <w:color w:val="000000"/>
          <w:sz w:val="28"/>
          <w:szCs w:val="28"/>
        </w:rPr>
        <w:t>» - «</w:t>
      </w:r>
      <w:r w:rsidR="00CF6926">
        <w:rPr>
          <w:sz w:val="28"/>
          <w:szCs w:val="28"/>
        </w:rPr>
        <w:t>Присвоение адреса объекту недвижимости</w:t>
      </w:r>
      <w:r w:rsidRPr="00556EF8">
        <w:rPr>
          <w:color w:val="000000"/>
          <w:sz w:val="28"/>
          <w:szCs w:val="28"/>
        </w:rPr>
        <w:t>»</w:t>
      </w:r>
      <w:r w:rsidRPr="008D6169">
        <w:rPr>
          <w:sz w:val="28"/>
          <w:szCs w:val="28"/>
        </w:rPr>
        <w:t>;</w:t>
      </w:r>
    </w:p>
    <w:p w:rsidR="00A41943" w:rsidRPr="008D6169" w:rsidRDefault="00A41943" w:rsidP="00463EA3">
      <w:pPr>
        <w:widowControl w:val="0"/>
        <w:numPr>
          <w:ilvl w:val="0"/>
          <w:numId w:val="5"/>
        </w:numPr>
        <w:tabs>
          <w:tab w:val="left" w:pos="567"/>
        </w:tabs>
        <w:contextualSpacing/>
        <w:jc w:val="both"/>
        <w:rPr>
          <w:sz w:val="28"/>
          <w:szCs w:val="28"/>
        </w:rPr>
      </w:pPr>
      <w:r w:rsidRPr="008D6169">
        <w:rPr>
          <w:sz w:val="28"/>
          <w:szCs w:val="28"/>
        </w:rPr>
        <w:lastRenderedPageBreak/>
        <w:t>в электронной форме на Портале государственных и муниципальных услуг Республики Башкортостан  (</w:t>
      </w:r>
      <w:hyperlink r:id="rId15" w:history="1">
        <w:r w:rsidR="0099074B" w:rsidRPr="00246F52">
          <w:rPr>
            <w:rStyle w:val="a3"/>
            <w:sz w:val="28"/>
            <w:szCs w:val="28"/>
          </w:rPr>
          <w:t>http://pgu.bashkortostan.ru</w:t>
        </w:r>
      </w:hyperlink>
      <w:r w:rsidRPr="008D6169">
        <w:rPr>
          <w:sz w:val="28"/>
          <w:szCs w:val="28"/>
        </w:rPr>
        <w:t>) в разделе «Органы власти», «Органы местного самоуправления»</w:t>
      </w:r>
      <w:r>
        <w:rPr>
          <w:sz w:val="28"/>
          <w:szCs w:val="28"/>
        </w:rPr>
        <w:t xml:space="preserve"> - </w:t>
      </w:r>
      <w:r w:rsidRPr="00556EF8">
        <w:rPr>
          <w:color w:val="000000"/>
          <w:sz w:val="28"/>
          <w:szCs w:val="28"/>
        </w:rPr>
        <w:t xml:space="preserve">«Администрация </w:t>
      </w:r>
      <w:r w:rsidR="0099074B">
        <w:rPr>
          <w:color w:val="000000"/>
          <w:sz w:val="28"/>
          <w:szCs w:val="28"/>
        </w:rPr>
        <w:t xml:space="preserve">сельского поселения Магинский сельсовет </w:t>
      </w:r>
      <w:r w:rsidR="0099074B" w:rsidRPr="007D033E">
        <w:rPr>
          <w:color w:val="000000"/>
          <w:sz w:val="28"/>
          <w:szCs w:val="28"/>
        </w:rPr>
        <w:t>мун</w:t>
      </w:r>
      <w:r w:rsidR="0099074B" w:rsidRPr="007D033E">
        <w:rPr>
          <w:color w:val="000000"/>
          <w:sz w:val="28"/>
          <w:szCs w:val="28"/>
        </w:rPr>
        <w:t>и</w:t>
      </w:r>
      <w:r w:rsidR="0099074B" w:rsidRPr="007D033E">
        <w:rPr>
          <w:color w:val="000000"/>
          <w:sz w:val="28"/>
          <w:szCs w:val="28"/>
        </w:rPr>
        <w:t xml:space="preserve">ципального района </w:t>
      </w:r>
      <w:r w:rsidR="0099074B">
        <w:rPr>
          <w:color w:val="000000"/>
          <w:sz w:val="28"/>
          <w:szCs w:val="28"/>
        </w:rPr>
        <w:t>Караидельс</w:t>
      </w:r>
      <w:r w:rsidR="0099074B" w:rsidRPr="007D033E">
        <w:rPr>
          <w:color w:val="000000"/>
          <w:sz w:val="28"/>
          <w:szCs w:val="28"/>
        </w:rPr>
        <w:t>кий район Республики Башкортостан</w:t>
      </w:r>
      <w:r w:rsidRPr="00556EF8">
        <w:rPr>
          <w:color w:val="000000"/>
          <w:sz w:val="28"/>
          <w:szCs w:val="28"/>
        </w:rPr>
        <w:t>» – «</w:t>
      </w:r>
      <w:r>
        <w:rPr>
          <w:color w:val="000000"/>
          <w:sz w:val="28"/>
          <w:szCs w:val="28"/>
        </w:rPr>
        <w:t>Администраци</w:t>
      </w:r>
      <w:r w:rsidR="0099074B">
        <w:rPr>
          <w:color w:val="000000"/>
          <w:sz w:val="28"/>
          <w:szCs w:val="28"/>
        </w:rPr>
        <w:t>я</w:t>
      </w:r>
      <w:r>
        <w:rPr>
          <w:color w:val="000000"/>
          <w:sz w:val="28"/>
          <w:szCs w:val="28"/>
        </w:rPr>
        <w:t xml:space="preserve"> </w:t>
      </w:r>
      <w:r w:rsidR="0099074B">
        <w:rPr>
          <w:color w:val="000000"/>
          <w:sz w:val="28"/>
          <w:szCs w:val="28"/>
        </w:rPr>
        <w:t xml:space="preserve">сельского поселения Магинский сельсовет </w:t>
      </w:r>
      <w:r w:rsidR="0099074B" w:rsidRPr="007D033E">
        <w:rPr>
          <w:color w:val="000000"/>
          <w:sz w:val="28"/>
          <w:szCs w:val="28"/>
        </w:rPr>
        <w:t>мун</w:t>
      </w:r>
      <w:r w:rsidR="0099074B" w:rsidRPr="007D033E">
        <w:rPr>
          <w:color w:val="000000"/>
          <w:sz w:val="28"/>
          <w:szCs w:val="28"/>
        </w:rPr>
        <w:t>и</w:t>
      </w:r>
      <w:r w:rsidR="0099074B" w:rsidRPr="007D033E">
        <w:rPr>
          <w:color w:val="000000"/>
          <w:sz w:val="28"/>
          <w:szCs w:val="28"/>
        </w:rPr>
        <w:t xml:space="preserve">ципального района </w:t>
      </w:r>
      <w:r w:rsidR="0099074B">
        <w:rPr>
          <w:color w:val="000000"/>
          <w:sz w:val="28"/>
          <w:szCs w:val="28"/>
        </w:rPr>
        <w:t>Караидельс</w:t>
      </w:r>
      <w:r w:rsidR="0099074B" w:rsidRPr="007D033E">
        <w:rPr>
          <w:color w:val="000000"/>
          <w:sz w:val="28"/>
          <w:szCs w:val="28"/>
        </w:rPr>
        <w:t>кий район Республики Башкортостан</w:t>
      </w:r>
      <w:r w:rsidRPr="00556EF8">
        <w:rPr>
          <w:color w:val="000000"/>
          <w:sz w:val="28"/>
          <w:szCs w:val="28"/>
        </w:rPr>
        <w:t xml:space="preserve">» </w:t>
      </w:r>
      <w:r>
        <w:rPr>
          <w:color w:val="000000"/>
          <w:sz w:val="28"/>
          <w:szCs w:val="28"/>
        </w:rPr>
        <w:t xml:space="preserve"> </w:t>
      </w:r>
      <w:r w:rsidRPr="00556EF8">
        <w:rPr>
          <w:color w:val="000000"/>
          <w:sz w:val="28"/>
          <w:szCs w:val="28"/>
        </w:rPr>
        <w:t>-</w:t>
      </w:r>
      <w:r>
        <w:rPr>
          <w:color w:val="000000"/>
          <w:sz w:val="28"/>
          <w:szCs w:val="28"/>
        </w:rPr>
        <w:t xml:space="preserve"> </w:t>
      </w:r>
      <w:r w:rsidRPr="00556EF8">
        <w:rPr>
          <w:color w:val="000000"/>
          <w:sz w:val="28"/>
          <w:szCs w:val="28"/>
        </w:rPr>
        <w:t xml:space="preserve"> «</w:t>
      </w:r>
      <w:r w:rsidR="00CF6926">
        <w:rPr>
          <w:sz w:val="28"/>
          <w:szCs w:val="28"/>
        </w:rPr>
        <w:t>Присвоение адреса объекту недвижимости</w:t>
      </w:r>
      <w:r w:rsidRPr="00556EF8">
        <w:rPr>
          <w:color w:val="000000"/>
          <w:sz w:val="28"/>
          <w:szCs w:val="28"/>
        </w:rPr>
        <w:t>»</w:t>
      </w:r>
      <w:r w:rsidRPr="008D6169">
        <w:rPr>
          <w:sz w:val="28"/>
          <w:szCs w:val="28"/>
        </w:rPr>
        <w:t>;</w:t>
      </w:r>
    </w:p>
    <w:p w:rsidR="00463EA3" w:rsidRDefault="00A41943" w:rsidP="00463EA3">
      <w:pPr>
        <w:widowControl w:val="0"/>
        <w:numPr>
          <w:ilvl w:val="0"/>
          <w:numId w:val="5"/>
        </w:numPr>
        <w:tabs>
          <w:tab w:val="left" w:pos="567"/>
        </w:tabs>
        <w:contextualSpacing/>
        <w:jc w:val="both"/>
        <w:rPr>
          <w:sz w:val="28"/>
          <w:szCs w:val="28"/>
        </w:rPr>
      </w:pPr>
      <w:r w:rsidRPr="008D6169">
        <w:rPr>
          <w:sz w:val="28"/>
          <w:szCs w:val="28"/>
        </w:rPr>
        <w:t>на официальном сайте РГАУ МФЦ в сети Интернет (</w:t>
      </w:r>
      <w:hyperlink r:id="rId16" w:history="1">
        <w:r w:rsidR="0099074B" w:rsidRPr="00246F52">
          <w:rPr>
            <w:rStyle w:val="a3"/>
            <w:sz w:val="28"/>
            <w:szCs w:val="28"/>
          </w:rPr>
          <w:t>http://www.mfcrb.ru</w:t>
        </w:r>
      </w:hyperlink>
      <w:r w:rsidRPr="008D6169">
        <w:rPr>
          <w:sz w:val="28"/>
          <w:szCs w:val="28"/>
        </w:rPr>
        <w:t>);</w:t>
      </w:r>
    </w:p>
    <w:p w:rsidR="00A41943" w:rsidRPr="00463EA3" w:rsidRDefault="00A41943" w:rsidP="00463EA3">
      <w:pPr>
        <w:widowControl w:val="0"/>
        <w:numPr>
          <w:ilvl w:val="0"/>
          <w:numId w:val="5"/>
        </w:numPr>
        <w:tabs>
          <w:tab w:val="left" w:pos="567"/>
        </w:tabs>
        <w:contextualSpacing/>
        <w:jc w:val="both"/>
        <w:rPr>
          <w:sz w:val="28"/>
          <w:szCs w:val="28"/>
        </w:rPr>
      </w:pPr>
      <w:r w:rsidRPr="00463EA3">
        <w:rPr>
          <w:sz w:val="28"/>
          <w:szCs w:val="28"/>
        </w:rPr>
        <w:t>на информационных стендах, расположенных непосредственно в ме</w:t>
      </w:r>
      <w:r w:rsidRPr="00463EA3">
        <w:rPr>
          <w:sz w:val="28"/>
          <w:szCs w:val="28"/>
        </w:rPr>
        <w:t>с</w:t>
      </w:r>
      <w:r w:rsidRPr="00463EA3">
        <w:rPr>
          <w:sz w:val="28"/>
          <w:szCs w:val="28"/>
        </w:rPr>
        <w:t>тах предоставления муниципальной услуги в помещениях Администрации,  РГАУ МФЦ.</w:t>
      </w:r>
    </w:p>
    <w:p w:rsidR="00261BA4" w:rsidRPr="00DC3A3D" w:rsidRDefault="00261BA4" w:rsidP="00261BA4">
      <w:pPr>
        <w:tabs>
          <w:tab w:val="left" w:pos="7425"/>
        </w:tabs>
        <w:ind w:firstLine="709"/>
        <w:jc w:val="both"/>
        <w:rPr>
          <w:sz w:val="28"/>
          <w:szCs w:val="28"/>
        </w:rPr>
      </w:pPr>
      <w:r w:rsidRPr="00DC3A3D">
        <w:rPr>
          <w:sz w:val="28"/>
          <w:szCs w:val="28"/>
        </w:rPr>
        <w:t>На стендах в местах предоставления муниципальной услуги должны размещаться следующие информационные материалы:</w:t>
      </w:r>
    </w:p>
    <w:p w:rsidR="00261BA4" w:rsidRPr="00DC3A3D" w:rsidRDefault="00261BA4" w:rsidP="00261BA4">
      <w:pPr>
        <w:tabs>
          <w:tab w:val="left" w:pos="7425"/>
        </w:tabs>
        <w:ind w:firstLine="709"/>
        <w:jc w:val="both"/>
        <w:rPr>
          <w:sz w:val="28"/>
          <w:szCs w:val="28"/>
        </w:rPr>
      </w:pPr>
      <w:r w:rsidRPr="00DC3A3D">
        <w:rPr>
          <w:sz w:val="28"/>
          <w:szCs w:val="28"/>
        </w:rPr>
        <w:t xml:space="preserve">график работы и приема </w:t>
      </w:r>
      <w:r>
        <w:rPr>
          <w:sz w:val="28"/>
          <w:szCs w:val="28"/>
        </w:rPr>
        <w:t>Заявител</w:t>
      </w:r>
      <w:r w:rsidRPr="00DC3A3D">
        <w:rPr>
          <w:sz w:val="28"/>
          <w:szCs w:val="28"/>
        </w:rPr>
        <w:t xml:space="preserve">ей, справочные телефоны структурных подразделений Уполномоченного органа и лиц, ответственных за предоставление муниципальной услуги, номера кабинетов для приема </w:t>
      </w:r>
      <w:r>
        <w:rPr>
          <w:sz w:val="28"/>
          <w:szCs w:val="28"/>
        </w:rPr>
        <w:t>Заявител</w:t>
      </w:r>
      <w:r w:rsidRPr="00DC3A3D">
        <w:rPr>
          <w:sz w:val="28"/>
          <w:szCs w:val="28"/>
        </w:rPr>
        <w:t>ей, фамилии, имена, отчества (последнее – при наличии) и должности ответственных за предоставление муниципальной услуги лиц, реквизиты нормативных правовых актов, содержащих нормы, регулирующие предоставлений муниципальной услуги, и их отдельные положения, в том числе текст настоящего Административного регламента, образцы заполнения заявлений, основания отказа в приеме документов и отказа в предоставлении муниципальной услуги.</w:t>
      </w:r>
    </w:p>
    <w:p w:rsidR="00CF6926" w:rsidRDefault="00261BA4" w:rsidP="00261BA4">
      <w:pPr>
        <w:tabs>
          <w:tab w:val="left" w:pos="7425"/>
        </w:tabs>
        <w:ind w:firstLine="709"/>
        <w:jc w:val="both"/>
        <w:rPr>
          <w:sz w:val="28"/>
          <w:szCs w:val="28"/>
        </w:rPr>
      </w:pPr>
      <w:r w:rsidRPr="00DC3A3D">
        <w:rPr>
          <w:sz w:val="28"/>
          <w:szCs w:val="28"/>
        </w:rPr>
        <w:t>1.</w:t>
      </w:r>
      <w:r w:rsidR="00CF6926">
        <w:rPr>
          <w:sz w:val="28"/>
          <w:szCs w:val="28"/>
        </w:rPr>
        <w:t>6.1</w:t>
      </w:r>
      <w:r w:rsidRPr="00DC3A3D">
        <w:rPr>
          <w:sz w:val="28"/>
          <w:szCs w:val="28"/>
        </w:rPr>
        <w:t xml:space="preserve">. Текст настоящего Административного регламента с приложениями (полная версия) размещен на официальном сайте: </w:t>
      </w:r>
      <w:r w:rsidR="00CF6926" w:rsidRPr="008D6169">
        <w:rPr>
          <w:sz w:val="28"/>
          <w:szCs w:val="28"/>
        </w:rPr>
        <w:t xml:space="preserve">: </w:t>
      </w:r>
      <w:hyperlink r:id="rId17" w:history="1">
        <w:r w:rsidR="00CF6926" w:rsidRPr="00246F52">
          <w:rPr>
            <w:rStyle w:val="a3"/>
            <w:sz w:val="28"/>
            <w:szCs w:val="28"/>
          </w:rPr>
          <w:t>http://www.</w:t>
        </w:r>
        <w:r w:rsidR="00CF6926" w:rsidRPr="00246F52">
          <w:rPr>
            <w:rStyle w:val="a3"/>
            <w:sz w:val="28"/>
            <w:szCs w:val="28"/>
            <w:lang w:val="en-US"/>
          </w:rPr>
          <w:t>maginsk</w:t>
        </w:r>
        <w:r w:rsidR="00CF6926" w:rsidRPr="00246F52">
          <w:rPr>
            <w:rStyle w:val="a3"/>
            <w:sz w:val="28"/>
            <w:szCs w:val="28"/>
          </w:rPr>
          <w:t>-</w:t>
        </w:r>
        <w:r w:rsidR="00CF6926" w:rsidRPr="00246F52">
          <w:rPr>
            <w:rStyle w:val="a3"/>
            <w:sz w:val="28"/>
            <w:szCs w:val="28"/>
            <w:lang w:val="en-US"/>
          </w:rPr>
          <w:t>sp</w:t>
        </w:r>
        <w:r w:rsidR="00CF6926" w:rsidRPr="00246F52">
          <w:rPr>
            <w:rStyle w:val="a3"/>
            <w:sz w:val="28"/>
            <w:szCs w:val="28"/>
          </w:rPr>
          <w:t>.</w:t>
        </w:r>
        <w:r w:rsidR="00CF6926" w:rsidRPr="00246F52">
          <w:rPr>
            <w:rStyle w:val="a3"/>
            <w:sz w:val="28"/>
            <w:szCs w:val="28"/>
            <w:lang w:val="en-US"/>
          </w:rPr>
          <w:t>ru</w:t>
        </w:r>
      </w:hyperlink>
      <w:r w:rsidRPr="00DC3A3D">
        <w:rPr>
          <w:sz w:val="28"/>
          <w:szCs w:val="28"/>
        </w:rPr>
        <w:t xml:space="preserve"> </w:t>
      </w:r>
    </w:p>
    <w:p w:rsidR="00261BA4" w:rsidRPr="00DC3A3D" w:rsidRDefault="00261BA4" w:rsidP="00261BA4">
      <w:pPr>
        <w:tabs>
          <w:tab w:val="left" w:pos="7425"/>
        </w:tabs>
        <w:ind w:firstLine="709"/>
        <w:jc w:val="both"/>
        <w:rPr>
          <w:sz w:val="28"/>
          <w:szCs w:val="28"/>
        </w:rPr>
      </w:pPr>
      <w:r w:rsidRPr="00DC3A3D">
        <w:rPr>
          <w:sz w:val="28"/>
          <w:szCs w:val="28"/>
        </w:rPr>
        <w:t>1.</w:t>
      </w:r>
      <w:r w:rsidR="00CF6926">
        <w:rPr>
          <w:sz w:val="28"/>
          <w:szCs w:val="28"/>
        </w:rPr>
        <w:t>6</w:t>
      </w:r>
      <w:r w:rsidRPr="00DC3A3D">
        <w:rPr>
          <w:sz w:val="28"/>
          <w:szCs w:val="28"/>
        </w:rPr>
        <w:t>.</w:t>
      </w:r>
      <w:r w:rsidR="00CF6926">
        <w:rPr>
          <w:sz w:val="28"/>
          <w:szCs w:val="28"/>
        </w:rPr>
        <w:t>2</w:t>
      </w:r>
      <w:r w:rsidRPr="00DC3A3D">
        <w:rPr>
          <w:sz w:val="28"/>
          <w:szCs w:val="28"/>
        </w:rPr>
        <w:t xml:space="preserve">. При изменении информации по предоставлению муниципальной услуги осуществляется ее периодическое обновление. </w:t>
      </w:r>
    </w:p>
    <w:p w:rsidR="00261BA4" w:rsidRPr="00DC3A3D" w:rsidRDefault="00261BA4" w:rsidP="00261BA4">
      <w:pPr>
        <w:tabs>
          <w:tab w:val="left" w:pos="7425"/>
        </w:tabs>
        <w:ind w:firstLine="709"/>
        <w:jc w:val="both"/>
        <w:rPr>
          <w:sz w:val="28"/>
          <w:szCs w:val="28"/>
        </w:rPr>
      </w:pPr>
      <w:r w:rsidRPr="00DC3A3D">
        <w:rPr>
          <w:sz w:val="28"/>
          <w:szCs w:val="28"/>
        </w:rPr>
        <w:t>1.</w:t>
      </w:r>
      <w:r w:rsidR="00CF6926">
        <w:rPr>
          <w:sz w:val="28"/>
          <w:szCs w:val="28"/>
        </w:rPr>
        <w:t>6</w:t>
      </w:r>
      <w:r w:rsidRPr="00DC3A3D">
        <w:rPr>
          <w:sz w:val="28"/>
          <w:szCs w:val="28"/>
        </w:rPr>
        <w:t>.</w:t>
      </w:r>
      <w:r w:rsidR="00CF6926">
        <w:rPr>
          <w:sz w:val="28"/>
          <w:szCs w:val="28"/>
        </w:rPr>
        <w:t>3</w:t>
      </w:r>
      <w:r w:rsidRPr="00DC3A3D">
        <w:rPr>
          <w:sz w:val="28"/>
          <w:szCs w:val="28"/>
        </w:rPr>
        <w:t>. Информация по вопросам предоставления муниципальной услуги, в том числе о ходе предоставления муниципальной услуги, предоставляется в устной (лично или по телефону), письменной форме.</w:t>
      </w:r>
    </w:p>
    <w:p w:rsidR="00261BA4" w:rsidRPr="00DC3A3D" w:rsidRDefault="00261BA4" w:rsidP="00261BA4">
      <w:pPr>
        <w:tabs>
          <w:tab w:val="left" w:pos="7425"/>
        </w:tabs>
        <w:ind w:firstLine="709"/>
        <w:jc w:val="both"/>
        <w:rPr>
          <w:sz w:val="28"/>
          <w:szCs w:val="28"/>
        </w:rPr>
      </w:pPr>
      <w:r w:rsidRPr="00DC3A3D">
        <w:rPr>
          <w:sz w:val="28"/>
          <w:szCs w:val="28"/>
        </w:rPr>
        <w:t>Информирование о порядке предоставления муниципальной услуги осуществляется бесплатно.</w:t>
      </w:r>
    </w:p>
    <w:p w:rsidR="00261BA4" w:rsidRPr="00DC3A3D" w:rsidRDefault="00261BA4" w:rsidP="00261BA4">
      <w:pPr>
        <w:tabs>
          <w:tab w:val="left" w:pos="7425"/>
        </w:tabs>
        <w:ind w:firstLine="709"/>
        <w:jc w:val="both"/>
        <w:rPr>
          <w:sz w:val="28"/>
          <w:szCs w:val="28"/>
        </w:rPr>
      </w:pPr>
      <w:r w:rsidRPr="00DC3A3D">
        <w:rPr>
          <w:sz w:val="28"/>
          <w:szCs w:val="28"/>
        </w:rPr>
        <w:t>1.</w:t>
      </w:r>
      <w:r w:rsidR="00CF6926">
        <w:rPr>
          <w:sz w:val="28"/>
          <w:szCs w:val="28"/>
        </w:rPr>
        <w:t>6</w:t>
      </w:r>
      <w:r w:rsidRPr="00DC3A3D">
        <w:rPr>
          <w:sz w:val="28"/>
          <w:szCs w:val="28"/>
        </w:rPr>
        <w:t>.</w:t>
      </w:r>
      <w:r w:rsidR="00CF6926">
        <w:rPr>
          <w:sz w:val="28"/>
          <w:szCs w:val="28"/>
        </w:rPr>
        <w:t>4</w:t>
      </w:r>
      <w:r w:rsidRPr="00DC3A3D">
        <w:rPr>
          <w:sz w:val="28"/>
          <w:szCs w:val="28"/>
        </w:rPr>
        <w:t xml:space="preserve">. При письменном обращении (в том числе, в форме электронного документа) ответ на поставленные вопросы направляется в течение 30 дней со дня регистрации обращения в адрес </w:t>
      </w:r>
      <w:r>
        <w:rPr>
          <w:sz w:val="28"/>
          <w:szCs w:val="28"/>
        </w:rPr>
        <w:t>Заявител</w:t>
      </w:r>
      <w:r w:rsidRPr="00DC3A3D">
        <w:rPr>
          <w:sz w:val="28"/>
          <w:szCs w:val="28"/>
        </w:rPr>
        <w:t>я посредством почтовой или электронной связи по адресу, указанному в обращении.</w:t>
      </w:r>
    </w:p>
    <w:p w:rsidR="00261BA4" w:rsidRPr="00DC3A3D" w:rsidRDefault="00261BA4" w:rsidP="00261BA4">
      <w:pPr>
        <w:tabs>
          <w:tab w:val="left" w:pos="7425"/>
        </w:tabs>
        <w:ind w:firstLine="709"/>
        <w:jc w:val="both"/>
        <w:rPr>
          <w:sz w:val="28"/>
          <w:szCs w:val="28"/>
        </w:rPr>
      </w:pPr>
      <w:r w:rsidRPr="00DC3A3D">
        <w:rPr>
          <w:sz w:val="28"/>
          <w:szCs w:val="28"/>
        </w:rPr>
        <w:t xml:space="preserve">Обращение регистрируется и рассматривается в порядке, установленном Федеральным законом от 2 мая 2006 года № 59-ФЗ «О порядке рассмотрения обращений граждан Российской Федерации», </w:t>
      </w:r>
      <w:r w:rsidRPr="00DC3A3D">
        <w:rPr>
          <w:color w:val="000000"/>
          <w:sz w:val="28"/>
          <w:szCs w:val="28"/>
        </w:rPr>
        <w:t>за исключением жалобы на решения, действия (бездействия), связанных с предоставлением муниципальной услуги.</w:t>
      </w:r>
    </w:p>
    <w:p w:rsidR="00261BA4" w:rsidRPr="00DC3A3D" w:rsidRDefault="00261BA4" w:rsidP="00261BA4">
      <w:pPr>
        <w:tabs>
          <w:tab w:val="left" w:pos="7425"/>
        </w:tabs>
        <w:ind w:firstLine="709"/>
        <w:jc w:val="both"/>
        <w:rPr>
          <w:sz w:val="28"/>
          <w:szCs w:val="28"/>
        </w:rPr>
      </w:pPr>
      <w:r w:rsidRPr="00DC3A3D">
        <w:rPr>
          <w:sz w:val="28"/>
          <w:szCs w:val="28"/>
        </w:rPr>
        <w:t>1.</w:t>
      </w:r>
      <w:r w:rsidR="00CF6926">
        <w:rPr>
          <w:sz w:val="28"/>
          <w:szCs w:val="28"/>
        </w:rPr>
        <w:t>6</w:t>
      </w:r>
      <w:r w:rsidRPr="00DC3A3D">
        <w:rPr>
          <w:sz w:val="28"/>
          <w:szCs w:val="28"/>
        </w:rPr>
        <w:t>.</w:t>
      </w:r>
      <w:r w:rsidR="00CF6926">
        <w:rPr>
          <w:sz w:val="28"/>
          <w:szCs w:val="28"/>
        </w:rPr>
        <w:t>5</w:t>
      </w:r>
      <w:r w:rsidRPr="00DC3A3D">
        <w:rPr>
          <w:sz w:val="28"/>
          <w:szCs w:val="28"/>
        </w:rPr>
        <w:t xml:space="preserve">. При устном обращении </w:t>
      </w:r>
      <w:r>
        <w:rPr>
          <w:sz w:val="28"/>
          <w:szCs w:val="28"/>
        </w:rPr>
        <w:t>Заявител</w:t>
      </w:r>
      <w:r w:rsidRPr="00DC3A3D">
        <w:rPr>
          <w:sz w:val="28"/>
          <w:szCs w:val="28"/>
        </w:rPr>
        <w:t>я (лично или по телефону) специалист, осуществляющий консультирование, подробно и в вежливой (корректной) форме информирует обратившихся по интересующим вопросам.</w:t>
      </w:r>
    </w:p>
    <w:p w:rsidR="00261BA4" w:rsidRPr="00DC3A3D" w:rsidRDefault="00261BA4" w:rsidP="00261BA4">
      <w:pPr>
        <w:tabs>
          <w:tab w:val="left" w:pos="7425"/>
        </w:tabs>
        <w:ind w:firstLine="709"/>
        <w:jc w:val="both"/>
        <w:rPr>
          <w:sz w:val="28"/>
          <w:szCs w:val="28"/>
        </w:rPr>
      </w:pPr>
      <w:r w:rsidRPr="00DC3A3D">
        <w:rPr>
          <w:sz w:val="28"/>
          <w:szCs w:val="28"/>
        </w:rPr>
        <w:t xml:space="preserve">Ответ на телефонный звонок должен начинаться с информации о наименовании органа, в который позвонил </w:t>
      </w:r>
      <w:r>
        <w:rPr>
          <w:sz w:val="28"/>
          <w:szCs w:val="28"/>
        </w:rPr>
        <w:t>Заявител</w:t>
      </w:r>
      <w:r w:rsidRPr="00DC3A3D">
        <w:rPr>
          <w:sz w:val="28"/>
          <w:szCs w:val="28"/>
        </w:rPr>
        <w:t>ь, фамилии, имени, отчества (последнее – при наличии) и должности специалиста, принявшего телефонный звонок.</w:t>
      </w:r>
    </w:p>
    <w:p w:rsidR="00261BA4" w:rsidRPr="00DC3A3D" w:rsidRDefault="00261BA4" w:rsidP="00261BA4">
      <w:pPr>
        <w:tabs>
          <w:tab w:val="left" w:pos="7425"/>
        </w:tabs>
        <w:ind w:firstLine="709"/>
        <w:jc w:val="both"/>
        <w:rPr>
          <w:sz w:val="28"/>
          <w:szCs w:val="28"/>
        </w:rPr>
      </w:pPr>
      <w:r w:rsidRPr="00DC3A3D">
        <w:rPr>
          <w:sz w:val="28"/>
          <w:szCs w:val="28"/>
        </w:rPr>
        <w:lastRenderedPageBreak/>
        <w:t>Если специалист не может самостоятельно дать ответ, телефонный звонок</w:t>
      </w:r>
      <w:r w:rsidRPr="00DC3A3D">
        <w:rPr>
          <w:i/>
          <w:sz w:val="28"/>
          <w:szCs w:val="28"/>
        </w:rPr>
        <w:t xml:space="preserve"> </w:t>
      </w:r>
      <w:r w:rsidRPr="00DC3A3D">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261BA4" w:rsidRPr="00DC3A3D" w:rsidRDefault="00261BA4" w:rsidP="00261BA4">
      <w:pPr>
        <w:tabs>
          <w:tab w:val="left" w:pos="7425"/>
        </w:tabs>
        <w:ind w:firstLine="709"/>
        <w:jc w:val="both"/>
        <w:rPr>
          <w:sz w:val="28"/>
          <w:szCs w:val="28"/>
        </w:rPr>
      </w:pPr>
      <w:r w:rsidRPr="00DC3A3D">
        <w:rPr>
          <w:sz w:val="28"/>
          <w:szCs w:val="28"/>
        </w:rPr>
        <w:t xml:space="preserve">Если подготовка ответа требует продолжительного времени, он предлагает </w:t>
      </w:r>
      <w:r>
        <w:rPr>
          <w:sz w:val="28"/>
          <w:szCs w:val="28"/>
        </w:rPr>
        <w:t>Заявител</w:t>
      </w:r>
      <w:r w:rsidRPr="00DC3A3D">
        <w:rPr>
          <w:sz w:val="28"/>
          <w:szCs w:val="28"/>
        </w:rPr>
        <w:t>ю один из следующих вариантов дальнейших действий:</w:t>
      </w:r>
    </w:p>
    <w:p w:rsidR="00261BA4" w:rsidRPr="00DC3A3D" w:rsidRDefault="00261BA4" w:rsidP="00261BA4">
      <w:pPr>
        <w:tabs>
          <w:tab w:val="left" w:pos="7425"/>
        </w:tabs>
        <w:ind w:firstLine="709"/>
        <w:jc w:val="both"/>
        <w:rPr>
          <w:sz w:val="28"/>
          <w:szCs w:val="28"/>
        </w:rPr>
      </w:pPr>
      <w:r w:rsidRPr="00DC3A3D">
        <w:rPr>
          <w:sz w:val="28"/>
          <w:szCs w:val="28"/>
        </w:rPr>
        <w:t xml:space="preserve">изложить обращение в письменной форме (ответ направляется </w:t>
      </w:r>
      <w:r>
        <w:rPr>
          <w:sz w:val="28"/>
          <w:szCs w:val="28"/>
        </w:rPr>
        <w:t>Заявител</w:t>
      </w:r>
      <w:r w:rsidRPr="00DC3A3D">
        <w:rPr>
          <w:sz w:val="28"/>
          <w:szCs w:val="28"/>
        </w:rPr>
        <w:t>ю в соответствии со способом, указанным в обращении);</w:t>
      </w:r>
    </w:p>
    <w:p w:rsidR="00261BA4" w:rsidRPr="00DC3A3D" w:rsidRDefault="00261BA4" w:rsidP="00261BA4">
      <w:pPr>
        <w:tabs>
          <w:tab w:val="left" w:pos="7425"/>
        </w:tabs>
        <w:ind w:firstLine="709"/>
        <w:jc w:val="both"/>
        <w:rPr>
          <w:sz w:val="28"/>
          <w:szCs w:val="28"/>
        </w:rPr>
      </w:pPr>
      <w:r w:rsidRPr="00DC3A3D">
        <w:rPr>
          <w:sz w:val="28"/>
          <w:szCs w:val="28"/>
        </w:rPr>
        <w:t>назначить другое время для консультаций;</w:t>
      </w:r>
    </w:p>
    <w:p w:rsidR="00261BA4" w:rsidRPr="00DC3A3D" w:rsidRDefault="00261BA4" w:rsidP="00261BA4">
      <w:pPr>
        <w:tabs>
          <w:tab w:val="left" w:pos="7425"/>
        </w:tabs>
        <w:ind w:firstLine="709"/>
        <w:jc w:val="both"/>
        <w:rPr>
          <w:sz w:val="28"/>
          <w:szCs w:val="28"/>
        </w:rPr>
      </w:pPr>
      <w:r w:rsidRPr="00DC3A3D">
        <w:rPr>
          <w:sz w:val="28"/>
          <w:szCs w:val="28"/>
        </w:rPr>
        <w:t>дать ответ в течение 2 (двух) рабочих дней по контактному телефону.</w:t>
      </w:r>
    </w:p>
    <w:p w:rsidR="00261BA4" w:rsidRPr="00DC3A3D" w:rsidRDefault="00261BA4" w:rsidP="00261BA4">
      <w:pPr>
        <w:tabs>
          <w:tab w:val="left" w:pos="7425"/>
        </w:tabs>
        <w:ind w:firstLine="709"/>
        <w:jc w:val="both"/>
        <w:rPr>
          <w:sz w:val="28"/>
          <w:szCs w:val="28"/>
        </w:rPr>
      </w:pPr>
      <w:r w:rsidRPr="00DC3A3D">
        <w:rPr>
          <w:sz w:val="28"/>
          <w:szCs w:val="28"/>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61BA4" w:rsidRPr="00DC3A3D" w:rsidRDefault="00261BA4" w:rsidP="00261BA4">
      <w:pPr>
        <w:widowControl w:val="0"/>
        <w:autoSpaceDE w:val="0"/>
        <w:autoSpaceDN w:val="0"/>
        <w:ind w:firstLine="709"/>
        <w:jc w:val="both"/>
        <w:rPr>
          <w:sz w:val="28"/>
          <w:szCs w:val="28"/>
        </w:rPr>
      </w:pPr>
      <w:r w:rsidRPr="00DC3A3D">
        <w:rPr>
          <w:sz w:val="28"/>
          <w:szCs w:val="28"/>
        </w:rPr>
        <w:t>1.</w:t>
      </w:r>
      <w:r w:rsidR="00CF6926">
        <w:rPr>
          <w:sz w:val="28"/>
          <w:szCs w:val="28"/>
        </w:rPr>
        <w:t>6</w:t>
      </w:r>
      <w:r w:rsidRPr="00DC3A3D">
        <w:rPr>
          <w:sz w:val="28"/>
          <w:szCs w:val="28"/>
        </w:rPr>
        <w:t>.</w:t>
      </w:r>
      <w:r w:rsidR="00CF6926">
        <w:rPr>
          <w:sz w:val="28"/>
          <w:szCs w:val="28"/>
        </w:rPr>
        <w:t>6</w:t>
      </w:r>
      <w:r w:rsidRPr="00DC3A3D">
        <w:rPr>
          <w:sz w:val="28"/>
          <w:szCs w:val="28"/>
        </w:rPr>
        <w:t xml:space="preserve">. Информирование </w:t>
      </w:r>
      <w:r>
        <w:rPr>
          <w:sz w:val="28"/>
          <w:szCs w:val="28"/>
        </w:rPr>
        <w:t>Заявител</w:t>
      </w:r>
      <w:r w:rsidRPr="00DC3A3D">
        <w:rPr>
          <w:sz w:val="28"/>
          <w:szCs w:val="28"/>
        </w:rPr>
        <w:t>ей специалистами РГАУ МФЦ и размещение информации о предоставлении м</w:t>
      </w:r>
      <w:r w:rsidRPr="00DC3A3D">
        <w:rPr>
          <w:sz w:val="28"/>
          <w:szCs w:val="28"/>
        </w:rPr>
        <w:t>у</w:t>
      </w:r>
      <w:r w:rsidRPr="00DC3A3D">
        <w:rPr>
          <w:sz w:val="28"/>
          <w:szCs w:val="28"/>
        </w:rPr>
        <w:t>ниципальной услуги в РГАУ МФЦ осуществляется в рамках соглашения о вз</w:t>
      </w:r>
      <w:r w:rsidRPr="00DC3A3D">
        <w:rPr>
          <w:sz w:val="28"/>
          <w:szCs w:val="28"/>
        </w:rPr>
        <w:t>а</w:t>
      </w:r>
      <w:r w:rsidRPr="00DC3A3D">
        <w:rPr>
          <w:sz w:val="28"/>
          <w:szCs w:val="28"/>
        </w:rPr>
        <w:t>имодействии между Администрацией и РГАУ МФЦ в соответствии с требовани</w:t>
      </w:r>
      <w:r w:rsidRPr="00DC3A3D">
        <w:rPr>
          <w:sz w:val="28"/>
          <w:szCs w:val="28"/>
        </w:rPr>
        <w:t>я</w:t>
      </w:r>
      <w:r w:rsidRPr="00DC3A3D">
        <w:rPr>
          <w:sz w:val="28"/>
          <w:szCs w:val="28"/>
        </w:rPr>
        <w:t>ми постановления Правительства Российской Федерации от 22.12.2012 г. № 1376 «Об утверждении Правил организации деятельности многофункци</w:t>
      </w:r>
      <w:r w:rsidRPr="00DC3A3D">
        <w:rPr>
          <w:sz w:val="28"/>
          <w:szCs w:val="28"/>
        </w:rPr>
        <w:t>о</w:t>
      </w:r>
      <w:r w:rsidRPr="00DC3A3D">
        <w:rPr>
          <w:sz w:val="28"/>
          <w:szCs w:val="28"/>
        </w:rPr>
        <w:t xml:space="preserve">нальных центров предоставления государственных и муниципальных услуг». </w:t>
      </w:r>
    </w:p>
    <w:p w:rsidR="00261BA4" w:rsidRPr="00CF6926" w:rsidRDefault="00261BA4" w:rsidP="00261BA4">
      <w:pPr>
        <w:pStyle w:val="ConsPlusNormal0"/>
        <w:ind w:firstLine="709"/>
        <w:jc w:val="both"/>
        <w:outlineLvl w:val="0"/>
        <w:rPr>
          <w:rFonts w:ascii="Times New Roman" w:hAnsi="Times New Roman" w:cs="Times New Roman"/>
          <w:sz w:val="28"/>
          <w:szCs w:val="28"/>
        </w:rPr>
      </w:pPr>
      <w:r w:rsidRPr="00CF6926">
        <w:rPr>
          <w:rFonts w:ascii="Times New Roman" w:hAnsi="Times New Roman" w:cs="Times New Roman"/>
          <w:sz w:val="28"/>
          <w:szCs w:val="28"/>
        </w:rPr>
        <w:t>1.</w:t>
      </w:r>
      <w:r w:rsidR="00CF6926">
        <w:rPr>
          <w:rFonts w:ascii="Times New Roman" w:hAnsi="Times New Roman" w:cs="Times New Roman"/>
          <w:sz w:val="28"/>
          <w:szCs w:val="28"/>
        </w:rPr>
        <w:t>6</w:t>
      </w:r>
      <w:r w:rsidRPr="00CF6926">
        <w:rPr>
          <w:rFonts w:ascii="Times New Roman" w:hAnsi="Times New Roman" w:cs="Times New Roman"/>
          <w:sz w:val="28"/>
          <w:szCs w:val="28"/>
        </w:rPr>
        <w:t>.</w:t>
      </w:r>
      <w:r w:rsidR="00CF6926">
        <w:rPr>
          <w:rFonts w:ascii="Times New Roman" w:hAnsi="Times New Roman" w:cs="Times New Roman"/>
          <w:sz w:val="28"/>
          <w:szCs w:val="28"/>
        </w:rPr>
        <w:t>7</w:t>
      </w:r>
      <w:r w:rsidRPr="00CF6926">
        <w:rPr>
          <w:rFonts w:ascii="Times New Roman" w:hAnsi="Times New Roman" w:cs="Times New Roman"/>
          <w:sz w:val="28"/>
          <w:szCs w:val="28"/>
        </w:rPr>
        <w:t>. На ЕПГУ и/или РРПГУ размещается следующая информация:</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наименование Уполномоченного органа;</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исчерпывающий перечень документов, необходимых для предоста</w:t>
      </w:r>
      <w:r w:rsidRPr="00DC3A3D">
        <w:rPr>
          <w:color w:val="000000"/>
          <w:sz w:val="28"/>
          <w:szCs w:val="28"/>
        </w:rPr>
        <w:t>в</w:t>
      </w:r>
      <w:r w:rsidRPr="00DC3A3D">
        <w:rPr>
          <w:color w:val="000000"/>
          <w:sz w:val="28"/>
          <w:szCs w:val="28"/>
        </w:rPr>
        <w:t xml:space="preserve">ления муниципальной услуги, требования к оформлению указанных документов, а также перечень документов, которые </w:t>
      </w:r>
      <w:r>
        <w:rPr>
          <w:color w:val="000000"/>
          <w:sz w:val="28"/>
          <w:szCs w:val="28"/>
        </w:rPr>
        <w:t>Заявител</w:t>
      </w:r>
      <w:r w:rsidRPr="00DC3A3D">
        <w:rPr>
          <w:color w:val="000000"/>
          <w:sz w:val="28"/>
          <w:szCs w:val="28"/>
        </w:rPr>
        <w:t>ь вправе представить по собственной инициативе;</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 xml:space="preserve">круг </w:t>
      </w:r>
      <w:r>
        <w:rPr>
          <w:color w:val="000000"/>
          <w:sz w:val="28"/>
          <w:szCs w:val="28"/>
        </w:rPr>
        <w:t>Заявител</w:t>
      </w:r>
      <w:r w:rsidRPr="00DC3A3D">
        <w:rPr>
          <w:color w:val="000000"/>
          <w:sz w:val="28"/>
          <w:szCs w:val="28"/>
        </w:rPr>
        <w:t>ей;</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срок предоставления муниципальной услуги;</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 xml:space="preserve">размер государственной пошлины, взимаемой с </w:t>
      </w:r>
      <w:r>
        <w:rPr>
          <w:color w:val="000000"/>
          <w:sz w:val="28"/>
          <w:szCs w:val="28"/>
        </w:rPr>
        <w:t>Заявител</w:t>
      </w:r>
      <w:r w:rsidRPr="00DC3A3D">
        <w:rPr>
          <w:color w:val="000000"/>
          <w:sz w:val="28"/>
          <w:szCs w:val="28"/>
        </w:rPr>
        <w:t>я при предоставлении муниципальной услуги (при наличии);</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исчерпывающий перечень оснований для приостановлении или отк</w:t>
      </w:r>
      <w:r w:rsidRPr="00DC3A3D">
        <w:rPr>
          <w:color w:val="000000"/>
          <w:sz w:val="28"/>
          <w:szCs w:val="28"/>
        </w:rPr>
        <w:t>а</w:t>
      </w:r>
      <w:r w:rsidRPr="00DC3A3D">
        <w:rPr>
          <w:color w:val="000000"/>
          <w:sz w:val="28"/>
          <w:szCs w:val="28"/>
        </w:rPr>
        <w:t>за в предоставлении муниципальной услуги;</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 xml:space="preserve">о праве </w:t>
      </w:r>
      <w:r>
        <w:rPr>
          <w:color w:val="000000"/>
          <w:sz w:val="28"/>
          <w:szCs w:val="28"/>
        </w:rPr>
        <w:t>Заявител</w:t>
      </w:r>
      <w:r w:rsidRPr="00DC3A3D">
        <w:rPr>
          <w:color w:val="000000"/>
          <w:sz w:val="28"/>
          <w:szCs w:val="28"/>
        </w:rPr>
        <w:t>я на досудебное (внесудебное) обжалование де</w:t>
      </w:r>
      <w:r w:rsidRPr="00DC3A3D">
        <w:rPr>
          <w:color w:val="000000"/>
          <w:sz w:val="28"/>
          <w:szCs w:val="28"/>
        </w:rPr>
        <w:t>й</w:t>
      </w:r>
      <w:r w:rsidRPr="00DC3A3D">
        <w:rPr>
          <w:color w:val="000000"/>
          <w:sz w:val="28"/>
          <w:szCs w:val="28"/>
        </w:rPr>
        <w:t>ствий (бездействия) и решений, принятых (осуществляемых) в ходе пред</w:t>
      </w:r>
      <w:r w:rsidRPr="00DC3A3D">
        <w:rPr>
          <w:color w:val="000000"/>
          <w:sz w:val="28"/>
          <w:szCs w:val="28"/>
        </w:rPr>
        <w:t>о</w:t>
      </w:r>
      <w:r w:rsidRPr="00DC3A3D">
        <w:rPr>
          <w:color w:val="000000"/>
          <w:sz w:val="28"/>
          <w:szCs w:val="28"/>
        </w:rPr>
        <w:t>ставления муниципальной услуги;</w:t>
      </w:r>
    </w:p>
    <w:p w:rsidR="00261BA4" w:rsidRPr="00DC3A3D" w:rsidRDefault="00261BA4" w:rsidP="00261BA4">
      <w:pPr>
        <w:widowControl w:val="0"/>
        <w:numPr>
          <w:ilvl w:val="2"/>
          <w:numId w:val="17"/>
        </w:numPr>
        <w:tabs>
          <w:tab w:val="left" w:pos="851"/>
          <w:tab w:val="left" w:pos="1134"/>
        </w:tabs>
        <w:ind w:left="0" w:firstLine="709"/>
        <w:contextualSpacing/>
        <w:jc w:val="both"/>
        <w:rPr>
          <w:sz w:val="28"/>
          <w:szCs w:val="28"/>
        </w:rPr>
      </w:pPr>
      <w:r w:rsidRPr="00DC3A3D">
        <w:rPr>
          <w:sz w:val="28"/>
          <w:szCs w:val="28"/>
        </w:rPr>
        <w:t>формы заявлений (уведомлений, сообщений), используемые при предоставлении муниципальной услуги.</w:t>
      </w:r>
    </w:p>
    <w:p w:rsidR="00261BA4" w:rsidRPr="00261BA4" w:rsidRDefault="00261BA4" w:rsidP="00261BA4">
      <w:pPr>
        <w:pStyle w:val="ConsPlusNormal0"/>
        <w:ind w:firstLine="709"/>
        <w:jc w:val="both"/>
        <w:outlineLvl w:val="0"/>
        <w:rPr>
          <w:rFonts w:ascii="Times New Roman" w:hAnsi="Times New Roman" w:cs="Times New Roman"/>
          <w:sz w:val="28"/>
          <w:szCs w:val="28"/>
        </w:rPr>
      </w:pPr>
      <w:r w:rsidRPr="00261BA4">
        <w:rPr>
          <w:rFonts w:ascii="Times New Roman" w:hAnsi="Times New Roman" w:cs="Times New Roman"/>
          <w:sz w:val="28"/>
          <w:szCs w:val="28"/>
        </w:rPr>
        <w:t>Информация на ЕПГУ и/или РРПГУ о порядке и сроках предоставления муниципальной услуги на основании сведений, содержащихся в федерал</w:t>
      </w:r>
      <w:r w:rsidRPr="00261BA4">
        <w:rPr>
          <w:rFonts w:ascii="Times New Roman" w:hAnsi="Times New Roman" w:cs="Times New Roman"/>
          <w:sz w:val="28"/>
          <w:szCs w:val="28"/>
        </w:rPr>
        <w:t>ь</w:t>
      </w:r>
      <w:r w:rsidRPr="00261BA4">
        <w:rPr>
          <w:rFonts w:ascii="Times New Roman" w:hAnsi="Times New Roman" w:cs="Times New Roman"/>
          <w:sz w:val="28"/>
          <w:szCs w:val="28"/>
        </w:rPr>
        <w:t>ной государственной информационной системе «Федеральной реестр государственных и муниципальных услуг (функций)», предоставляется Заявителю бесплатно.</w:t>
      </w:r>
    </w:p>
    <w:p w:rsidR="00261BA4" w:rsidRPr="00261BA4" w:rsidRDefault="00261BA4" w:rsidP="00261BA4">
      <w:pPr>
        <w:pStyle w:val="ConsPlusNormal0"/>
        <w:ind w:firstLine="709"/>
        <w:jc w:val="both"/>
        <w:outlineLvl w:val="0"/>
        <w:rPr>
          <w:rFonts w:ascii="Times New Roman" w:hAnsi="Times New Roman" w:cs="Times New Roman"/>
          <w:sz w:val="28"/>
          <w:szCs w:val="28"/>
        </w:rPr>
      </w:pPr>
      <w:r w:rsidRPr="00261BA4">
        <w:rPr>
          <w:rFonts w:ascii="Times New Roman" w:hAnsi="Times New Roman" w:cs="Times New Roman"/>
          <w:sz w:val="28"/>
          <w:szCs w:val="28"/>
        </w:rPr>
        <w:t>Доступ к информации о сроках и порядке предоставления услуги ос</w:t>
      </w:r>
      <w:r w:rsidRPr="00261BA4">
        <w:rPr>
          <w:rFonts w:ascii="Times New Roman" w:hAnsi="Times New Roman" w:cs="Times New Roman"/>
          <w:sz w:val="28"/>
          <w:szCs w:val="28"/>
        </w:rPr>
        <w:t>у</w:t>
      </w:r>
      <w:r w:rsidRPr="00261BA4">
        <w:rPr>
          <w:rFonts w:ascii="Times New Roman" w:hAnsi="Times New Roman" w:cs="Times New Roman"/>
          <w:sz w:val="28"/>
          <w:szCs w:val="28"/>
        </w:rPr>
        <w:t xml:space="preserve">ществляется без выполнения Заявителем каких-либо требований, в том числе </w:t>
      </w:r>
      <w:r w:rsidRPr="00261BA4">
        <w:rPr>
          <w:rFonts w:ascii="Times New Roman" w:hAnsi="Times New Roman" w:cs="Times New Roman"/>
          <w:sz w:val="28"/>
          <w:szCs w:val="28"/>
        </w:rPr>
        <w:lastRenderedPageBreak/>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w:t>
      </w:r>
      <w:r w:rsidRPr="00261BA4">
        <w:rPr>
          <w:rFonts w:ascii="Times New Roman" w:hAnsi="Times New Roman" w:cs="Times New Roman"/>
          <w:sz w:val="28"/>
          <w:szCs w:val="28"/>
        </w:rPr>
        <w:t>ю</w:t>
      </w:r>
      <w:r w:rsidRPr="00261BA4">
        <w:rPr>
          <w:rFonts w:ascii="Times New Roman" w:hAnsi="Times New Roman" w:cs="Times New Roman"/>
          <w:sz w:val="28"/>
          <w:szCs w:val="28"/>
        </w:rPr>
        <w:t>щего взимание платы, регистрацию или авторизацию Заявителя, или пред</w:t>
      </w:r>
      <w:r w:rsidRPr="00261BA4">
        <w:rPr>
          <w:rFonts w:ascii="Times New Roman" w:hAnsi="Times New Roman" w:cs="Times New Roman"/>
          <w:sz w:val="28"/>
          <w:szCs w:val="28"/>
        </w:rPr>
        <w:t>о</w:t>
      </w:r>
      <w:r w:rsidRPr="00261BA4">
        <w:rPr>
          <w:rFonts w:ascii="Times New Roman" w:hAnsi="Times New Roman" w:cs="Times New Roman"/>
          <w:sz w:val="28"/>
          <w:szCs w:val="28"/>
        </w:rPr>
        <w:t>ставление им персональных данных.</w:t>
      </w:r>
    </w:p>
    <w:p w:rsidR="00CA4690" w:rsidRPr="009C1A13" w:rsidRDefault="00CA4690" w:rsidP="00CA4690">
      <w:pPr>
        <w:widowControl w:val="0"/>
        <w:tabs>
          <w:tab w:val="left" w:pos="567"/>
        </w:tabs>
        <w:ind w:firstLine="426"/>
        <w:contextualSpacing/>
        <w:jc w:val="both"/>
        <w:rPr>
          <w:b/>
          <w:sz w:val="16"/>
          <w:szCs w:val="16"/>
        </w:rPr>
      </w:pPr>
    </w:p>
    <w:p w:rsidR="00A41943" w:rsidRPr="00176FBD" w:rsidRDefault="00A41943" w:rsidP="00CA4690">
      <w:pPr>
        <w:widowControl w:val="0"/>
        <w:tabs>
          <w:tab w:val="left" w:pos="567"/>
        </w:tabs>
        <w:ind w:firstLine="426"/>
        <w:contextualSpacing/>
        <w:jc w:val="center"/>
        <w:rPr>
          <w:b/>
          <w:sz w:val="28"/>
          <w:szCs w:val="28"/>
        </w:rPr>
      </w:pPr>
      <w:r w:rsidRPr="00176FBD">
        <w:rPr>
          <w:b/>
          <w:sz w:val="28"/>
          <w:szCs w:val="28"/>
        </w:rPr>
        <w:t>II.</w:t>
      </w:r>
      <w:r>
        <w:rPr>
          <w:b/>
          <w:sz w:val="28"/>
          <w:szCs w:val="28"/>
        </w:rPr>
        <w:t xml:space="preserve"> </w:t>
      </w:r>
      <w:r w:rsidRPr="00176FBD">
        <w:rPr>
          <w:b/>
          <w:sz w:val="28"/>
          <w:szCs w:val="28"/>
        </w:rPr>
        <w:t>Стандарт предоставления муниципальной услуги</w:t>
      </w:r>
    </w:p>
    <w:p w:rsidR="00A41943" w:rsidRPr="009C1A13" w:rsidRDefault="00A41943" w:rsidP="00A41943">
      <w:pPr>
        <w:widowControl w:val="0"/>
        <w:tabs>
          <w:tab w:val="left" w:pos="567"/>
        </w:tabs>
        <w:ind w:firstLine="426"/>
        <w:contextualSpacing/>
        <w:jc w:val="both"/>
        <w:rPr>
          <w:sz w:val="16"/>
          <w:szCs w:val="16"/>
        </w:rPr>
      </w:pP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2.1</w:t>
      </w:r>
      <w:r>
        <w:rPr>
          <w:sz w:val="28"/>
          <w:szCs w:val="28"/>
        </w:rPr>
        <w:t xml:space="preserve"> </w:t>
      </w:r>
      <w:r w:rsidRPr="008D6169">
        <w:rPr>
          <w:sz w:val="28"/>
          <w:szCs w:val="28"/>
        </w:rPr>
        <w:t>Наименование муниципальной услуги «</w:t>
      </w:r>
      <w:r w:rsidR="00261BA4">
        <w:rPr>
          <w:sz w:val="28"/>
          <w:szCs w:val="28"/>
        </w:rPr>
        <w:t>Присвоение адреса объекту недвижимости</w:t>
      </w:r>
      <w:r w:rsidRPr="008D6169">
        <w:rPr>
          <w:sz w:val="28"/>
          <w:szCs w:val="28"/>
        </w:rPr>
        <w:t>».</w:t>
      </w:r>
    </w:p>
    <w:p w:rsidR="00A41943" w:rsidRPr="008D6169" w:rsidRDefault="00A41943" w:rsidP="00A41943">
      <w:pPr>
        <w:widowControl w:val="0"/>
        <w:tabs>
          <w:tab w:val="left" w:pos="567"/>
        </w:tabs>
        <w:ind w:firstLine="426"/>
        <w:contextualSpacing/>
        <w:jc w:val="both"/>
        <w:rPr>
          <w:sz w:val="28"/>
          <w:szCs w:val="28"/>
        </w:rPr>
      </w:pPr>
      <w:r w:rsidRPr="008D6169">
        <w:rPr>
          <w:sz w:val="28"/>
          <w:szCs w:val="28"/>
        </w:rPr>
        <w:t>2.2</w:t>
      </w:r>
      <w:r>
        <w:rPr>
          <w:sz w:val="28"/>
          <w:szCs w:val="28"/>
        </w:rPr>
        <w:t xml:space="preserve"> </w:t>
      </w:r>
      <w:r w:rsidRPr="008D6169">
        <w:rPr>
          <w:sz w:val="28"/>
          <w:szCs w:val="28"/>
        </w:rPr>
        <w:t>Муниципальная услуга предоставляется Администрацией</w:t>
      </w:r>
      <w:r w:rsidR="0099074B" w:rsidRPr="0099074B">
        <w:rPr>
          <w:color w:val="000000"/>
          <w:sz w:val="28"/>
          <w:szCs w:val="28"/>
        </w:rPr>
        <w:t xml:space="preserve"> </w:t>
      </w:r>
      <w:r w:rsidR="0099074B">
        <w:rPr>
          <w:color w:val="000000"/>
          <w:sz w:val="28"/>
          <w:szCs w:val="28"/>
        </w:rPr>
        <w:t xml:space="preserve">сельского поселения Магинский сельсовет </w:t>
      </w:r>
      <w:r w:rsidR="0099074B" w:rsidRPr="007D033E">
        <w:rPr>
          <w:color w:val="000000"/>
          <w:sz w:val="28"/>
          <w:szCs w:val="28"/>
        </w:rPr>
        <w:t>мун</w:t>
      </w:r>
      <w:r w:rsidR="0099074B" w:rsidRPr="007D033E">
        <w:rPr>
          <w:color w:val="000000"/>
          <w:sz w:val="28"/>
          <w:szCs w:val="28"/>
        </w:rPr>
        <w:t>и</w:t>
      </w:r>
      <w:r w:rsidR="0099074B" w:rsidRPr="007D033E">
        <w:rPr>
          <w:color w:val="000000"/>
          <w:sz w:val="28"/>
          <w:szCs w:val="28"/>
        </w:rPr>
        <w:t xml:space="preserve">ципального района </w:t>
      </w:r>
      <w:r w:rsidR="0099074B">
        <w:rPr>
          <w:color w:val="000000"/>
          <w:sz w:val="28"/>
          <w:szCs w:val="28"/>
        </w:rPr>
        <w:t>Караидельс</w:t>
      </w:r>
      <w:r w:rsidR="0099074B" w:rsidRPr="007D033E">
        <w:rPr>
          <w:color w:val="000000"/>
          <w:sz w:val="28"/>
          <w:szCs w:val="28"/>
        </w:rPr>
        <w:t>кий район Республики Башкортостан</w:t>
      </w:r>
      <w:r>
        <w:rPr>
          <w:color w:val="000000"/>
          <w:sz w:val="28"/>
          <w:szCs w:val="28"/>
        </w:rPr>
        <w:t>.</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2.3. При предоставлении муниципальной услуги Уполномоченный орган взаимодействует со следующими органами власти (организациями), участвующими в предоставлении услуги:</w:t>
      </w:r>
    </w:p>
    <w:p w:rsidR="00261BA4" w:rsidRPr="00DC3A3D" w:rsidRDefault="00261BA4" w:rsidP="00261BA4">
      <w:pPr>
        <w:widowControl w:val="0"/>
        <w:numPr>
          <w:ilvl w:val="2"/>
          <w:numId w:val="17"/>
        </w:numPr>
        <w:tabs>
          <w:tab w:val="left" w:pos="851"/>
          <w:tab w:val="left" w:pos="1134"/>
        </w:tabs>
        <w:ind w:left="0" w:firstLine="709"/>
        <w:contextualSpacing/>
        <w:jc w:val="both"/>
        <w:rPr>
          <w:color w:val="000000"/>
          <w:sz w:val="28"/>
          <w:szCs w:val="28"/>
        </w:rPr>
      </w:pPr>
      <w:r w:rsidRPr="00DC3A3D">
        <w:rPr>
          <w:color w:val="000000"/>
          <w:sz w:val="28"/>
          <w:szCs w:val="28"/>
        </w:rPr>
        <w:t>Управление Федеральной службы государственной регистрации, кадастра и картографии по Республике Башкортостан (далее – Управление Росреестра по РБ);</w:t>
      </w:r>
    </w:p>
    <w:p w:rsidR="00261BA4" w:rsidRPr="00DC3A3D" w:rsidRDefault="00261BA4" w:rsidP="00261BA4">
      <w:pPr>
        <w:widowControl w:val="0"/>
        <w:numPr>
          <w:ilvl w:val="2"/>
          <w:numId w:val="17"/>
        </w:numPr>
        <w:tabs>
          <w:tab w:val="left" w:pos="851"/>
          <w:tab w:val="left" w:pos="1134"/>
        </w:tabs>
        <w:ind w:left="0" w:firstLine="709"/>
        <w:contextualSpacing/>
        <w:jc w:val="both"/>
        <w:rPr>
          <w:sz w:val="28"/>
          <w:szCs w:val="28"/>
        </w:rPr>
      </w:pPr>
      <w:r w:rsidRPr="00DC3A3D">
        <w:rPr>
          <w:color w:val="000000"/>
          <w:sz w:val="28"/>
          <w:szCs w:val="28"/>
        </w:rPr>
        <w:t>Федеральное государственное бюджетное учреждение «Федеральная кадастровая</w:t>
      </w:r>
      <w:r w:rsidRPr="00DC3A3D">
        <w:rPr>
          <w:sz w:val="28"/>
          <w:szCs w:val="28"/>
        </w:rPr>
        <w:t xml:space="preserve"> палата Росреестра»;</w:t>
      </w:r>
    </w:p>
    <w:p w:rsidR="00261BA4" w:rsidRPr="00DC3A3D" w:rsidRDefault="00261BA4" w:rsidP="00261BA4">
      <w:pPr>
        <w:widowControl w:val="0"/>
        <w:autoSpaceDE w:val="0"/>
        <w:autoSpaceDN w:val="0"/>
        <w:adjustRightInd w:val="0"/>
        <w:ind w:firstLine="709"/>
        <w:jc w:val="both"/>
        <w:outlineLvl w:val="2"/>
        <w:rPr>
          <w:sz w:val="28"/>
          <w:szCs w:val="28"/>
        </w:rPr>
      </w:pPr>
      <w:r w:rsidRPr="00DC3A3D">
        <w:rPr>
          <w:sz w:val="28"/>
          <w:szCs w:val="28"/>
        </w:rPr>
        <w:t>Порядок взаимодействия с указанными органами и организациями осуществляется на основании законодательства Российской Федерации, а также  может определяться соответствующими соглашениями о порядке, условиях и правилах информационного взаимодействия.</w:t>
      </w:r>
    </w:p>
    <w:p w:rsidR="00261BA4" w:rsidRPr="00DC3A3D" w:rsidRDefault="00261BA4" w:rsidP="00261BA4">
      <w:pPr>
        <w:widowControl w:val="0"/>
        <w:autoSpaceDE w:val="0"/>
        <w:autoSpaceDN w:val="0"/>
        <w:adjustRightInd w:val="0"/>
        <w:ind w:firstLine="709"/>
        <w:jc w:val="both"/>
        <w:outlineLvl w:val="2"/>
        <w:rPr>
          <w:sz w:val="28"/>
          <w:szCs w:val="28"/>
        </w:rPr>
      </w:pPr>
      <w:r w:rsidRPr="00DC3A3D">
        <w:rPr>
          <w:sz w:val="28"/>
          <w:szCs w:val="28"/>
        </w:rPr>
        <w:t xml:space="preserve">При предоставлении муниципальной услуги запрещается требовать от </w:t>
      </w:r>
      <w:r>
        <w:rPr>
          <w:sz w:val="28"/>
          <w:szCs w:val="28"/>
        </w:rPr>
        <w:t>Заявител</w:t>
      </w:r>
      <w:r w:rsidRPr="00DC3A3D">
        <w:rPr>
          <w:sz w:val="28"/>
          <w:szCs w:val="28"/>
        </w:rPr>
        <w:t>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261BA4" w:rsidRPr="00DC3A3D" w:rsidRDefault="00261BA4" w:rsidP="00261BA4">
      <w:pPr>
        <w:widowControl w:val="0"/>
        <w:autoSpaceDE w:val="0"/>
        <w:autoSpaceDN w:val="0"/>
        <w:adjustRightInd w:val="0"/>
        <w:ind w:firstLine="709"/>
        <w:jc w:val="both"/>
        <w:outlineLvl w:val="2"/>
        <w:rPr>
          <w:b/>
          <w:sz w:val="28"/>
          <w:szCs w:val="28"/>
        </w:rPr>
      </w:pPr>
      <w:r w:rsidRPr="00DC3A3D">
        <w:rPr>
          <w:b/>
          <w:sz w:val="28"/>
          <w:szCs w:val="28"/>
        </w:rPr>
        <w:t>Результат предоставления муниципальной услуги</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2.4. Результатом предоставления муниципальной услуги являются:</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 xml:space="preserve">2.4.1. постановление </w:t>
      </w:r>
      <w:r w:rsidR="00CF6926">
        <w:rPr>
          <w:sz w:val="28"/>
          <w:szCs w:val="28"/>
        </w:rPr>
        <w:t>главы сельского поселения Магинский сельсовет</w:t>
      </w:r>
      <w:r w:rsidRPr="00DC3A3D">
        <w:rPr>
          <w:sz w:val="28"/>
          <w:szCs w:val="28"/>
        </w:rPr>
        <w:t xml:space="preserve"> о присвоении, изменении, аннулировании адреса объекта недвижимости;</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 xml:space="preserve">2.4.2 решение Администрации </w:t>
      </w:r>
      <w:r w:rsidR="00CF6926">
        <w:rPr>
          <w:sz w:val="28"/>
          <w:szCs w:val="28"/>
        </w:rPr>
        <w:t>сельского поселения Магинский сельсовет</w:t>
      </w:r>
      <w:r w:rsidRPr="00DC3A3D">
        <w:rPr>
          <w:sz w:val="28"/>
          <w:szCs w:val="28"/>
        </w:rPr>
        <w:t xml:space="preserve"> об отказе в выдаче постановления о присвоении, изменении, аннулировании адреса объекта недвижимости  на территории.</w:t>
      </w:r>
    </w:p>
    <w:p w:rsidR="00261BA4" w:rsidRPr="00DC3A3D" w:rsidRDefault="00261BA4" w:rsidP="00261BA4">
      <w:pPr>
        <w:widowControl w:val="0"/>
        <w:tabs>
          <w:tab w:val="left" w:pos="567"/>
        </w:tabs>
        <w:ind w:firstLine="709"/>
        <w:contextualSpacing/>
        <w:jc w:val="both"/>
        <w:rPr>
          <w:sz w:val="28"/>
          <w:szCs w:val="28"/>
        </w:rPr>
      </w:pPr>
    </w:p>
    <w:p w:rsidR="00261BA4" w:rsidRPr="00DC3A3D" w:rsidRDefault="00261BA4" w:rsidP="00261BA4">
      <w:pPr>
        <w:widowControl w:val="0"/>
        <w:autoSpaceDE w:val="0"/>
        <w:autoSpaceDN w:val="0"/>
        <w:adjustRightInd w:val="0"/>
        <w:ind w:firstLine="709"/>
        <w:jc w:val="both"/>
        <w:outlineLvl w:val="2"/>
        <w:rPr>
          <w:b/>
          <w:sz w:val="28"/>
          <w:szCs w:val="28"/>
        </w:rPr>
      </w:pPr>
      <w:r w:rsidRPr="00DC3A3D">
        <w:rPr>
          <w:b/>
          <w:sz w:val="28"/>
          <w:szCs w:val="28"/>
        </w:rPr>
        <w:t xml:space="preserve">Срок предоставления </w:t>
      </w:r>
      <w:r w:rsidRPr="00DC3A3D">
        <w:rPr>
          <w:b/>
          <w:bCs/>
          <w:sz w:val="28"/>
          <w:szCs w:val="28"/>
        </w:rPr>
        <w:t>муниципальной</w:t>
      </w:r>
      <w:r w:rsidRPr="00DC3A3D">
        <w:rPr>
          <w:b/>
          <w:sz w:val="28"/>
          <w:szCs w:val="28"/>
        </w:rPr>
        <w:t xml:space="preserve"> услуги</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 xml:space="preserve">2.5. Срок предоставления муниципальной услуги не должен превышать десяти рабочих дней с момента регистрации заявления в Уполномоченном органе. </w:t>
      </w:r>
    </w:p>
    <w:p w:rsidR="00261BA4" w:rsidRPr="00DC3A3D" w:rsidRDefault="00261BA4" w:rsidP="00261BA4">
      <w:pPr>
        <w:widowControl w:val="0"/>
        <w:tabs>
          <w:tab w:val="left" w:pos="567"/>
        </w:tabs>
        <w:ind w:firstLine="709"/>
        <w:contextualSpacing/>
        <w:jc w:val="both"/>
        <w:rPr>
          <w:sz w:val="28"/>
          <w:szCs w:val="28"/>
        </w:rPr>
      </w:pPr>
    </w:p>
    <w:p w:rsidR="00261BA4" w:rsidRPr="00DC3A3D" w:rsidRDefault="00261BA4" w:rsidP="00261BA4">
      <w:pPr>
        <w:widowControl w:val="0"/>
        <w:autoSpaceDE w:val="0"/>
        <w:autoSpaceDN w:val="0"/>
        <w:adjustRightInd w:val="0"/>
        <w:ind w:firstLine="709"/>
        <w:jc w:val="both"/>
        <w:outlineLvl w:val="2"/>
        <w:rPr>
          <w:b/>
          <w:sz w:val="28"/>
          <w:szCs w:val="28"/>
        </w:rPr>
      </w:pPr>
      <w:r w:rsidRPr="00DC3A3D">
        <w:rPr>
          <w:b/>
          <w:sz w:val="28"/>
          <w:szCs w:val="28"/>
        </w:rPr>
        <w:t xml:space="preserve">Перечень нормативных правовых актов, регулирующих отношения, возникающие в связи с предоставлением </w:t>
      </w:r>
      <w:r w:rsidRPr="00DC3A3D">
        <w:rPr>
          <w:b/>
          <w:bCs/>
          <w:sz w:val="28"/>
          <w:szCs w:val="28"/>
        </w:rPr>
        <w:t>муниципальной</w:t>
      </w:r>
      <w:r w:rsidRPr="00DC3A3D">
        <w:rPr>
          <w:b/>
          <w:sz w:val="28"/>
          <w:szCs w:val="28"/>
        </w:rPr>
        <w:t xml:space="preserve"> услуги</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2.6. Предоставление муниципальной услуги осуществляется в соответствии со следующими нормативными правовыми актами:</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Конституция Российской Федерации («Собрание законодательства Российской Федерации», 2014, № 31, ст. 4398);</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lastRenderedPageBreak/>
        <w:t>Налоговый кодекс Российской Федерации («Собрание законодательства Российской Федерации», 1998, № 31 ст. 3824);</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2 мая 2006 года № 59-ФЗ «О порядке рассмотрения обращений граждан Российской Федерации» («Собрание законодательства Российской Федерации», 2006, № 19, ст. 2060);</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ч. 1, ст. 3448);</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27 июля 2006 года № 152-ФЗ «О персональных  данных» («Собрание законодательства Российской Федерации», 2006, № 31                (1 ч.), ст. 3451);</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Федеральный закон от 24 ноября 1995 года № 181-ФЗ «О социальной защите инвалидов в Российской Федерации» («Собрание законодательства Российской Федерации», 1995, № 48, ст. 4563);</w:t>
      </w:r>
    </w:p>
    <w:p w:rsidR="00261BA4" w:rsidRPr="003A143C" w:rsidRDefault="00261BA4" w:rsidP="00261BA4">
      <w:pPr>
        <w:autoSpaceDE w:val="0"/>
        <w:autoSpaceDN w:val="0"/>
        <w:adjustRightInd w:val="0"/>
        <w:ind w:firstLine="709"/>
        <w:jc w:val="both"/>
        <w:rPr>
          <w:sz w:val="28"/>
          <w:szCs w:val="28"/>
          <w:lang w:eastAsia="en-US"/>
        </w:rPr>
      </w:pPr>
      <w:r w:rsidRPr="003A143C">
        <w:rPr>
          <w:sz w:val="28"/>
          <w:szCs w:val="28"/>
          <w:lang w:eastAsia="en-US"/>
        </w:rPr>
        <w:t xml:space="preserve">Федеральным </w:t>
      </w:r>
      <w:hyperlink r:id="rId18" w:history="1">
        <w:r w:rsidRPr="003A143C">
          <w:rPr>
            <w:sz w:val="28"/>
            <w:szCs w:val="28"/>
            <w:lang w:eastAsia="en-US"/>
          </w:rPr>
          <w:t>законом</w:t>
        </w:r>
      </w:hyperlink>
      <w:r w:rsidRPr="003A143C">
        <w:rPr>
          <w:sz w:val="28"/>
          <w:szCs w:val="28"/>
          <w:lang w:eastAsia="en-US"/>
        </w:rPr>
        <w:t xml:space="preserve"> от 13</w:t>
      </w:r>
      <w:r>
        <w:rPr>
          <w:sz w:val="28"/>
          <w:szCs w:val="28"/>
          <w:lang w:eastAsia="en-US"/>
        </w:rPr>
        <w:t xml:space="preserve"> июля </w:t>
      </w:r>
      <w:r w:rsidRPr="003A143C">
        <w:rPr>
          <w:sz w:val="28"/>
          <w:szCs w:val="28"/>
          <w:lang w:eastAsia="en-US"/>
        </w:rPr>
        <w:t>2015</w:t>
      </w:r>
      <w:r w:rsidRPr="00696FAF">
        <w:t xml:space="preserve"> </w:t>
      </w:r>
      <w:r w:rsidRPr="00696FAF">
        <w:rPr>
          <w:sz w:val="28"/>
          <w:szCs w:val="28"/>
          <w:lang w:eastAsia="en-US"/>
        </w:rPr>
        <w:t>года</w:t>
      </w:r>
      <w:r w:rsidRPr="003A143C">
        <w:rPr>
          <w:sz w:val="28"/>
          <w:szCs w:val="28"/>
          <w:lang w:eastAsia="en-US"/>
        </w:rPr>
        <w:t xml:space="preserve"> </w:t>
      </w:r>
      <w:r>
        <w:rPr>
          <w:sz w:val="28"/>
          <w:szCs w:val="28"/>
          <w:lang w:eastAsia="en-US"/>
        </w:rPr>
        <w:t>№</w:t>
      </w:r>
      <w:r w:rsidRPr="003A143C">
        <w:rPr>
          <w:sz w:val="28"/>
          <w:szCs w:val="28"/>
          <w:lang w:eastAsia="en-US"/>
        </w:rPr>
        <w:t xml:space="preserve"> 218-ФЗ </w:t>
      </w:r>
      <w:r>
        <w:rPr>
          <w:sz w:val="28"/>
          <w:szCs w:val="28"/>
          <w:lang w:eastAsia="en-US"/>
        </w:rPr>
        <w:t>«</w:t>
      </w:r>
      <w:r w:rsidRPr="003A143C">
        <w:rPr>
          <w:sz w:val="28"/>
          <w:szCs w:val="28"/>
          <w:lang w:eastAsia="en-US"/>
        </w:rPr>
        <w:t>О государственной регистрации недвижимости</w:t>
      </w:r>
      <w:r>
        <w:rPr>
          <w:sz w:val="28"/>
          <w:szCs w:val="28"/>
          <w:lang w:eastAsia="en-US"/>
        </w:rPr>
        <w:t>»</w:t>
      </w:r>
      <w:r w:rsidRPr="00696FAF">
        <w:t xml:space="preserve"> </w:t>
      </w:r>
      <w:r>
        <w:rPr>
          <w:sz w:val="28"/>
          <w:szCs w:val="28"/>
          <w:lang w:eastAsia="en-US"/>
        </w:rPr>
        <w:t>(</w:t>
      </w:r>
      <w:r w:rsidRPr="00696FAF">
        <w:rPr>
          <w:sz w:val="28"/>
          <w:szCs w:val="28"/>
          <w:lang w:eastAsia="en-US"/>
        </w:rPr>
        <w:t xml:space="preserve">Собрание законодательства </w:t>
      </w:r>
      <w:r>
        <w:rPr>
          <w:sz w:val="28"/>
          <w:szCs w:val="28"/>
          <w:lang w:eastAsia="en-US"/>
        </w:rPr>
        <w:t>Российской Федерации</w:t>
      </w:r>
      <w:r w:rsidRPr="00696FAF">
        <w:rPr>
          <w:sz w:val="28"/>
          <w:szCs w:val="28"/>
          <w:lang w:eastAsia="en-US"/>
        </w:rPr>
        <w:t>, 20</w:t>
      </w:r>
      <w:r>
        <w:rPr>
          <w:sz w:val="28"/>
          <w:szCs w:val="28"/>
          <w:lang w:eastAsia="en-US"/>
        </w:rPr>
        <w:t xml:space="preserve"> июля </w:t>
      </w:r>
      <w:r w:rsidRPr="00696FAF">
        <w:rPr>
          <w:sz w:val="28"/>
          <w:szCs w:val="28"/>
          <w:lang w:eastAsia="en-US"/>
        </w:rPr>
        <w:t>2015</w:t>
      </w:r>
      <w:r>
        <w:rPr>
          <w:sz w:val="28"/>
          <w:szCs w:val="28"/>
          <w:lang w:eastAsia="en-US"/>
        </w:rPr>
        <w:t>года</w:t>
      </w:r>
      <w:r w:rsidRPr="00696FAF">
        <w:rPr>
          <w:sz w:val="28"/>
          <w:szCs w:val="28"/>
          <w:lang w:eastAsia="en-US"/>
        </w:rPr>
        <w:t xml:space="preserve">, </w:t>
      </w:r>
      <w:r>
        <w:rPr>
          <w:sz w:val="28"/>
          <w:szCs w:val="28"/>
          <w:lang w:eastAsia="en-US"/>
        </w:rPr>
        <w:t>№</w:t>
      </w:r>
      <w:r w:rsidRPr="00696FAF">
        <w:rPr>
          <w:sz w:val="28"/>
          <w:szCs w:val="28"/>
          <w:lang w:eastAsia="en-US"/>
        </w:rPr>
        <w:t xml:space="preserve"> 29 (часть I), ст. 4344</w:t>
      </w:r>
      <w:r>
        <w:rPr>
          <w:sz w:val="28"/>
          <w:szCs w:val="28"/>
          <w:lang w:eastAsia="en-US"/>
        </w:rPr>
        <w:t>);</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Указ Президента Российской Федерации от 31 декабря 1993 года № 2334 «О дополнительных гарантиях прав граждан на информацию» («Собрание актов Президента и Правительства Российской Федерации», 1994, № 2, ст. 74);</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Указ Президента Российской Федерации от 06 марта 1997 года № 188 «Об утверждении Перечня сведений конфиденциального характера» («Собрание законодательства Российской Федерации», 1997, № 10, ст. 1127);</w:t>
      </w:r>
    </w:p>
    <w:p w:rsidR="00261BA4" w:rsidRPr="00DC3A3D" w:rsidRDefault="00261BA4" w:rsidP="00261BA4">
      <w:pPr>
        <w:widowControl w:val="0"/>
        <w:tabs>
          <w:tab w:val="left" w:pos="567"/>
        </w:tabs>
        <w:ind w:firstLine="709"/>
        <w:contextualSpacing/>
        <w:jc w:val="both"/>
        <w:rPr>
          <w:sz w:val="28"/>
          <w:szCs w:val="28"/>
        </w:rPr>
      </w:pPr>
      <w:r w:rsidRPr="00DC3A3D">
        <w:rPr>
          <w:sz w:val="28"/>
          <w:szCs w:val="28"/>
        </w:rPr>
        <w:t>постановление Правительства Российской Федерации от 19 ноября 2014 года   № 1221 «Об утверждении Правил присвоения, изменения и аннулирования адресов» («Собрание законодательства Российской Федерации», 2014, № 48, ст. 6861);</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2015, № 47, ст. 6596);</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Конституция Республики Башкортостан («Ведомости Государственного Собрания - Курултая, Президента и Правительства Республики Башкортостан», 2014, № 9(447), ст. 419);</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lastRenderedPageBreak/>
        <w:t>Закон Республики Башкортостан от 18 марта 2005 года № 162-з «О местном самоуправлении в Республике Башкортостан» («Республика Башкортостан», 2005, № 52(25785));</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Закон Республики Башкортостан от 12 декабря 2006 года № 391-з                   «Об обращениях граждан в Республике Башкортостан» («Ведомости Государственного Собрания - Курултая, Президента и Правительства Республики Башкортостан», 2007, № 3 (249), ст. 82);</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Республики Башкортостан от 26 декабря 2011 года № 504 «О разработке и утверждении республиканскими органами исполнительной власти административных регламентов исполнения государственных функций и административных регламентов предоставления государственных услуг» («Ведомости Государственного Собрания - Курултая, Президента и Правительства Республики Башкортостан», 2012, № 4 (370), ст. 196);</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(«Ведомости Государственного Собрания - Курултая, Президента и Правительства Республики Башкортостан», 2013, № 4(406), ст. 166);</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Республики Башкортостан от 24 октября 2011 года № 366 «О системе межведомственного электронного взаимодействия Республики Башкортостан» («Ведомости Государственного Собрания - Курултая, Президента и Правительства Республики Башкортостан», 2011, № 22(364), ст. 1742);</w:t>
      </w:r>
    </w:p>
    <w:p w:rsidR="00261BA4" w:rsidRPr="00DC3A3D"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постановление Правительства Республики Башкортостан от 18 октября 2016 года № 446 «О перечнях государственных, муниципальных услуг и мер государственной поддержки субъектов малого и среднего предпринимательства, предоставление которых организуется по принципу "одного окна" в Республиканском государственном автономном учреждении Многофункциональный центр предоставления государственных и муниципальных услуг» («Ведомости Государственного Собрания - Курултая, Президента и Правительства Республики Башкортостан», 2016, № 32(542), ст. 1373);</w:t>
      </w:r>
    </w:p>
    <w:p w:rsidR="00261BA4" w:rsidRDefault="00261BA4" w:rsidP="00261BA4">
      <w:pPr>
        <w:widowControl w:val="0"/>
        <w:autoSpaceDE w:val="0"/>
        <w:autoSpaceDN w:val="0"/>
        <w:adjustRightInd w:val="0"/>
        <w:ind w:firstLine="709"/>
        <w:jc w:val="both"/>
        <w:rPr>
          <w:sz w:val="28"/>
          <w:szCs w:val="28"/>
          <w:lang w:eastAsia="en-US"/>
        </w:rPr>
      </w:pPr>
      <w:r w:rsidRPr="00DC3A3D">
        <w:rPr>
          <w:sz w:val="28"/>
          <w:szCs w:val="28"/>
          <w:lang w:eastAsia="en-US"/>
        </w:rPr>
        <w:t xml:space="preserve">Устав </w:t>
      </w:r>
      <w:r w:rsidR="00CF6926">
        <w:rPr>
          <w:sz w:val="28"/>
          <w:szCs w:val="28"/>
        </w:rPr>
        <w:t>сельского поселения Магинский сельсовет</w:t>
      </w:r>
      <w:r w:rsidRPr="00DC3A3D">
        <w:rPr>
          <w:sz w:val="28"/>
          <w:szCs w:val="28"/>
          <w:lang w:eastAsia="en-US"/>
        </w:rPr>
        <w:t xml:space="preserve"> </w:t>
      </w:r>
      <w:r w:rsidR="00CF6926">
        <w:rPr>
          <w:sz w:val="28"/>
          <w:szCs w:val="28"/>
          <w:lang w:eastAsia="en-US"/>
        </w:rPr>
        <w:t>муниципального района Караидельский район Республики Башкортостан</w:t>
      </w:r>
      <w:r w:rsidRPr="00DC3A3D">
        <w:rPr>
          <w:sz w:val="28"/>
          <w:szCs w:val="28"/>
          <w:lang w:eastAsia="en-US"/>
        </w:rPr>
        <w:t>.</w:t>
      </w:r>
    </w:p>
    <w:p w:rsidR="00CF6926" w:rsidRPr="00DC3A3D" w:rsidRDefault="00CF6926" w:rsidP="00261BA4">
      <w:pPr>
        <w:widowControl w:val="0"/>
        <w:autoSpaceDE w:val="0"/>
        <w:autoSpaceDN w:val="0"/>
        <w:adjustRightInd w:val="0"/>
        <w:ind w:firstLine="709"/>
        <w:jc w:val="both"/>
        <w:rPr>
          <w:sz w:val="28"/>
          <w:szCs w:val="28"/>
          <w:lang w:eastAsia="en-US"/>
        </w:rPr>
      </w:pPr>
    </w:p>
    <w:p w:rsidR="00E242F5" w:rsidRPr="00DC3A3D" w:rsidRDefault="00E242F5" w:rsidP="00E242F5">
      <w:pPr>
        <w:widowControl w:val="0"/>
        <w:ind w:firstLine="709"/>
        <w:contextualSpacing/>
        <w:jc w:val="both"/>
        <w:rPr>
          <w:b/>
          <w:sz w:val="28"/>
          <w:szCs w:val="28"/>
        </w:rPr>
      </w:pPr>
      <w:r w:rsidRPr="00DC3A3D">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Pr>
          <w:b/>
          <w:sz w:val="28"/>
          <w:szCs w:val="28"/>
        </w:rPr>
        <w:t>Заявител</w:t>
      </w:r>
      <w:r w:rsidRPr="00DC3A3D">
        <w:rPr>
          <w:b/>
          <w:sz w:val="28"/>
          <w:szCs w:val="28"/>
        </w:rPr>
        <w:t xml:space="preserve">ем, способы их получения </w:t>
      </w:r>
      <w:r>
        <w:rPr>
          <w:b/>
          <w:sz w:val="28"/>
          <w:szCs w:val="28"/>
        </w:rPr>
        <w:t>Заявител</w:t>
      </w:r>
      <w:r w:rsidRPr="00DC3A3D">
        <w:rPr>
          <w:b/>
          <w:sz w:val="28"/>
          <w:szCs w:val="28"/>
        </w:rPr>
        <w:t>ем, в том числе в электронной форме, порядок их представления</w:t>
      </w:r>
    </w:p>
    <w:p w:rsidR="00E242F5" w:rsidRPr="00DC3A3D" w:rsidRDefault="00E242F5" w:rsidP="00E242F5">
      <w:pPr>
        <w:autoSpaceDE w:val="0"/>
        <w:autoSpaceDN w:val="0"/>
        <w:adjustRightInd w:val="0"/>
        <w:ind w:firstLine="709"/>
        <w:jc w:val="both"/>
        <w:rPr>
          <w:sz w:val="28"/>
          <w:szCs w:val="28"/>
        </w:rPr>
      </w:pPr>
      <w:r w:rsidRPr="00DC3A3D">
        <w:rPr>
          <w:bCs/>
          <w:sz w:val="28"/>
          <w:szCs w:val="28"/>
        </w:rPr>
        <w:t xml:space="preserve">2.7.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представляются следующие обязательные документы:</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 xml:space="preserve">2.7.1. заявление о присвоении, изменении или аннулировании адреса объекту недвижимости по форме, утвержденной Министерством финансов Российской Федерации и приведенной в Приложении № 2 к настоящему </w:t>
      </w:r>
      <w:r w:rsidRPr="00DC3A3D">
        <w:rPr>
          <w:bCs/>
          <w:sz w:val="28"/>
          <w:szCs w:val="28"/>
        </w:rPr>
        <w:lastRenderedPageBreak/>
        <w:t>Административному регламенту, поданное в адрес Уполномоченного органа следующими способами:</w:t>
      </w:r>
    </w:p>
    <w:p w:rsidR="00E242F5" w:rsidRPr="00DC3A3D" w:rsidRDefault="00E242F5" w:rsidP="00E242F5">
      <w:pPr>
        <w:numPr>
          <w:ilvl w:val="0"/>
          <w:numId w:val="38"/>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Уполномоченный орган;</w:t>
      </w:r>
    </w:p>
    <w:p w:rsidR="00E242F5" w:rsidRPr="00DC3A3D" w:rsidRDefault="00E242F5" w:rsidP="00E242F5">
      <w:pPr>
        <w:numPr>
          <w:ilvl w:val="0"/>
          <w:numId w:val="38"/>
        </w:numPr>
        <w:tabs>
          <w:tab w:val="left" w:pos="1134"/>
        </w:tabs>
        <w:autoSpaceDE w:val="0"/>
        <w:autoSpaceDN w:val="0"/>
        <w:adjustRightInd w:val="0"/>
        <w:ind w:left="0" w:firstLine="709"/>
        <w:jc w:val="both"/>
        <w:rPr>
          <w:bCs/>
          <w:sz w:val="28"/>
          <w:szCs w:val="28"/>
        </w:rPr>
      </w:pPr>
      <w:r w:rsidRPr="00DC3A3D">
        <w:rPr>
          <w:sz w:val="28"/>
          <w:szCs w:val="28"/>
        </w:rPr>
        <w:t xml:space="preserve">на бумажном носителе </w:t>
      </w:r>
      <w:r w:rsidRPr="00DC3A3D">
        <w:rPr>
          <w:bCs/>
          <w:sz w:val="28"/>
          <w:szCs w:val="28"/>
        </w:rPr>
        <w:t>при личном обращении в РГАУ МФЦ;</w:t>
      </w:r>
    </w:p>
    <w:p w:rsidR="00E242F5" w:rsidRPr="00DC3A3D" w:rsidRDefault="00E242F5" w:rsidP="00E242F5">
      <w:pPr>
        <w:numPr>
          <w:ilvl w:val="0"/>
          <w:numId w:val="38"/>
        </w:numPr>
        <w:tabs>
          <w:tab w:val="left" w:pos="1134"/>
        </w:tabs>
        <w:autoSpaceDE w:val="0"/>
        <w:autoSpaceDN w:val="0"/>
        <w:adjustRightInd w:val="0"/>
        <w:ind w:left="0" w:firstLine="709"/>
        <w:jc w:val="both"/>
        <w:rPr>
          <w:bCs/>
          <w:sz w:val="28"/>
          <w:szCs w:val="28"/>
        </w:rPr>
      </w:pPr>
      <w:r w:rsidRPr="00DC3A3D">
        <w:rPr>
          <w:sz w:val="28"/>
          <w:szCs w:val="28"/>
        </w:rPr>
        <w:t>на бумажном носителе посредством почтового отправления с описью вложения и уведомлением о вручении</w:t>
      </w:r>
      <w:r w:rsidRPr="00DC3A3D">
        <w:rPr>
          <w:bCs/>
          <w:sz w:val="28"/>
          <w:szCs w:val="28"/>
        </w:rPr>
        <w:t>;</w:t>
      </w:r>
    </w:p>
    <w:p w:rsidR="00E242F5" w:rsidRPr="00DC3A3D" w:rsidRDefault="00E242F5" w:rsidP="00E242F5">
      <w:pPr>
        <w:numPr>
          <w:ilvl w:val="0"/>
          <w:numId w:val="38"/>
        </w:numPr>
        <w:tabs>
          <w:tab w:val="left" w:pos="1134"/>
        </w:tabs>
        <w:autoSpaceDE w:val="0"/>
        <w:autoSpaceDN w:val="0"/>
        <w:adjustRightInd w:val="0"/>
        <w:ind w:left="0" w:firstLine="709"/>
        <w:jc w:val="both"/>
        <w:rPr>
          <w:bCs/>
          <w:sz w:val="28"/>
          <w:szCs w:val="28"/>
        </w:rPr>
      </w:pPr>
      <w:r w:rsidRPr="00DC3A3D">
        <w:rPr>
          <w:bCs/>
          <w:sz w:val="28"/>
          <w:szCs w:val="28"/>
        </w:rPr>
        <w:t>в форме электронного документа с использованием ЕПГУ и/или РПГУ.</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В случае образования двух и более объектов адресации в результате преобразования существующего объекта или объектов недвижимости представляется одно заявление на все одновременно образуемые объекты адресации.</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 xml:space="preserve">Заявление подписывается </w:t>
      </w:r>
      <w:r>
        <w:rPr>
          <w:bCs/>
          <w:sz w:val="28"/>
          <w:szCs w:val="28"/>
        </w:rPr>
        <w:t>Заявител</w:t>
      </w:r>
      <w:r w:rsidRPr="00DC3A3D">
        <w:rPr>
          <w:bCs/>
          <w:sz w:val="28"/>
          <w:szCs w:val="28"/>
        </w:rPr>
        <w:t xml:space="preserve">ем либо Представителем </w:t>
      </w:r>
      <w:r>
        <w:rPr>
          <w:bCs/>
          <w:sz w:val="28"/>
          <w:szCs w:val="28"/>
        </w:rPr>
        <w:t>Заявител</w:t>
      </w:r>
      <w:r w:rsidRPr="00DC3A3D">
        <w:rPr>
          <w:bCs/>
          <w:sz w:val="28"/>
          <w:szCs w:val="28"/>
        </w:rPr>
        <w:t>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 xml:space="preserve">2.7.2. Документ, удостоверяющий личность </w:t>
      </w:r>
      <w:r>
        <w:rPr>
          <w:bCs/>
          <w:sz w:val="28"/>
          <w:szCs w:val="28"/>
        </w:rPr>
        <w:t>Заявител</w:t>
      </w:r>
      <w:r w:rsidRPr="00DC3A3D">
        <w:rPr>
          <w:bCs/>
          <w:sz w:val="28"/>
          <w:szCs w:val="28"/>
        </w:rPr>
        <w:t xml:space="preserve">я, при личном обращении </w:t>
      </w:r>
      <w:r>
        <w:rPr>
          <w:bCs/>
          <w:sz w:val="28"/>
          <w:szCs w:val="28"/>
        </w:rPr>
        <w:t>Заявител</w:t>
      </w:r>
      <w:r w:rsidRPr="00DC3A3D">
        <w:rPr>
          <w:bCs/>
          <w:sz w:val="28"/>
          <w:szCs w:val="28"/>
        </w:rPr>
        <w:t xml:space="preserve">я или документ, удостоверяющий личность Представителя </w:t>
      </w:r>
      <w:r>
        <w:rPr>
          <w:bCs/>
          <w:sz w:val="28"/>
          <w:szCs w:val="28"/>
        </w:rPr>
        <w:t>Заявител</w:t>
      </w:r>
      <w:r w:rsidRPr="00DC3A3D">
        <w:rPr>
          <w:bCs/>
          <w:sz w:val="28"/>
          <w:szCs w:val="28"/>
        </w:rPr>
        <w:t xml:space="preserve">я, в случае представления заявления Представителем </w:t>
      </w:r>
      <w:r>
        <w:rPr>
          <w:bCs/>
          <w:sz w:val="28"/>
          <w:szCs w:val="28"/>
        </w:rPr>
        <w:t>Заявител</w:t>
      </w:r>
      <w:r w:rsidRPr="00DC3A3D">
        <w:rPr>
          <w:bCs/>
          <w:sz w:val="28"/>
          <w:szCs w:val="28"/>
        </w:rPr>
        <w:t>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 xml:space="preserve">В случае обращения </w:t>
      </w:r>
      <w:r>
        <w:rPr>
          <w:bCs/>
          <w:sz w:val="28"/>
          <w:szCs w:val="28"/>
        </w:rPr>
        <w:t>Заявител</w:t>
      </w:r>
      <w:r w:rsidRPr="00DC3A3D">
        <w:rPr>
          <w:bCs/>
          <w:sz w:val="28"/>
          <w:szCs w:val="28"/>
        </w:rPr>
        <w:t xml:space="preserve">я за предоставлением муниципальной услуги через РГАУ МФЦ необходимо представить паспорт гражданина Российской Федерации или иной документ, удостоверяющий личность </w:t>
      </w:r>
      <w:r>
        <w:rPr>
          <w:bCs/>
          <w:sz w:val="28"/>
          <w:szCs w:val="28"/>
        </w:rPr>
        <w:t>Заявител</w:t>
      </w:r>
      <w:r w:rsidRPr="00DC3A3D">
        <w:rPr>
          <w:bCs/>
          <w:sz w:val="28"/>
          <w:szCs w:val="28"/>
        </w:rPr>
        <w:t>я.</w:t>
      </w:r>
    </w:p>
    <w:p w:rsidR="00E242F5" w:rsidRPr="00DC3A3D" w:rsidRDefault="00E242F5" w:rsidP="00E242F5">
      <w:pPr>
        <w:autoSpaceDE w:val="0"/>
        <w:autoSpaceDN w:val="0"/>
        <w:adjustRightInd w:val="0"/>
        <w:ind w:firstLine="709"/>
        <w:jc w:val="both"/>
        <w:rPr>
          <w:bCs/>
          <w:sz w:val="28"/>
          <w:szCs w:val="28"/>
        </w:rPr>
      </w:pPr>
      <w:bookmarkStart w:id="1" w:name="Par6"/>
      <w:bookmarkEnd w:id="1"/>
      <w:r w:rsidRPr="00DC3A3D">
        <w:rPr>
          <w:bCs/>
          <w:sz w:val="28"/>
          <w:szCs w:val="28"/>
        </w:rPr>
        <w:t xml:space="preserve">2.7.3. Нотариально удостоверенная доверенность или доверенность, приравненная к ней в соответствии с требованиями гражданского законодательства, выданная Представителю </w:t>
      </w:r>
      <w:r>
        <w:rPr>
          <w:bCs/>
          <w:sz w:val="28"/>
          <w:szCs w:val="28"/>
        </w:rPr>
        <w:t>Заявител</w:t>
      </w:r>
      <w:r w:rsidRPr="00DC3A3D">
        <w:rPr>
          <w:bCs/>
          <w:sz w:val="28"/>
          <w:szCs w:val="28"/>
        </w:rPr>
        <w:t xml:space="preserve">я (при представлении заявления Представителем </w:t>
      </w:r>
      <w:r>
        <w:rPr>
          <w:bCs/>
          <w:sz w:val="28"/>
          <w:szCs w:val="28"/>
        </w:rPr>
        <w:t>Заявител</w:t>
      </w:r>
      <w:r w:rsidRPr="00DC3A3D">
        <w:rPr>
          <w:bCs/>
          <w:sz w:val="28"/>
          <w:szCs w:val="28"/>
        </w:rPr>
        <w:t>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При представлении заявления в форме электронного документа к такому заявлению прилагается надлежащим образом оформленная доверенность в форме электронного документа.</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подписанную руководителем этого юридического лица.</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форме проведения общего собрания собственников помещений в многоквартирном доме (собрание или заочное голосование);</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повестке дня общего собрания;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lastRenderedPageBreak/>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В случае обращения с заявлением от имени членов садоводческого, огороднического и(или)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членах садоводческого, огороднического и(или) дачного некоммерческого объединения граждан, принявших участие в общем собрании;</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повестке дня общего собрания;</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решении об обращении в Уполномоченный орган с заявлением о предоставлении муниципальной услуги с указанием количества голосов, которыми принято данное решение;</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выборе уполномоченного лица с указанием его паспортных данных;</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о решении о наделении уполномоченного лица правом действовать от имени членов садоводческого, огороднического и(или) дачного некоммерческого объединения при обращении за предоставлением государственной услуги и при получении документа(ов), являющегося(ихся) результатом предоставления государственной услуги.</w:t>
      </w:r>
    </w:p>
    <w:p w:rsidR="00E242F5" w:rsidRPr="00DC3A3D" w:rsidRDefault="00E242F5" w:rsidP="00E242F5">
      <w:pPr>
        <w:pStyle w:val="ab"/>
        <w:spacing w:before="0" w:beforeAutospacing="0" w:after="0" w:afterAutospacing="0"/>
        <w:ind w:firstLine="709"/>
        <w:jc w:val="both"/>
        <w:rPr>
          <w:bCs/>
          <w:sz w:val="28"/>
          <w:szCs w:val="28"/>
        </w:rPr>
      </w:pPr>
      <w:r w:rsidRPr="00DC3A3D">
        <w:rPr>
          <w:bCs/>
          <w:sz w:val="28"/>
          <w:szCs w:val="28"/>
        </w:rPr>
        <w:t xml:space="preserve">2.7.4.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2.7.5.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2.7.6.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E242F5" w:rsidRPr="00DC3A3D" w:rsidRDefault="00E242F5" w:rsidP="00E242F5">
      <w:pPr>
        <w:autoSpaceDE w:val="0"/>
        <w:autoSpaceDN w:val="0"/>
        <w:adjustRightInd w:val="0"/>
        <w:ind w:firstLine="709"/>
        <w:jc w:val="both"/>
        <w:rPr>
          <w:bCs/>
          <w:sz w:val="28"/>
          <w:szCs w:val="28"/>
        </w:rPr>
      </w:pPr>
      <w:bookmarkStart w:id="2" w:name="Par26"/>
      <w:bookmarkEnd w:id="2"/>
      <w:r w:rsidRPr="00DC3A3D">
        <w:rPr>
          <w:bCs/>
          <w:sz w:val="28"/>
          <w:szCs w:val="28"/>
        </w:rPr>
        <w:t>2.7.7.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 xml:space="preserve">2.7.8. Согласие на обработку персональных данных лица, не являющегося </w:t>
      </w:r>
      <w:r>
        <w:rPr>
          <w:bCs/>
          <w:sz w:val="28"/>
          <w:szCs w:val="28"/>
        </w:rPr>
        <w:t>Заявител</w:t>
      </w:r>
      <w:r w:rsidRPr="00DC3A3D">
        <w:rPr>
          <w:bCs/>
          <w:sz w:val="28"/>
          <w:szCs w:val="28"/>
        </w:rPr>
        <w:t>ем по форме согласно приложению № 5 к настоящему Административному регламенту.</w:t>
      </w:r>
    </w:p>
    <w:p w:rsidR="00E242F5" w:rsidRPr="00DC3A3D" w:rsidRDefault="00E242F5" w:rsidP="00E242F5">
      <w:pPr>
        <w:autoSpaceDE w:val="0"/>
        <w:autoSpaceDN w:val="0"/>
        <w:adjustRightInd w:val="0"/>
        <w:ind w:firstLine="709"/>
        <w:jc w:val="both"/>
        <w:rPr>
          <w:bCs/>
          <w:sz w:val="28"/>
          <w:szCs w:val="28"/>
        </w:rPr>
      </w:pPr>
      <w:r w:rsidRPr="00DC3A3D">
        <w:rPr>
          <w:bCs/>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w:t>
      </w:r>
      <w:r>
        <w:rPr>
          <w:b/>
          <w:sz w:val="28"/>
          <w:szCs w:val="28"/>
        </w:rPr>
        <w:t>Заявител</w:t>
      </w:r>
      <w:r w:rsidRPr="00DC3A3D">
        <w:rPr>
          <w:b/>
          <w:sz w:val="28"/>
          <w:szCs w:val="28"/>
        </w:rPr>
        <w:t xml:space="preserve">ь </w:t>
      </w:r>
      <w:r w:rsidRPr="00DC3A3D">
        <w:rPr>
          <w:b/>
          <w:sz w:val="28"/>
          <w:szCs w:val="28"/>
        </w:rPr>
        <w:lastRenderedPageBreak/>
        <w:t xml:space="preserve">вправе представить, а также способы их получения </w:t>
      </w:r>
      <w:r>
        <w:rPr>
          <w:b/>
          <w:sz w:val="28"/>
          <w:szCs w:val="28"/>
        </w:rPr>
        <w:t>Заявител</w:t>
      </w:r>
      <w:r w:rsidRPr="00DC3A3D">
        <w:rPr>
          <w:b/>
          <w:sz w:val="28"/>
          <w:szCs w:val="28"/>
        </w:rPr>
        <w:t>ями, в том числе в электронной форме, порядок их представления</w:t>
      </w:r>
    </w:p>
    <w:p w:rsidR="00E242F5" w:rsidRPr="00DC3A3D" w:rsidRDefault="00E242F5" w:rsidP="00E242F5">
      <w:pPr>
        <w:autoSpaceDE w:val="0"/>
        <w:autoSpaceDN w:val="0"/>
        <w:adjustRightInd w:val="0"/>
        <w:ind w:firstLine="709"/>
        <w:jc w:val="both"/>
        <w:rPr>
          <w:sz w:val="28"/>
          <w:szCs w:val="28"/>
        </w:rPr>
      </w:pPr>
      <w:r w:rsidRPr="00DC3A3D">
        <w:rPr>
          <w:sz w:val="28"/>
          <w:szCs w:val="28"/>
        </w:rPr>
        <w:t>2.8. В целях предоставления муниципальной услуги Уполномоченным органом запрашиваются:</w:t>
      </w:r>
    </w:p>
    <w:p w:rsidR="00E242F5" w:rsidRPr="00DC3A3D" w:rsidRDefault="00E242F5" w:rsidP="00E242F5">
      <w:pPr>
        <w:autoSpaceDE w:val="0"/>
        <w:autoSpaceDN w:val="0"/>
        <w:adjustRightInd w:val="0"/>
        <w:ind w:firstLine="709"/>
        <w:jc w:val="both"/>
        <w:rPr>
          <w:sz w:val="28"/>
          <w:szCs w:val="28"/>
        </w:rPr>
      </w:pPr>
      <w:r w:rsidRPr="00DC3A3D">
        <w:rPr>
          <w:sz w:val="28"/>
          <w:szCs w:val="28"/>
        </w:rPr>
        <w:t>2.8.1. В отношении земельных участков:</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2.8.1.1.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E242F5" w:rsidRPr="00DC3A3D" w:rsidRDefault="00E242F5" w:rsidP="00E242F5">
      <w:pPr>
        <w:autoSpaceDE w:val="0"/>
        <w:autoSpaceDN w:val="0"/>
        <w:adjustRightInd w:val="0"/>
        <w:ind w:firstLine="709"/>
        <w:jc w:val="both"/>
        <w:rPr>
          <w:sz w:val="28"/>
          <w:szCs w:val="28"/>
        </w:rPr>
      </w:pPr>
      <w:r w:rsidRPr="00DC3A3D">
        <w:rPr>
          <w:sz w:val="28"/>
          <w:szCs w:val="28"/>
        </w:rPr>
        <w:t>2.8.1.2.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2.8.1.3. Схема расположения объекта адресации на кадастровом плане или кадастровой карте территории.</w:t>
      </w:r>
    </w:p>
    <w:p w:rsidR="00E242F5" w:rsidRPr="00DC3A3D" w:rsidRDefault="00E242F5" w:rsidP="00E242F5">
      <w:pPr>
        <w:autoSpaceDE w:val="0"/>
        <w:autoSpaceDN w:val="0"/>
        <w:adjustRightInd w:val="0"/>
        <w:ind w:firstLine="709"/>
        <w:jc w:val="both"/>
        <w:rPr>
          <w:sz w:val="28"/>
          <w:szCs w:val="28"/>
        </w:rPr>
      </w:pPr>
      <w:r w:rsidRPr="00DC3A3D">
        <w:rPr>
          <w:sz w:val="28"/>
          <w:szCs w:val="28"/>
        </w:rPr>
        <w:t>2.8.2. В отношении зданий, сооружений и объектов незавершенного строительства:</w:t>
      </w:r>
    </w:p>
    <w:p w:rsidR="00E242F5" w:rsidRPr="00DC3A3D" w:rsidRDefault="00E242F5" w:rsidP="00E242F5">
      <w:pPr>
        <w:autoSpaceDE w:val="0"/>
        <w:autoSpaceDN w:val="0"/>
        <w:adjustRightInd w:val="0"/>
        <w:ind w:firstLine="709"/>
        <w:jc w:val="both"/>
        <w:rPr>
          <w:sz w:val="28"/>
          <w:szCs w:val="28"/>
        </w:rPr>
      </w:pPr>
      <w:r w:rsidRPr="00DC3A3D">
        <w:rPr>
          <w:sz w:val="28"/>
          <w:szCs w:val="28"/>
        </w:rPr>
        <w:t>2.8.2.1.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242F5" w:rsidRPr="00DC3A3D" w:rsidRDefault="00E242F5" w:rsidP="00E242F5">
      <w:pPr>
        <w:autoSpaceDE w:val="0"/>
        <w:autoSpaceDN w:val="0"/>
        <w:adjustRightInd w:val="0"/>
        <w:ind w:firstLine="709"/>
        <w:jc w:val="both"/>
        <w:rPr>
          <w:sz w:val="28"/>
          <w:szCs w:val="28"/>
        </w:rPr>
      </w:pPr>
      <w:r w:rsidRPr="00DC3A3D">
        <w:rPr>
          <w:sz w:val="28"/>
          <w:szCs w:val="28"/>
        </w:rPr>
        <w:t>2.8.2.2.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E242F5" w:rsidRPr="00DC3A3D" w:rsidRDefault="00E242F5" w:rsidP="00E242F5">
      <w:pPr>
        <w:autoSpaceDE w:val="0"/>
        <w:autoSpaceDN w:val="0"/>
        <w:adjustRightInd w:val="0"/>
        <w:ind w:firstLine="709"/>
        <w:jc w:val="both"/>
        <w:rPr>
          <w:sz w:val="28"/>
          <w:szCs w:val="28"/>
        </w:rPr>
      </w:pPr>
      <w:r w:rsidRPr="00DC3A3D">
        <w:rPr>
          <w:sz w:val="28"/>
          <w:szCs w:val="28"/>
        </w:rPr>
        <w:t>2.8.2.3.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2.8.3. В отношении помещений: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2.8.3.1.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E242F5" w:rsidRPr="00DC3A3D" w:rsidRDefault="00E242F5" w:rsidP="00E242F5">
      <w:pPr>
        <w:autoSpaceDE w:val="0"/>
        <w:autoSpaceDN w:val="0"/>
        <w:adjustRightInd w:val="0"/>
        <w:ind w:firstLine="709"/>
        <w:jc w:val="both"/>
        <w:rPr>
          <w:sz w:val="28"/>
          <w:szCs w:val="28"/>
        </w:rPr>
      </w:pPr>
      <w:r w:rsidRPr="00DC3A3D">
        <w:rPr>
          <w:sz w:val="28"/>
          <w:szCs w:val="28"/>
        </w:rPr>
        <w:t>2.8.3.2.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242F5" w:rsidRPr="00DC3A3D" w:rsidRDefault="00E242F5" w:rsidP="00E242F5">
      <w:pPr>
        <w:autoSpaceDE w:val="0"/>
        <w:autoSpaceDN w:val="0"/>
        <w:adjustRightInd w:val="0"/>
        <w:ind w:firstLine="709"/>
        <w:jc w:val="both"/>
        <w:rPr>
          <w:sz w:val="28"/>
          <w:szCs w:val="28"/>
        </w:rPr>
      </w:pPr>
      <w:r w:rsidRPr="00DC3A3D">
        <w:rPr>
          <w:sz w:val="28"/>
          <w:szCs w:val="28"/>
        </w:rPr>
        <w:t>2.8.3.3.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242F5" w:rsidRPr="00DC3A3D" w:rsidRDefault="00E242F5" w:rsidP="00E242F5">
      <w:pPr>
        <w:autoSpaceDE w:val="0"/>
        <w:autoSpaceDN w:val="0"/>
        <w:adjustRightInd w:val="0"/>
        <w:ind w:firstLine="709"/>
        <w:jc w:val="both"/>
        <w:rPr>
          <w:sz w:val="28"/>
          <w:szCs w:val="28"/>
        </w:rPr>
      </w:pPr>
      <w:bookmarkStart w:id="3" w:name="Par16"/>
      <w:bookmarkEnd w:id="3"/>
      <w:r w:rsidRPr="00DC3A3D">
        <w:rPr>
          <w:sz w:val="28"/>
          <w:szCs w:val="28"/>
        </w:rPr>
        <w:t>2.9. В целях предоставления муниципальной услуги по аннулированию адреса объекта адресации Уполномоченным органом запрашиваются:</w:t>
      </w:r>
    </w:p>
    <w:p w:rsidR="00E242F5" w:rsidRPr="00DC3A3D" w:rsidRDefault="00E242F5" w:rsidP="00E242F5">
      <w:pPr>
        <w:autoSpaceDE w:val="0"/>
        <w:autoSpaceDN w:val="0"/>
        <w:adjustRightInd w:val="0"/>
        <w:ind w:firstLine="709"/>
        <w:jc w:val="both"/>
        <w:rPr>
          <w:sz w:val="28"/>
          <w:szCs w:val="28"/>
        </w:rPr>
      </w:pPr>
      <w:r w:rsidRPr="00DC3A3D">
        <w:rPr>
          <w:sz w:val="28"/>
          <w:szCs w:val="28"/>
        </w:rPr>
        <w:t>2.9.1. В отношении земельных участков:</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2.9.1.1. Выписка из ЕГРН об основных характеристиках и зарегистрированных правах на земельный участок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w:t>
      </w:r>
      <w:r w:rsidRPr="00DC3A3D">
        <w:rPr>
          <w:sz w:val="28"/>
          <w:szCs w:val="28"/>
        </w:rPr>
        <w:lastRenderedPageBreak/>
        <w:t>объектом недвижимости или преобразуемыми объектами недвижимости не допускается).</w:t>
      </w:r>
    </w:p>
    <w:p w:rsidR="00E242F5" w:rsidRPr="00DC3A3D" w:rsidRDefault="00E242F5" w:rsidP="00E242F5">
      <w:pPr>
        <w:autoSpaceDE w:val="0"/>
        <w:autoSpaceDN w:val="0"/>
        <w:adjustRightInd w:val="0"/>
        <w:ind w:firstLine="709"/>
        <w:jc w:val="both"/>
        <w:rPr>
          <w:sz w:val="28"/>
          <w:szCs w:val="28"/>
        </w:rPr>
      </w:pPr>
      <w:r w:rsidRPr="00DC3A3D">
        <w:rPr>
          <w:sz w:val="28"/>
          <w:szCs w:val="28"/>
        </w:rPr>
        <w:t>2.9.1.2.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2.9.2. В отношении зданий, сооружений и объектов незавершенного строительства:</w:t>
      </w:r>
    </w:p>
    <w:p w:rsidR="00E242F5" w:rsidRPr="00DC3A3D" w:rsidRDefault="00E242F5" w:rsidP="00E242F5">
      <w:pPr>
        <w:autoSpaceDE w:val="0"/>
        <w:autoSpaceDN w:val="0"/>
        <w:adjustRightInd w:val="0"/>
        <w:ind w:firstLine="709"/>
        <w:jc w:val="both"/>
        <w:rPr>
          <w:sz w:val="28"/>
          <w:szCs w:val="28"/>
        </w:rPr>
      </w:pPr>
      <w:r w:rsidRPr="00DC3A3D">
        <w:rPr>
          <w:sz w:val="28"/>
          <w:szCs w:val="28"/>
        </w:rPr>
        <w:t>2.9.2.1.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E242F5" w:rsidRPr="00DC3A3D" w:rsidRDefault="00E242F5" w:rsidP="00E242F5">
      <w:pPr>
        <w:autoSpaceDE w:val="0"/>
        <w:autoSpaceDN w:val="0"/>
        <w:adjustRightInd w:val="0"/>
        <w:ind w:firstLine="709"/>
        <w:jc w:val="both"/>
        <w:rPr>
          <w:sz w:val="28"/>
          <w:szCs w:val="28"/>
        </w:rPr>
      </w:pPr>
      <w:r w:rsidRPr="00DC3A3D">
        <w:rPr>
          <w:sz w:val="28"/>
          <w:szCs w:val="28"/>
        </w:rPr>
        <w:t>2.9.2.2.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2.9.3. В отношении помещений: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2.9.3.1. Выписка из ЕГРН об основных характеристиках и зарегистрированных правах на объект недвижимости (в случае, если объект адресации не является объектом недвижимости или объект адресации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w:t>
      </w:r>
    </w:p>
    <w:p w:rsidR="00E242F5" w:rsidRPr="00DC3A3D" w:rsidRDefault="00E242F5" w:rsidP="00E242F5">
      <w:pPr>
        <w:autoSpaceDE w:val="0"/>
        <w:autoSpaceDN w:val="0"/>
        <w:adjustRightInd w:val="0"/>
        <w:ind w:firstLine="709"/>
        <w:jc w:val="both"/>
        <w:rPr>
          <w:sz w:val="28"/>
          <w:szCs w:val="28"/>
        </w:rPr>
      </w:pPr>
      <w:r w:rsidRPr="00DC3A3D">
        <w:rPr>
          <w:sz w:val="28"/>
          <w:szCs w:val="28"/>
        </w:rPr>
        <w:t>2.9.3.2.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2.9.3.3.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E242F5" w:rsidRPr="00DC3A3D" w:rsidRDefault="00E242F5" w:rsidP="00E242F5">
      <w:pPr>
        <w:autoSpaceDE w:val="0"/>
        <w:autoSpaceDN w:val="0"/>
        <w:adjustRightInd w:val="0"/>
        <w:ind w:firstLine="709"/>
        <w:jc w:val="both"/>
        <w:rPr>
          <w:sz w:val="28"/>
          <w:szCs w:val="28"/>
        </w:rPr>
      </w:pPr>
      <w:r w:rsidRPr="00DC3A3D">
        <w:rPr>
          <w:sz w:val="28"/>
          <w:szCs w:val="28"/>
        </w:rPr>
        <w:t>2.9.3.4.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E242F5" w:rsidRPr="00DC3A3D" w:rsidRDefault="00E242F5" w:rsidP="00E242F5">
      <w:pPr>
        <w:autoSpaceDE w:val="0"/>
        <w:autoSpaceDN w:val="0"/>
        <w:adjustRightInd w:val="0"/>
        <w:ind w:firstLine="709"/>
        <w:jc w:val="both"/>
        <w:rPr>
          <w:sz w:val="28"/>
          <w:szCs w:val="28"/>
        </w:rPr>
      </w:pPr>
      <w:bookmarkStart w:id="4" w:name="Par31"/>
      <w:bookmarkEnd w:id="4"/>
      <w:r w:rsidRPr="00DC3A3D">
        <w:rPr>
          <w:sz w:val="28"/>
          <w:szCs w:val="28"/>
        </w:rPr>
        <w:t xml:space="preserve">2.10. Документы, указанные в </w:t>
      </w:r>
      <w:hyperlink w:anchor="Par0" w:history="1">
        <w:r w:rsidRPr="00DC3A3D">
          <w:rPr>
            <w:sz w:val="28"/>
            <w:szCs w:val="28"/>
          </w:rPr>
          <w:t>пунктах 2.8 и 2.9</w:t>
        </w:r>
      </w:hyperlink>
      <w:r w:rsidRPr="00DC3A3D">
        <w:rPr>
          <w:sz w:val="28"/>
          <w:szCs w:val="28"/>
        </w:rPr>
        <w:t xml:space="preserve">, могут быть представлены </w:t>
      </w:r>
      <w:r>
        <w:rPr>
          <w:sz w:val="28"/>
          <w:szCs w:val="28"/>
        </w:rPr>
        <w:t>Заявител</w:t>
      </w:r>
      <w:r w:rsidRPr="00DC3A3D">
        <w:rPr>
          <w:sz w:val="28"/>
          <w:szCs w:val="28"/>
        </w:rPr>
        <w:t xml:space="preserve">ем по собственной инициативе. </w:t>
      </w:r>
    </w:p>
    <w:p w:rsidR="00E242F5" w:rsidRPr="00DC3A3D" w:rsidRDefault="00E242F5" w:rsidP="00E242F5">
      <w:pPr>
        <w:autoSpaceDE w:val="0"/>
        <w:autoSpaceDN w:val="0"/>
        <w:adjustRightInd w:val="0"/>
        <w:ind w:firstLine="709"/>
        <w:jc w:val="both"/>
        <w:rPr>
          <w:spacing w:val="-4"/>
          <w:sz w:val="28"/>
          <w:szCs w:val="28"/>
        </w:rPr>
      </w:pPr>
      <w:r w:rsidRPr="00DC3A3D">
        <w:rPr>
          <w:spacing w:val="-4"/>
          <w:sz w:val="28"/>
          <w:szCs w:val="28"/>
        </w:rPr>
        <w:t>2.11</w:t>
      </w:r>
      <w:r w:rsidRPr="00DC3A3D">
        <w:t xml:space="preserve"> </w:t>
      </w:r>
      <w:r w:rsidRPr="00DC3A3D">
        <w:rPr>
          <w:spacing w:val="-4"/>
          <w:sz w:val="28"/>
          <w:szCs w:val="28"/>
        </w:rPr>
        <w:t xml:space="preserve">Непредставление </w:t>
      </w:r>
      <w:r>
        <w:rPr>
          <w:spacing w:val="-4"/>
          <w:sz w:val="28"/>
          <w:szCs w:val="28"/>
        </w:rPr>
        <w:t>Заявител</w:t>
      </w:r>
      <w:r w:rsidRPr="00DC3A3D">
        <w:rPr>
          <w:spacing w:val="-4"/>
          <w:sz w:val="28"/>
          <w:szCs w:val="28"/>
        </w:rPr>
        <w:t xml:space="preserve">ем документов, указанных в пунктах 2.8 и 2.9 Административного регламента не является основанием для отказа </w:t>
      </w:r>
      <w:r>
        <w:rPr>
          <w:spacing w:val="-4"/>
          <w:sz w:val="28"/>
          <w:szCs w:val="28"/>
        </w:rPr>
        <w:t>Заявител</w:t>
      </w:r>
      <w:r w:rsidRPr="00DC3A3D">
        <w:rPr>
          <w:spacing w:val="-4"/>
          <w:sz w:val="28"/>
          <w:szCs w:val="28"/>
        </w:rPr>
        <w:t>ю в предоставлении муниципальной услуги.</w:t>
      </w:r>
    </w:p>
    <w:p w:rsidR="00E242F5" w:rsidRPr="00DC3A3D" w:rsidRDefault="00E242F5" w:rsidP="00E242F5">
      <w:pPr>
        <w:autoSpaceDE w:val="0"/>
        <w:autoSpaceDN w:val="0"/>
        <w:adjustRightInd w:val="0"/>
        <w:ind w:firstLine="709"/>
        <w:jc w:val="both"/>
        <w:rPr>
          <w:b/>
          <w:sz w:val="28"/>
        </w:rPr>
      </w:pPr>
    </w:p>
    <w:p w:rsidR="00CF6926" w:rsidRDefault="00CF6926" w:rsidP="00E242F5">
      <w:pPr>
        <w:autoSpaceDE w:val="0"/>
        <w:autoSpaceDN w:val="0"/>
        <w:adjustRightInd w:val="0"/>
        <w:ind w:firstLine="709"/>
        <w:jc w:val="both"/>
        <w:rPr>
          <w:b/>
          <w:sz w:val="28"/>
        </w:rPr>
      </w:pPr>
    </w:p>
    <w:p w:rsidR="00E242F5" w:rsidRPr="00DC3A3D" w:rsidRDefault="00E242F5" w:rsidP="00E242F5">
      <w:pPr>
        <w:autoSpaceDE w:val="0"/>
        <w:autoSpaceDN w:val="0"/>
        <w:adjustRightInd w:val="0"/>
        <w:ind w:firstLine="709"/>
        <w:jc w:val="both"/>
        <w:rPr>
          <w:b/>
          <w:sz w:val="32"/>
          <w:szCs w:val="28"/>
        </w:rPr>
      </w:pPr>
      <w:r w:rsidRPr="00DC3A3D">
        <w:rPr>
          <w:b/>
          <w:sz w:val="28"/>
        </w:rPr>
        <w:t xml:space="preserve">Указание на запрет требовать от </w:t>
      </w:r>
      <w:r>
        <w:rPr>
          <w:b/>
          <w:sz w:val="28"/>
        </w:rPr>
        <w:t>Заявител</w:t>
      </w:r>
      <w:r w:rsidRPr="00DC3A3D">
        <w:rPr>
          <w:b/>
          <w:sz w:val="28"/>
        </w:rPr>
        <w:t>я</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2.12. Уполномоченный орган не вправе требовать от </w:t>
      </w:r>
      <w:r>
        <w:rPr>
          <w:sz w:val="28"/>
          <w:szCs w:val="28"/>
        </w:rPr>
        <w:t>Заявител</w:t>
      </w:r>
      <w:r w:rsidRPr="00DC3A3D">
        <w:rPr>
          <w:sz w:val="28"/>
          <w:szCs w:val="28"/>
        </w:rPr>
        <w:t>я:</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DC3A3D">
        <w:rPr>
          <w:sz w:val="28"/>
          <w:szCs w:val="28"/>
        </w:rPr>
        <w:lastRenderedPageBreak/>
        <w:t>предоставлением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2.12.1. При предоставлении муниципальных услуг в электронной форме с использованием ЕПГУ т/или РПГУ запрещено:</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и/или РПГУ;</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 требовать от </w:t>
      </w:r>
      <w:r>
        <w:rPr>
          <w:sz w:val="28"/>
          <w:szCs w:val="28"/>
          <w:lang w:eastAsia="en-US"/>
        </w:rPr>
        <w:t>Заявител</w:t>
      </w:r>
      <w:r w:rsidRPr="00DC3A3D">
        <w:rPr>
          <w:sz w:val="28"/>
          <w:szCs w:val="28"/>
          <w:lang w:eastAsia="en-US"/>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 требовать от </w:t>
      </w:r>
      <w:r>
        <w:rPr>
          <w:sz w:val="28"/>
          <w:szCs w:val="28"/>
          <w:lang w:eastAsia="en-US"/>
        </w:rPr>
        <w:t>Заявител</w:t>
      </w:r>
      <w:r w:rsidRPr="00DC3A3D">
        <w:rPr>
          <w:sz w:val="28"/>
          <w:szCs w:val="28"/>
          <w:lang w:eastAsia="en-US"/>
        </w:rPr>
        <w:t xml:space="preserve">я предоставления документов, подтверждающих внесение </w:t>
      </w:r>
      <w:r>
        <w:rPr>
          <w:sz w:val="28"/>
          <w:szCs w:val="28"/>
          <w:lang w:eastAsia="en-US"/>
        </w:rPr>
        <w:t>Заявител</w:t>
      </w:r>
      <w:r w:rsidRPr="00DC3A3D">
        <w:rPr>
          <w:sz w:val="28"/>
          <w:szCs w:val="28"/>
          <w:lang w:eastAsia="en-US"/>
        </w:rPr>
        <w:t>ем платы за предоставление государственной услуги.</w:t>
      </w:r>
    </w:p>
    <w:p w:rsidR="00E242F5" w:rsidRPr="00DC3A3D" w:rsidRDefault="00E242F5" w:rsidP="00E242F5">
      <w:pPr>
        <w:autoSpaceDE w:val="0"/>
        <w:autoSpaceDN w:val="0"/>
        <w:adjustRightInd w:val="0"/>
        <w:ind w:firstLine="709"/>
        <w:jc w:val="both"/>
        <w:rPr>
          <w:sz w:val="28"/>
          <w:szCs w:val="28"/>
        </w:rPr>
      </w:pPr>
    </w:p>
    <w:p w:rsidR="00E242F5" w:rsidRPr="00DC3A3D" w:rsidRDefault="00E242F5" w:rsidP="00E242F5">
      <w:pPr>
        <w:autoSpaceDE w:val="0"/>
        <w:autoSpaceDN w:val="0"/>
        <w:adjustRightInd w:val="0"/>
        <w:ind w:firstLine="709"/>
        <w:jc w:val="both"/>
        <w:rPr>
          <w:b/>
          <w:sz w:val="28"/>
          <w:szCs w:val="28"/>
        </w:rPr>
      </w:pPr>
      <w:r w:rsidRPr="00DC3A3D">
        <w:rPr>
          <w:b/>
          <w:sz w:val="28"/>
          <w:szCs w:val="28"/>
        </w:rPr>
        <w:t>Исчерпывающий перечень оснований для отказа в приеме документов, необходимых для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2.13. Основания для отказа в приеме (регистрации) заявления на предоставление муниципальной услуги отсутствуют.</w:t>
      </w:r>
    </w:p>
    <w:p w:rsidR="00E242F5" w:rsidRPr="00DC3A3D" w:rsidRDefault="00E242F5" w:rsidP="00E242F5">
      <w:pPr>
        <w:autoSpaceDE w:val="0"/>
        <w:autoSpaceDN w:val="0"/>
        <w:adjustRightInd w:val="0"/>
        <w:ind w:firstLine="709"/>
        <w:jc w:val="both"/>
        <w:rPr>
          <w:sz w:val="28"/>
          <w:szCs w:val="28"/>
        </w:rPr>
      </w:pPr>
      <w:r w:rsidRPr="00DC3A3D">
        <w:rPr>
          <w:sz w:val="28"/>
          <w:szCs w:val="28"/>
        </w:rPr>
        <w:t>2.14. Заявление, поданное в форме электронного документа с использованием ЕПГУ и/или РПГУ, к рассмотрению не принимается если:</w:t>
      </w:r>
    </w:p>
    <w:p w:rsidR="00E242F5" w:rsidRPr="00DC3A3D" w:rsidRDefault="00E242F5" w:rsidP="00E242F5">
      <w:pPr>
        <w:autoSpaceDE w:val="0"/>
        <w:autoSpaceDN w:val="0"/>
        <w:adjustRightInd w:val="0"/>
        <w:ind w:firstLine="709"/>
        <w:jc w:val="both"/>
        <w:rPr>
          <w:sz w:val="28"/>
          <w:szCs w:val="28"/>
        </w:rPr>
      </w:pPr>
      <w:r w:rsidRPr="00DC3A3D">
        <w:rPr>
          <w:sz w:val="28"/>
          <w:szCs w:val="28"/>
        </w:rPr>
        <w:t>2.14.1. Некорректное заполнение обязательных полей в форме интерактивного запроса ЕПГУ и/или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E242F5" w:rsidRPr="00DC3A3D" w:rsidRDefault="00E242F5" w:rsidP="00E242F5">
      <w:pPr>
        <w:autoSpaceDE w:val="0"/>
        <w:autoSpaceDN w:val="0"/>
        <w:adjustRightInd w:val="0"/>
        <w:ind w:firstLine="709"/>
        <w:jc w:val="both"/>
        <w:rPr>
          <w:sz w:val="28"/>
          <w:szCs w:val="28"/>
        </w:rPr>
      </w:pPr>
      <w:r w:rsidRPr="00DC3A3D">
        <w:rPr>
          <w:sz w:val="28"/>
          <w:szCs w:val="28"/>
        </w:rPr>
        <w:t>2.14.2.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2.14.3. Подача запроса и иных документов в электронной форме, подписанных с использованием простой электронной подписи, не принадлежащей </w:t>
      </w:r>
      <w:r>
        <w:rPr>
          <w:sz w:val="28"/>
          <w:szCs w:val="28"/>
        </w:rPr>
        <w:t>Заявител</w:t>
      </w:r>
      <w:r w:rsidRPr="00DC3A3D">
        <w:rPr>
          <w:sz w:val="28"/>
          <w:szCs w:val="28"/>
        </w:rPr>
        <w:t>ю.</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2.15. В случае подачи заявления через ЕПГУ и/или РПГУ отказ в приеме заявления на предоставление муниципальной услуги в виде электронного документа направляется в личный кабинет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 xml:space="preserve">я) в </w:t>
      </w:r>
      <w:r w:rsidRPr="00DC3A3D">
        <w:rPr>
          <w:sz w:val="28"/>
          <w:szCs w:val="28"/>
        </w:rPr>
        <w:lastRenderedPageBreak/>
        <w:t xml:space="preserve">срок не позднее следующего рабочего дня после поступления требования </w:t>
      </w:r>
      <w:r>
        <w:rPr>
          <w:sz w:val="28"/>
          <w:szCs w:val="28"/>
        </w:rPr>
        <w:t>Заявител</w:t>
      </w:r>
      <w:r w:rsidRPr="00DC3A3D">
        <w:rPr>
          <w:sz w:val="28"/>
          <w:szCs w:val="28"/>
        </w:rPr>
        <w:t>я.</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autoSpaceDE w:val="0"/>
        <w:autoSpaceDN w:val="0"/>
        <w:adjustRightInd w:val="0"/>
        <w:ind w:firstLine="709"/>
        <w:jc w:val="both"/>
        <w:outlineLvl w:val="2"/>
        <w:rPr>
          <w:b/>
          <w:sz w:val="28"/>
          <w:szCs w:val="28"/>
        </w:rPr>
      </w:pPr>
      <w:r w:rsidRPr="00DC3A3D">
        <w:rPr>
          <w:b/>
          <w:sz w:val="28"/>
          <w:szCs w:val="28"/>
        </w:rPr>
        <w:t>Исчерпывающий перечень оснований для приостановления или отказа в предоставлении муниципальной услуги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2.16. Основания для приостановления предоставления муниципальной услуги отсутствуют. </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2.17. Основания для отказа в предоставлении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с заявлением о присвоении или аннулировании адреса объекту адресации обратилось лицо, не указанное в пунктах 1.3 и 1.4 настоящего Административного регламента;</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документы, обязанность по предоставлению которых для присвоения объекту недвижимости адреса или аннулирования его адреса возложена на </w:t>
      </w:r>
      <w:r>
        <w:rPr>
          <w:sz w:val="28"/>
          <w:szCs w:val="28"/>
        </w:rPr>
        <w:t>Заявител</w:t>
      </w:r>
      <w:r w:rsidRPr="00DC3A3D">
        <w:rPr>
          <w:sz w:val="28"/>
          <w:szCs w:val="28"/>
        </w:rPr>
        <w:t xml:space="preserve">я (Представителя </w:t>
      </w:r>
      <w:r>
        <w:rPr>
          <w:sz w:val="28"/>
          <w:szCs w:val="28"/>
        </w:rPr>
        <w:t>Заявител</w:t>
      </w:r>
      <w:r w:rsidRPr="00DC3A3D">
        <w:rPr>
          <w:sz w:val="28"/>
          <w:szCs w:val="28"/>
        </w:rPr>
        <w:t>я), выданы с нарушением порядка, установленного законодательством Российской Федерации;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ответ на полученный межведомственный запрос свидетельствует об отсутствии документа и(или) информации, необходимых для предоставления муниципальной услуги, и соответствующий документ не был представлен </w:t>
      </w:r>
      <w:r>
        <w:rPr>
          <w:sz w:val="28"/>
          <w:szCs w:val="28"/>
        </w:rPr>
        <w:t>Заявител</w:t>
      </w:r>
      <w:r w:rsidRPr="00DC3A3D">
        <w:rPr>
          <w:sz w:val="28"/>
          <w:szCs w:val="28"/>
        </w:rPr>
        <w:t xml:space="preserve">ем (Представителем </w:t>
      </w:r>
      <w:r>
        <w:rPr>
          <w:sz w:val="28"/>
          <w:szCs w:val="28"/>
        </w:rPr>
        <w:t>Заявител</w:t>
      </w:r>
      <w:r w:rsidRPr="00DC3A3D">
        <w:rPr>
          <w:sz w:val="28"/>
          <w:szCs w:val="28"/>
        </w:rPr>
        <w:t>я) по собственной инициативе;</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отсутствуют случаи и условия для присвоения объекту адресации адреса или аннулирования его адреса, указанные в </w:t>
      </w:r>
      <w:hyperlink r:id="rId19" w:history="1">
        <w:r w:rsidRPr="00DC3A3D">
          <w:rPr>
            <w:sz w:val="28"/>
            <w:szCs w:val="28"/>
          </w:rPr>
          <w:t>пунктах 5</w:t>
        </w:r>
      </w:hyperlink>
      <w:r w:rsidRPr="00DC3A3D">
        <w:rPr>
          <w:sz w:val="28"/>
          <w:szCs w:val="28"/>
        </w:rPr>
        <w:t xml:space="preserve">, </w:t>
      </w:r>
      <w:hyperlink r:id="rId20" w:history="1">
        <w:r w:rsidRPr="00DC3A3D">
          <w:rPr>
            <w:sz w:val="28"/>
            <w:szCs w:val="28"/>
          </w:rPr>
          <w:t>8</w:t>
        </w:r>
      </w:hyperlink>
      <w:r w:rsidRPr="00DC3A3D">
        <w:rPr>
          <w:sz w:val="28"/>
          <w:szCs w:val="28"/>
        </w:rPr>
        <w:t xml:space="preserve"> - </w:t>
      </w:r>
      <w:hyperlink r:id="rId21" w:history="1">
        <w:r w:rsidRPr="00DC3A3D">
          <w:rPr>
            <w:sz w:val="28"/>
            <w:szCs w:val="28"/>
          </w:rPr>
          <w:t>11</w:t>
        </w:r>
      </w:hyperlink>
      <w:r w:rsidRPr="00DC3A3D">
        <w:rPr>
          <w:sz w:val="28"/>
          <w:szCs w:val="28"/>
        </w:rPr>
        <w:t xml:space="preserve">, </w:t>
      </w:r>
      <w:hyperlink r:id="rId22" w:history="1">
        <w:r w:rsidRPr="00DC3A3D">
          <w:rPr>
            <w:sz w:val="28"/>
            <w:szCs w:val="28"/>
          </w:rPr>
          <w:t>14</w:t>
        </w:r>
      </w:hyperlink>
      <w:r w:rsidRPr="00DC3A3D">
        <w:rPr>
          <w:sz w:val="28"/>
          <w:szCs w:val="28"/>
        </w:rPr>
        <w:t xml:space="preserve"> - </w:t>
      </w:r>
      <w:hyperlink r:id="rId23" w:history="1">
        <w:r w:rsidRPr="00DC3A3D">
          <w:rPr>
            <w:sz w:val="28"/>
            <w:szCs w:val="28"/>
          </w:rPr>
          <w:t>18</w:t>
        </w:r>
      </w:hyperlink>
      <w:r w:rsidRPr="00DC3A3D">
        <w:rPr>
          <w:sz w:val="28"/>
          <w:szCs w:val="28"/>
        </w:rPr>
        <w:t xml:space="preserve"> Правил присвоения, изменения, аннулирования адресов, утвержденных постановлением Правительства Российской Федерации от 19 ноября 2014 года № 1221.</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autoSpaceDE w:val="0"/>
        <w:autoSpaceDN w:val="0"/>
        <w:adjustRightInd w:val="0"/>
        <w:ind w:firstLine="709"/>
        <w:jc w:val="both"/>
        <w:rPr>
          <w:b/>
          <w:sz w:val="28"/>
          <w:szCs w:val="28"/>
          <w:lang w:eastAsia="en-US"/>
        </w:rPr>
      </w:pPr>
      <w:r w:rsidRPr="00DC3A3D">
        <w:rPr>
          <w:b/>
          <w:sz w:val="28"/>
          <w:szCs w:val="28"/>
          <w:lang w:eastAsia="en-US"/>
        </w:rPr>
        <w:t>Перечень услуг, которые являются необходимыми и обязательными для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2.18. Услуги, которые являются необходимыми и обязательными для предоставления муниципальной услуги, не предусмотрены.</w:t>
      </w:r>
    </w:p>
    <w:p w:rsidR="00E242F5" w:rsidRPr="00DC3A3D" w:rsidRDefault="00E242F5" w:rsidP="00E242F5">
      <w:pPr>
        <w:widowControl w:val="0"/>
        <w:autoSpaceDE w:val="0"/>
        <w:autoSpaceDN w:val="0"/>
        <w:adjustRightInd w:val="0"/>
        <w:ind w:firstLine="709"/>
        <w:jc w:val="both"/>
        <w:rPr>
          <w:sz w:val="28"/>
          <w:szCs w:val="28"/>
          <w:lang w:eastAsia="en-US"/>
        </w:rPr>
      </w:pPr>
    </w:p>
    <w:p w:rsidR="00E242F5" w:rsidRPr="00DC3A3D" w:rsidRDefault="00E242F5" w:rsidP="00E242F5">
      <w:pPr>
        <w:widowControl w:val="0"/>
        <w:autoSpaceDE w:val="0"/>
        <w:autoSpaceDN w:val="0"/>
        <w:adjustRightInd w:val="0"/>
        <w:ind w:firstLine="709"/>
        <w:jc w:val="both"/>
        <w:outlineLvl w:val="2"/>
        <w:rPr>
          <w:b/>
          <w:sz w:val="28"/>
          <w:szCs w:val="28"/>
        </w:rPr>
      </w:pPr>
      <w:r w:rsidRPr="00DC3A3D">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2.19. Предоставление муниципальной услуги осуществляется на безвозмездной основе.</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autoSpaceDE w:val="0"/>
        <w:autoSpaceDN w:val="0"/>
        <w:adjustRightInd w:val="0"/>
        <w:ind w:firstLine="709"/>
        <w:jc w:val="both"/>
        <w:rPr>
          <w:b/>
          <w:sz w:val="28"/>
          <w:szCs w:val="28"/>
        </w:rPr>
      </w:pPr>
      <w:r w:rsidRPr="00DC3A3D">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2.20. Плата за предоставление услуг, которые являются необходимыми и обязательными для предоставления муниципальной услуги, не взымается ввиду отсутствия иных услуг, необходимых и обязательных для предоставления муниципальной услуги.</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autoSpaceDE w:val="0"/>
        <w:autoSpaceDN w:val="0"/>
        <w:adjustRightInd w:val="0"/>
        <w:ind w:firstLine="709"/>
        <w:jc w:val="both"/>
        <w:outlineLvl w:val="2"/>
        <w:rPr>
          <w:b/>
          <w:sz w:val="28"/>
          <w:szCs w:val="28"/>
        </w:rPr>
      </w:pPr>
      <w:r w:rsidRPr="00DC3A3D">
        <w:rPr>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2.21. Максимальный срок ожидания в очереди при подаче заявления о предоставлении муниципальной услуги и при получении результата </w:t>
      </w:r>
      <w:r w:rsidRPr="00DC3A3D">
        <w:rPr>
          <w:sz w:val="28"/>
          <w:szCs w:val="28"/>
        </w:rPr>
        <w:lastRenderedPageBreak/>
        <w:t>муниципальной услуги не должен превышать 15 минут.</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Срок и порядок регистрации заявления о предоставлении муниципальной услуги</w:t>
      </w:r>
    </w:p>
    <w:p w:rsidR="00E242F5" w:rsidRPr="00DC3A3D" w:rsidRDefault="00E242F5" w:rsidP="00E242F5">
      <w:pPr>
        <w:ind w:firstLine="709"/>
        <w:jc w:val="both"/>
        <w:rPr>
          <w:sz w:val="28"/>
          <w:szCs w:val="28"/>
        </w:rPr>
      </w:pPr>
      <w:r w:rsidRPr="00DC3A3D">
        <w:rPr>
          <w:sz w:val="28"/>
          <w:szCs w:val="28"/>
        </w:rPr>
        <w:t>2.22. Срок регистрации представленных в Уполномоченный орган документов, в том числе в электронной форме, составляет один рабочий день со дня получения Уполномоченным органом указанных документов.</w:t>
      </w:r>
    </w:p>
    <w:p w:rsidR="00E242F5" w:rsidRPr="00DC3A3D" w:rsidRDefault="00E242F5" w:rsidP="00E242F5">
      <w:pPr>
        <w:ind w:firstLine="709"/>
        <w:jc w:val="both"/>
        <w:rPr>
          <w:sz w:val="28"/>
          <w:szCs w:val="28"/>
        </w:rPr>
      </w:pPr>
      <w:r w:rsidRPr="00DC3A3D">
        <w:rPr>
          <w:sz w:val="28"/>
          <w:szCs w:val="28"/>
        </w:rPr>
        <w:t>Регистрация представленных в Уполномоченный орган документов осуществляется в порядке, предусмотренном разделом III настоящего Административного регламента.</w:t>
      </w:r>
    </w:p>
    <w:p w:rsidR="00E242F5" w:rsidRPr="00DC3A3D" w:rsidRDefault="00E242F5" w:rsidP="00E242F5">
      <w:pPr>
        <w:ind w:firstLine="709"/>
        <w:jc w:val="both"/>
        <w:rPr>
          <w:sz w:val="28"/>
          <w:szCs w:val="28"/>
        </w:rPr>
      </w:pPr>
    </w:p>
    <w:p w:rsidR="00E242F5" w:rsidRPr="00DC3A3D" w:rsidRDefault="00E242F5" w:rsidP="00E242F5">
      <w:pPr>
        <w:widowControl w:val="0"/>
        <w:autoSpaceDE w:val="0"/>
        <w:autoSpaceDN w:val="0"/>
        <w:adjustRightInd w:val="0"/>
        <w:ind w:firstLine="709"/>
        <w:jc w:val="both"/>
        <w:outlineLvl w:val="2"/>
        <w:rPr>
          <w:b/>
          <w:sz w:val="28"/>
          <w:szCs w:val="28"/>
        </w:rPr>
      </w:pPr>
      <w:r w:rsidRPr="00DC3A3D">
        <w:rPr>
          <w:b/>
          <w:sz w:val="28"/>
          <w:szCs w:val="28"/>
        </w:rPr>
        <w:t>Требования к помещениям, в которых предоставляется муниципальная услуга, к месту ожидания и приема граждан, размещению и оформлению визуальной, текстовой и мультимедийной информации о порядке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sz w:val="28"/>
          <w:szCs w:val="28"/>
        </w:rPr>
        <w:t>Заявител</w:t>
      </w:r>
      <w:r w:rsidRPr="00DC3A3D">
        <w:rPr>
          <w:sz w:val="28"/>
          <w:szCs w:val="28"/>
        </w:rPr>
        <w:t xml:space="preserve">ей. За пользование стоянкой (парковкой) с </w:t>
      </w:r>
      <w:r>
        <w:rPr>
          <w:sz w:val="28"/>
          <w:szCs w:val="28"/>
        </w:rPr>
        <w:t>Заявител</w:t>
      </w:r>
      <w:r w:rsidRPr="00DC3A3D">
        <w:rPr>
          <w:sz w:val="28"/>
          <w:szCs w:val="28"/>
        </w:rPr>
        <w:t>ей плата не взимается.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В целях обеспечения беспрепятственного  доступа </w:t>
      </w:r>
      <w:r>
        <w:rPr>
          <w:sz w:val="28"/>
          <w:szCs w:val="28"/>
        </w:rPr>
        <w:t>Заявител</w:t>
      </w:r>
      <w:r w:rsidRPr="00DC3A3D">
        <w:rPr>
          <w:sz w:val="28"/>
          <w:szCs w:val="28"/>
        </w:rPr>
        <w:t>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242F5" w:rsidRPr="00DC3A3D" w:rsidRDefault="00E242F5" w:rsidP="00E242F5">
      <w:pPr>
        <w:widowControl w:val="0"/>
        <w:numPr>
          <w:ilvl w:val="0"/>
          <w:numId w:val="15"/>
        </w:numPr>
        <w:tabs>
          <w:tab w:val="left" w:pos="567"/>
          <w:tab w:val="left" w:pos="1134"/>
        </w:tabs>
        <w:ind w:left="0" w:firstLine="709"/>
        <w:contextualSpacing/>
        <w:jc w:val="both"/>
        <w:rPr>
          <w:sz w:val="28"/>
          <w:szCs w:val="28"/>
        </w:rPr>
      </w:pPr>
      <w:r w:rsidRPr="00DC3A3D">
        <w:rPr>
          <w:sz w:val="28"/>
          <w:szCs w:val="28"/>
        </w:rPr>
        <w:t>наименование;</w:t>
      </w:r>
    </w:p>
    <w:p w:rsidR="00E242F5" w:rsidRPr="00DC3A3D" w:rsidRDefault="00E242F5" w:rsidP="00E242F5">
      <w:pPr>
        <w:widowControl w:val="0"/>
        <w:numPr>
          <w:ilvl w:val="0"/>
          <w:numId w:val="15"/>
        </w:numPr>
        <w:tabs>
          <w:tab w:val="left" w:pos="567"/>
          <w:tab w:val="left" w:pos="1134"/>
        </w:tabs>
        <w:ind w:left="0" w:firstLine="709"/>
        <w:contextualSpacing/>
        <w:jc w:val="both"/>
        <w:rPr>
          <w:sz w:val="28"/>
          <w:szCs w:val="28"/>
        </w:rPr>
      </w:pPr>
      <w:r w:rsidRPr="00DC3A3D">
        <w:rPr>
          <w:sz w:val="28"/>
          <w:szCs w:val="28"/>
        </w:rPr>
        <w:t>местонахождение и юридический адрес;</w:t>
      </w:r>
    </w:p>
    <w:p w:rsidR="00E242F5" w:rsidRPr="00DC3A3D" w:rsidRDefault="00E242F5" w:rsidP="00E242F5">
      <w:pPr>
        <w:widowControl w:val="0"/>
        <w:numPr>
          <w:ilvl w:val="0"/>
          <w:numId w:val="15"/>
        </w:numPr>
        <w:tabs>
          <w:tab w:val="left" w:pos="567"/>
          <w:tab w:val="left" w:pos="1134"/>
        </w:tabs>
        <w:ind w:left="0" w:firstLine="709"/>
        <w:contextualSpacing/>
        <w:jc w:val="both"/>
        <w:rPr>
          <w:sz w:val="28"/>
          <w:szCs w:val="28"/>
        </w:rPr>
      </w:pPr>
      <w:r w:rsidRPr="00DC3A3D">
        <w:rPr>
          <w:sz w:val="28"/>
          <w:szCs w:val="28"/>
        </w:rPr>
        <w:t>режим работы;</w:t>
      </w:r>
    </w:p>
    <w:p w:rsidR="00E242F5" w:rsidRPr="00DC3A3D" w:rsidRDefault="00E242F5" w:rsidP="00E242F5">
      <w:pPr>
        <w:widowControl w:val="0"/>
        <w:numPr>
          <w:ilvl w:val="0"/>
          <w:numId w:val="15"/>
        </w:numPr>
        <w:tabs>
          <w:tab w:val="left" w:pos="567"/>
          <w:tab w:val="left" w:pos="1134"/>
        </w:tabs>
        <w:ind w:left="0" w:firstLine="709"/>
        <w:contextualSpacing/>
        <w:jc w:val="both"/>
        <w:rPr>
          <w:sz w:val="28"/>
          <w:szCs w:val="28"/>
        </w:rPr>
      </w:pPr>
      <w:r w:rsidRPr="00DC3A3D">
        <w:rPr>
          <w:sz w:val="28"/>
          <w:szCs w:val="28"/>
        </w:rPr>
        <w:t>график приема;</w:t>
      </w:r>
    </w:p>
    <w:p w:rsidR="00E242F5" w:rsidRPr="00DC3A3D" w:rsidRDefault="00E242F5" w:rsidP="00E242F5">
      <w:pPr>
        <w:widowControl w:val="0"/>
        <w:numPr>
          <w:ilvl w:val="0"/>
          <w:numId w:val="15"/>
        </w:numPr>
        <w:tabs>
          <w:tab w:val="left" w:pos="567"/>
          <w:tab w:val="left" w:pos="1134"/>
        </w:tabs>
        <w:ind w:left="0" w:firstLine="709"/>
        <w:contextualSpacing/>
        <w:jc w:val="both"/>
        <w:rPr>
          <w:sz w:val="28"/>
          <w:szCs w:val="28"/>
        </w:rPr>
      </w:pPr>
      <w:r w:rsidRPr="00DC3A3D">
        <w:rPr>
          <w:sz w:val="28"/>
          <w:szCs w:val="28"/>
        </w:rPr>
        <w:t>номера телефонов для справок.</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Помещения, в которых предоставляется муниципальная услуга, оснащаются: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противопожарной системой и средствами пожаротушения;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lastRenderedPageBreak/>
        <w:t>системой оповещения о возникновении чрезвычайной ситуации;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средствами оказания первой медицинской помощи;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туалетными комнатами для посетителей.</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Места ожидания </w:t>
      </w:r>
      <w:r>
        <w:rPr>
          <w:sz w:val="28"/>
          <w:szCs w:val="28"/>
        </w:rPr>
        <w:t>Заявител</w:t>
      </w:r>
      <w:r w:rsidRPr="00DC3A3D">
        <w:rPr>
          <w:sz w:val="28"/>
          <w:szCs w:val="28"/>
        </w:rPr>
        <w:t>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Места для заполнения заявлений оборудуются стульями, столами (стойками), бланками заявлений, письменными принадлежностями.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Места приема </w:t>
      </w:r>
      <w:r>
        <w:rPr>
          <w:sz w:val="28"/>
          <w:szCs w:val="28"/>
        </w:rPr>
        <w:t>Заявител</w:t>
      </w:r>
      <w:r w:rsidRPr="00DC3A3D">
        <w:rPr>
          <w:sz w:val="28"/>
          <w:szCs w:val="28"/>
        </w:rPr>
        <w:t>ей оборудуются информационными табличками (вывесками) с указанием:</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номера кабинета и наименования отдела;</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фамилии, имени и отчества (последнее - при наличии), должности ответственного лица за прием документов;</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графика приема </w:t>
      </w:r>
      <w:r>
        <w:rPr>
          <w:sz w:val="28"/>
          <w:szCs w:val="28"/>
        </w:rPr>
        <w:t>Заявител</w:t>
      </w:r>
      <w:r w:rsidRPr="00DC3A3D">
        <w:rPr>
          <w:sz w:val="28"/>
          <w:szCs w:val="28"/>
        </w:rPr>
        <w:t>ей.</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При предоставлении муниципальной услуги инвалидам обеспечиваются: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возможность беспрепятственного доступа к объекту (зданию, помещению), в котором предоставляется муниципальная услуга;</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сопровождение инвалидов, имеющих стойкие расстройства функции зрения и самостоятельного передвижения;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допуск сурдопереводчика и тифлосурдопереводчика;</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допуск собаки-проводника на объекты (здания, помещения), в которых предоставляются услуги;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оказание инвалидам помощи в преодолении барьеров, мешающих получению ими услуг наравне с другими лицами.</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autoSpaceDE w:val="0"/>
        <w:autoSpaceDN w:val="0"/>
        <w:adjustRightInd w:val="0"/>
        <w:ind w:firstLine="709"/>
        <w:jc w:val="both"/>
        <w:outlineLvl w:val="2"/>
        <w:rPr>
          <w:b/>
          <w:sz w:val="28"/>
          <w:szCs w:val="28"/>
        </w:rPr>
      </w:pPr>
      <w:r w:rsidRPr="00DC3A3D">
        <w:rPr>
          <w:b/>
          <w:sz w:val="28"/>
          <w:szCs w:val="28"/>
        </w:rPr>
        <w:t>Показатели доступности и качества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rPr>
        <w:t xml:space="preserve">2.24. </w:t>
      </w:r>
      <w:r w:rsidRPr="00DC3A3D">
        <w:rPr>
          <w:sz w:val="28"/>
          <w:szCs w:val="28"/>
          <w:lang w:eastAsia="en-US"/>
        </w:rPr>
        <w:t xml:space="preserve">Показателями доступности и качества предоставления муниципальной </w:t>
      </w:r>
      <w:r w:rsidRPr="00DC3A3D">
        <w:rPr>
          <w:sz w:val="28"/>
          <w:szCs w:val="28"/>
          <w:lang w:eastAsia="en-US"/>
        </w:rPr>
        <w:lastRenderedPageBreak/>
        <w:t>услуги являются:</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транспортная доступность к местам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получение полной, достоверной и актуальной информации о муниципальной услуге на официальных сайтах Администрации и Уполномоченного органа в сети Интернет, на ЕПГУ и/или РПГУ;</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возможность получения информации о предоставлении муниципальной услуги по телефонной связи;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наличие необходимого и достаточного количества специалистов, участвующих в предоставлении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rPr>
        <w:t>возможность обращения за предоставлением муниципальной услуги через РГАУ МФЦ</w:t>
      </w:r>
      <w:r w:rsidRPr="00DC3A3D">
        <w:rPr>
          <w:sz w:val="28"/>
          <w:szCs w:val="28"/>
          <w:lang w:eastAsia="en-US"/>
        </w:rPr>
        <w:t>;</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доступность обращения за предоставлением муниципальной услуги, в том числе для лиц с ограниченными возможностями здоровья;</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соблюдение сроков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соблюдение условий ожидания приема для предоставления муниципальной услуги (получение результатов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отсутствие избыточных административных процедур при предоставлении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отсутствие обоснованных жалоб на действия должностных лиц со стороны </w:t>
      </w:r>
      <w:r>
        <w:rPr>
          <w:sz w:val="28"/>
          <w:szCs w:val="28"/>
          <w:lang w:eastAsia="en-US"/>
        </w:rPr>
        <w:t>Заявител</w:t>
      </w:r>
      <w:r w:rsidRPr="00DC3A3D">
        <w:rPr>
          <w:sz w:val="28"/>
          <w:szCs w:val="28"/>
          <w:lang w:eastAsia="en-US"/>
        </w:rPr>
        <w:t>ей по результатам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количество взаимодействия </w:t>
      </w:r>
      <w:r>
        <w:rPr>
          <w:sz w:val="28"/>
          <w:szCs w:val="28"/>
          <w:lang w:eastAsia="en-US"/>
        </w:rPr>
        <w:t>Заявител</w:t>
      </w:r>
      <w:r w:rsidRPr="00DC3A3D">
        <w:rPr>
          <w:sz w:val="28"/>
          <w:szCs w:val="28"/>
          <w:lang w:eastAsia="en-US"/>
        </w:rPr>
        <w:t>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2.25. Показатели доступности и качества муниципальной услуги при предоставлении в электронном виде:</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возможность получения информации о порядке и сроках предоставления услуги, с использованием </w:t>
      </w:r>
      <w:r w:rsidRPr="00CF6926">
        <w:rPr>
          <w:sz w:val="28"/>
          <w:szCs w:val="28"/>
        </w:rPr>
        <w:t>ЕПГУ и/или РПГУ</w:t>
      </w:r>
      <w:r w:rsidRPr="00CF6926">
        <w:rPr>
          <w:sz w:val="28"/>
          <w:szCs w:val="28"/>
          <w:lang w:eastAsia="en-US"/>
        </w:rPr>
        <w:t>;</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возможность записи на прием в орган для подачи запроса о предоставлении муниципальной услуги посредством </w:t>
      </w:r>
      <w:r w:rsidRPr="00CF6926">
        <w:rPr>
          <w:sz w:val="28"/>
          <w:szCs w:val="28"/>
        </w:rPr>
        <w:t>ЕПГУ и/или РПГУ</w:t>
      </w:r>
      <w:r w:rsidRPr="00CF6926">
        <w:rPr>
          <w:sz w:val="28"/>
          <w:szCs w:val="28"/>
          <w:lang w:eastAsia="en-US"/>
        </w:rPr>
        <w:t>;</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возможность формирования запроса </w:t>
      </w:r>
      <w:r>
        <w:rPr>
          <w:sz w:val="28"/>
          <w:szCs w:val="28"/>
          <w:lang w:eastAsia="en-US"/>
        </w:rPr>
        <w:t>Заявител</w:t>
      </w:r>
      <w:r w:rsidRPr="00DC3A3D">
        <w:rPr>
          <w:sz w:val="28"/>
          <w:szCs w:val="28"/>
          <w:lang w:eastAsia="en-US"/>
        </w:rPr>
        <w:t>ем на ЕПГУ и/или РПГУ;</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возможность приема и регистрации органом запроса и иных документов, необходимых для предоставления муниципальной услуги, поданных посредством </w:t>
      </w:r>
      <w:r w:rsidRPr="00DC3A3D">
        <w:t>ЕПГУ и/или РПГУ</w:t>
      </w:r>
      <w:r w:rsidRPr="00DC3A3D">
        <w:rPr>
          <w:sz w:val="28"/>
          <w:szCs w:val="28"/>
          <w:lang w:eastAsia="en-US"/>
        </w:rPr>
        <w:t>;</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возможность получения результата предоставления муниципальной услуги в форме документа на бумажном носителе или в форме электронного документа;</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возможность оценить доступность и качество муниципальной услуги на </w:t>
      </w:r>
      <w:r w:rsidRPr="00DC3A3D">
        <w:t>ЕПГУ и/или РПГУ</w:t>
      </w:r>
      <w:r w:rsidRPr="00DC3A3D">
        <w:rPr>
          <w:sz w:val="28"/>
          <w:szCs w:val="28"/>
          <w:lang w:eastAsia="en-US"/>
        </w:rPr>
        <w:t>;</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возможность направления в электронной форме, жалобы на решения и действия (бездействия) Уполномоченного органа, предоставляющего муниципальную услугу, ответственного специалиста Уполномоченного органа, в ходе предоставления услуги.</w:t>
      </w:r>
    </w:p>
    <w:p w:rsidR="00E242F5" w:rsidRPr="00DC3A3D" w:rsidRDefault="00E242F5" w:rsidP="00E242F5">
      <w:pPr>
        <w:widowControl w:val="0"/>
        <w:tabs>
          <w:tab w:val="left" w:pos="567"/>
        </w:tabs>
        <w:ind w:firstLine="709"/>
        <w:contextualSpacing/>
        <w:jc w:val="both"/>
        <w:rPr>
          <w:b/>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2.26. Прием документов и выдача результата предоставления муниципальной услуги могут быть осуществлены в РГАУ МФЦ.</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lastRenderedPageBreak/>
        <w:t>Предоставление муниципальной услуги посредством РГАУ МФЦ осуществляется в рамках соглашения о взаимодействии между Администрацией и РГАУ МФЦ, заключенного в соответствии с требованиями постановления Правительства Российской Федерации от 22.12.2012 г. № 1376 «Об утверждении Правил организации деятельности многофункциональных центров предоставления государственных и муниципальных услуг» (далее – Соглашение).</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РГАУ МФЦ осуществляет:</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информирование граждан и организаций по вопросам предоставления муниципальной услуги;</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прием документов, необходимых для предоставления муниципальной услуги, и выдачу документов, являющихся результатом предоставления муниципальной услуги;</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обработку персональных данных, связанных с предоставлением муниципальной услуги (при необходимости);</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прием и передачу на рассмотрение в Уполномоченный орган жалоб </w:t>
      </w:r>
      <w:r>
        <w:rPr>
          <w:sz w:val="28"/>
          <w:szCs w:val="28"/>
        </w:rPr>
        <w:t>Заявител</w:t>
      </w:r>
      <w:r w:rsidRPr="00DC3A3D">
        <w:rPr>
          <w:sz w:val="28"/>
          <w:szCs w:val="28"/>
        </w:rPr>
        <w:t>ей.</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В случае представления </w:t>
      </w:r>
      <w:r>
        <w:rPr>
          <w:sz w:val="28"/>
          <w:szCs w:val="28"/>
        </w:rPr>
        <w:t>Заявител</w:t>
      </w:r>
      <w:r w:rsidRPr="00DC3A3D">
        <w:rPr>
          <w:sz w:val="28"/>
          <w:szCs w:val="28"/>
        </w:rPr>
        <w:t xml:space="preserve">ем неполного комплекта документов либо несоответствия представленных документов требованиям, установленным пунктом 2.7.1 настоящего Административного регламента (далее – несоответствующий комплект документов), работник структурного подразделения РГАУ МФЦ, осуществляющий прием документов, разъясняет </w:t>
      </w:r>
      <w:r>
        <w:rPr>
          <w:sz w:val="28"/>
          <w:szCs w:val="28"/>
        </w:rPr>
        <w:t>Заявител</w:t>
      </w:r>
      <w:r w:rsidRPr="00DC3A3D">
        <w:rPr>
          <w:sz w:val="28"/>
          <w:szCs w:val="28"/>
        </w:rPr>
        <w:t>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В случае если </w:t>
      </w:r>
      <w:r>
        <w:rPr>
          <w:sz w:val="28"/>
          <w:szCs w:val="28"/>
        </w:rPr>
        <w:t>Заявител</w:t>
      </w:r>
      <w:r w:rsidRPr="00DC3A3D">
        <w:rPr>
          <w:sz w:val="28"/>
          <w:szCs w:val="28"/>
        </w:rPr>
        <w:t xml:space="preserve">ь настаивает на приеме документов, специалист РГАУ МФЦ осуществляющий прием документов, уведомляет </w:t>
      </w:r>
      <w:r>
        <w:rPr>
          <w:sz w:val="28"/>
          <w:szCs w:val="28"/>
        </w:rPr>
        <w:t>Заявител</w:t>
      </w:r>
      <w:r w:rsidRPr="00DC3A3D">
        <w:rPr>
          <w:sz w:val="28"/>
          <w:szCs w:val="28"/>
        </w:rPr>
        <w:t>я о возможном отказе в предоставлении муниципальной услуги, о чем делается соответствующая запись в Расписке  в приеме документов.</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По окончании приема документов работник структурного подразделения РГАУ МФЦ выдает </w:t>
      </w:r>
      <w:r>
        <w:rPr>
          <w:sz w:val="28"/>
          <w:szCs w:val="28"/>
        </w:rPr>
        <w:t>Заявител</w:t>
      </w:r>
      <w:r w:rsidRPr="00DC3A3D">
        <w:rPr>
          <w:sz w:val="28"/>
          <w:szCs w:val="28"/>
        </w:rPr>
        <w:t>ю расписку в приеме документов.</w:t>
      </w:r>
    </w:p>
    <w:p w:rsidR="00E242F5" w:rsidRPr="00DC3A3D" w:rsidRDefault="00E242F5" w:rsidP="00E242F5">
      <w:pPr>
        <w:widowControl w:val="0"/>
        <w:autoSpaceDE w:val="0"/>
        <w:autoSpaceDN w:val="0"/>
        <w:ind w:firstLine="709"/>
        <w:jc w:val="both"/>
        <w:rPr>
          <w:sz w:val="28"/>
          <w:szCs w:val="28"/>
        </w:rPr>
      </w:pPr>
      <w:r w:rsidRPr="00DC3A3D">
        <w:rPr>
          <w:sz w:val="28"/>
          <w:szCs w:val="28"/>
        </w:rPr>
        <w:t>Срок передачи документов РГАУ МФЦ в Уполномоченный орган определяется Соглашением.</w:t>
      </w:r>
    </w:p>
    <w:p w:rsidR="00E242F5" w:rsidRPr="00DC3A3D" w:rsidRDefault="00E242F5" w:rsidP="00E242F5">
      <w:pPr>
        <w:pStyle w:val="a8"/>
        <w:ind w:firstLine="709"/>
        <w:jc w:val="both"/>
        <w:rPr>
          <w:sz w:val="28"/>
          <w:szCs w:val="28"/>
        </w:rPr>
      </w:pPr>
      <w:r w:rsidRPr="00DC3A3D">
        <w:rPr>
          <w:sz w:val="28"/>
          <w:szCs w:val="28"/>
        </w:rPr>
        <w:t xml:space="preserve">Должностное лицо Уполномоченного органа, ответственное за предоставление муниципальной услуги (далее – ответственный исполнитель), по результатам рассмотрения представленных </w:t>
      </w:r>
      <w:r>
        <w:rPr>
          <w:sz w:val="28"/>
          <w:szCs w:val="28"/>
        </w:rPr>
        <w:t>Заявител</w:t>
      </w:r>
      <w:r w:rsidRPr="00DC3A3D">
        <w:rPr>
          <w:sz w:val="28"/>
          <w:szCs w:val="28"/>
        </w:rPr>
        <w:t xml:space="preserve">ем документов направляет необходимые документы (справки, письма, решения и др.) в структурное подразделение РГАУ МФЦ для их последующей передачи </w:t>
      </w:r>
      <w:r>
        <w:rPr>
          <w:sz w:val="28"/>
          <w:szCs w:val="28"/>
        </w:rPr>
        <w:t>Заявител</w:t>
      </w:r>
      <w:r w:rsidRPr="00DC3A3D">
        <w:rPr>
          <w:sz w:val="28"/>
          <w:szCs w:val="28"/>
        </w:rPr>
        <w:t xml:space="preserve">ю в случае, если способ получения  документов по результатам предоставления муниципальной услуги выбрано </w:t>
      </w:r>
      <w:r>
        <w:rPr>
          <w:sz w:val="28"/>
          <w:szCs w:val="28"/>
        </w:rPr>
        <w:t>Заявител</w:t>
      </w:r>
      <w:r w:rsidRPr="00DC3A3D">
        <w:rPr>
          <w:sz w:val="28"/>
          <w:szCs w:val="28"/>
        </w:rPr>
        <w:t>ем на бумажном носителе в РГАУ МФЦ.</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Не допускается возврат документов </w:t>
      </w:r>
      <w:r>
        <w:rPr>
          <w:sz w:val="28"/>
          <w:szCs w:val="28"/>
        </w:rPr>
        <w:t>Заявител</w:t>
      </w:r>
      <w:r w:rsidRPr="00DC3A3D">
        <w:rPr>
          <w:sz w:val="28"/>
          <w:szCs w:val="28"/>
        </w:rPr>
        <w:t>я Уполномоченным органом в структурное подразделение РГАУ МФЦ без рассмотрения.</w:t>
      </w:r>
    </w:p>
    <w:p w:rsidR="00E242F5" w:rsidRPr="00DC3A3D" w:rsidRDefault="00E242F5" w:rsidP="00E242F5">
      <w:pPr>
        <w:autoSpaceDE w:val="0"/>
        <w:autoSpaceDN w:val="0"/>
        <w:adjustRightInd w:val="0"/>
        <w:ind w:firstLine="709"/>
        <w:jc w:val="both"/>
        <w:rPr>
          <w:sz w:val="28"/>
          <w:szCs w:val="28"/>
        </w:rPr>
      </w:pPr>
      <w:r w:rsidRPr="00DC3A3D">
        <w:rPr>
          <w:sz w:val="28"/>
          <w:szCs w:val="28"/>
        </w:rPr>
        <w:t>2.27. Особенности предоставления услуги в электронной форме.</w:t>
      </w:r>
    </w:p>
    <w:p w:rsidR="00E242F5" w:rsidRPr="00DC3A3D" w:rsidRDefault="00E242F5" w:rsidP="00E242F5">
      <w:pPr>
        <w:autoSpaceDE w:val="0"/>
        <w:autoSpaceDN w:val="0"/>
        <w:adjustRightInd w:val="0"/>
        <w:ind w:firstLine="709"/>
        <w:jc w:val="both"/>
        <w:rPr>
          <w:sz w:val="28"/>
          <w:szCs w:val="28"/>
        </w:rPr>
      </w:pPr>
      <w:r w:rsidRPr="00DC3A3D">
        <w:rPr>
          <w:color w:val="000000"/>
          <w:sz w:val="28"/>
          <w:szCs w:val="28"/>
        </w:rPr>
        <w:t xml:space="preserve">2.27.1. </w:t>
      </w:r>
      <w:r w:rsidRPr="00DC3A3D">
        <w:rPr>
          <w:sz w:val="28"/>
          <w:szCs w:val="28"/>
        </w:rPr>
        <w:t xml:space="preserve">При предоставлении муниципальной услуги в электронной форме </w:t>
      </w:r>
      <w:r>
        <w:rPr>
          <w:sz w:val="28"/>
          <w:szCs w:val="28"/>
        </w:rPr>
        <w:t>Заявител</w:t>
      </w:r>
      <w:r w:rsidRPr="00DC3A3D">
        <w:rPr>
          <w:sz w:val="28"/>
          <w:szCs w:val="28"/>
        </w:rPr>
        <w:t>ю обеспечиваются:</w:t>
      </w:r>
    </w:p>
    <w:p w:rsidR="00E242F5" w:rsidRPr="00DC3A3D" w:rsidRDefault="00E242F5" w:rsidP="00E242F5">
      <w:pPr>
        <w:autoSpaceDE w:val="0"/>
        <w:autoSpaceDN w:val="0"/>
        <w:adjustRightInd w:val="0"/>
        <w:ind w:firstLine="709"/>
        <w:jc w:val="both"/>
        <w:rPr>
          <w:sz w:val="28"/>
          <w:szCs w:val="28"/>
        </w:rPr>
      </w:pPr>
      <w:r w:rsidRPr="00DC3A3D">
        <w:rPr>
          <w:sz w:val="28"/>
          <w:szCs w:val="28"/>
        </w:rPr>
        <w:t>получение информации о порядке и сроках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предварительная запись в Уполномоченный орган;</w:t>
      </w:r>
    </w:p>
    <w:p w:rsidR="00E242F5" w:rsidRPr="00DC3A3D" w:rsidRDefault="00E242F5" w:rsidP="00E242F5">
      <w:pPr>
        <w:autoSpaceDE w:val="0"/>
        <w:autoSpaceDN w:val="0"/>
        <w:adjustRightInd w:val="0"/>
        <w:ind w:firstLine="709"/>
        <w:jc w:val="both"/>
        <w:rPr>
          <w:sz w:val="28"/>
          <w:szCs w:val="28"/>
        </w:rPr>
      </w:pPr>
      <w:r w:rsidRPr="00DC3A3D">
        <w:rPr>
          <w:sz w:val="28"/>
          <w:szCs w:val="28"/>
        </w:rPr>
        <w:lastRenderedPageBreak/>
        <w:t>подача заявления и иных документов, необходимых для получения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прием и регистрация Уполномоченным органом запроса и иных документов, необходимых для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получение сведений о ходе выполнения запроса (просмотр статусов рассмотрения заявления в «Личном кабинете»);</w:t>
      </w:r>
    </w:p>
    <w:p w:rsidR="00E242F5" w:rsidRPr="00DC3A3D" w:rsidRDefault="00E242F5" w:rsidP="00E242F5">
      <w:pPr>
        <w:autoSpaceDE w:val="0"/>
        <w:autoSpaceDN w:val="0"/>
        <w:adjustRightInd w:val="0"/>
        <w:ind w:firstLine="709"/>
        <w:jc w:val="both"/>
        <w:rPr>
          <w:sz w:val="28"/>
          <w:szCs w:val="28"/>
        </w:rPr>
      </w:pPr>
      <w:r w:rsidRPr="00DC3A3D">
        <w:rPr>
          <w:sz w:val="28"/>
          <w:szCs w:val="28"/>
        </w:rPr>
        <w:t>осуществление оценки качества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w:t>
      </w:r>
    </w:p>
    <w:p w:rsidR="00E242F5" w:rsidRPr="00DC3A3D" w:rsidRDefault="00E242F5" w:rsidP="00E242F5">
      <w:pPr>
        <w:autoSpaceDE w:val="0"/>
        <w:autoSpaceDN w:val="0"/>
        <w:adjustRightInd w:val="0"/>
        <w:ind w:firstLine="709"/>
        <w:jc w:val="both"/>
        <w:rPr>
          <w:color w:val="000000"/>
          <w:sz w:val="28"/>
          <w:szCs w:val="28"/>
        </w:rPr>
      </w:pPr>
      <w:r w:rsidRPr="00DC3A3D">
        <w:rPr>
          <w:sz w:val="28"/>
          <w:szCs w:val="28"/>
        </w:rPr>
        <w:t xml:space="preserve">2.27.2. </w:t>
      </w:r>
      <w:r w:rsidRPr="00DC3A3D">
        <w:rPr>
          <w:color w:val="000000"/>
          <w:sz w:val="28"/>
          <w:szCs w:val="28"/>
        </w:rPr>
        <w:t xml:space="preserve">Запись на прием в Уполномоченный орган для подачи запроса. </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В целях предоставления муниципальной услуги осуществляется прием </w:t>
      </w:r>
      <w:r>
        <w:rPr>
          <w:color w:val="000000"/>
          <w:sz w:val="28"/>
          <w:szCs w:val="28"/>
        </w:rPr>
        <w:t>Заявител</w:t>
      </w:r>
      <w:r w:rsidRPr="00DC3A3D">
        <w:rPr>
          <w:color w:val="000000"/>
          <w:sz w:val="28"/>
          <w:szCs w:val="28"/>
        </w:rPr>
        <w:t>ей по предварительной записи.</w:t>
      </w:r>
    </w:p>
    <w:p w:rsidR="00E242F5" w:rsidRPr="00DC3A3D" w:rsidRDefault="00E242F5" w:rsidP="00E242F5">
      <w:pPr>
        <w:autoSpaceDE w:val="0"/>
        <w:autoSpaceDN w:val="0"/>
        <w:adjustRightInd w:val="0"/>
        <w:ind w:firstLine="709"/>
        <w:jc w:val="both"/>
        <w:rPr>
          <w:color w:val="000000"/>
          <w:sz w:val="28"/>
          <w:szCs w:val="28"/>
        </w:rPr>
      </w:pPr>
      <w:r>
        <w:rPr>
          <w:color w:val="000000"/>
          <w:sz w:val="28"/>
          <w:szCs w:val="28"/>
        </w:rPr>
        <w:t>Заявител</w:t>
      </w:r>
      <w:r w:rsidRPr="00DC3A3D">
        <w:rPr>
          <w:color w:val="000000"/>
          <w:sz w:val="28"/>
          <w:szCs w:val="28"/>
        </w:rPr>
        <w:t xml:space="preserve">ю предоставляется возможность записи в любые свободные для приема дату и время в пределах установленного в Уполномоченном органе графика приема </w:t>
      </w:r>
      <w:r>
        <w:rPr>
          <w:color w:val="000000"/>
          <w:sz w:val="28"/>
          <w:szCs w:val="28"/>
        </w:rPr>
        <w:t>Заявител</w:t>
      </w:r>
      <w:r w:rsidRPr="00DC3A3D">
        <w:rPr>
          <w:color w:val="000000"/>
          <w:sz w:val="28"/>
          <w:szCs w:val="28"/>
        </w:rPr>
        <w:t>ей.</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Уполномоченный орган не вправе требовать от </w:t>
      </w:r>
      <w:r>
        <w:rPr>
          <w:color w:val="000000"/>
          <w:sz w:val="28"/>
          <w:szCs w:val="28"/>
        </w:rPr>
        <w:t>Заявител</w:t>
      </w:r>
      <w:r w:rsidRPr="00DC3A3D">
        <w:rPr>
          <w:color w:val="000000"/>
          <w:sz w:val="28"/>
          <w:szCs w:val="28"/>
        </w:rPr>
        <w:t>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2.27.3. Подача заявления.</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Для подачи заявления (заявки) на ЕПГУ и/или РПГУ </w:t>
      </w:r>
      <w:r>
        <w:rPr>
          <w:color w:val="000000"/>
          <w:sz w:val="28"/>
          <w:szCs w:val="28"/>
        </w:rPr>
        <w:t>Заявител</w:t>
      </w:r>
      <w:r w:rsidRPr="00DC3A3D">
        <w:rPr>
          <w:color w:val="000000"/>
          <w:sz w:val="28"/>
          <w:szCs w:val="28"/>
        </w:rPr>
        <w:t>ь выполняет следующие действия:</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изучает описание услуги в соответствующем разделе ЕПГУ и/или РПГУ;</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знакомится с «Условиями и порядком предоставления электронной услуги», «Инструкцией по заполнению электронного заявления», размещенными на ЕПГУ и/или РПГУ в соответствующем разделе;</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переходит к заполнению электронной формы заявления;</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авторизуется на ЕПГУ и/или РПГУ;</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 xml:space="preserve">заполняет на ЕПГУ и/или РПГУ формы электронного заявления, включающие сведения о </w:t>
      </w:r>
      <w:r>
        <w:rPr>
          <w:sz w:val="28"/>
          <w:szCs w:val="28"/>
        </w:rPr>
        <w:t>Заявител</w:t>
      </w:r>
      <w:r w:rsidRPr="00DC3A3D">
        <w:rPr>
          <w:sz w:val="28"/>
          <w:szCs w:val="28"/>
        </w:rPr>
        <w:t>е, контактные данные, иные сведения из документов, необходимые для предоставления услуги;</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представляет пакет документов (в соответствии с требованиями «Условий и порядка предоставления электронной услуги»), для чего: прикрепляет (в случае необходимости) отсканированные образы (графические файлы) документов;</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подтверждает факт ознакомления и согласия с «Условиями и порядком предоставления электронной услуги» (проставляет соответствующую отметку о согласии в электронной форме заявления);</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подтверждает достоверность сообщенных сведений (проставляет соответствующую отметку в форме электронного заявления);</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отправляет заполненное электронное заявление;</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получает через ЕПГУ и/или РПГУ и по электронной почте талон, подтверждающий прием электронного заявления на ЕПГУ и/или РПГУ;</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при необходимости, сохраняет файл (талон), распечатывает;</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color w:val="000000"/>
          <w:sz w:val="28"/>
          <w:szCs w:val="28"/>
        </w:rPr>
      </w:pPr>
      <w:r w:rsidRPr="00DC3A3D">
        <w:rPr>
          <w:sz w:val="28"/>
          <w:szCs w:val="28"/>
        </w:rPr>
        <w:t>получает уведомления о приеме электронного заявления в Администрации и о начале процедуры предоставления услуги</w:t>
      </w:r>
      <w:r w:rsidRPr="00DC3A3D">
        <w:rPr>
          <w:color w:val="000000"/>
          <w:sz w:val="28"/>
          <w:szCs w:val="28"/>
        </w:rPr>
        <w:t>.</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lastRenderedPageBreak/>
        <w:t xml:space="preserve">При формировании запроса </w:t>
      </w:r>
      <w:r>
        <w:rPr>
          <w:color w:val="000000"/>
          <w:sz w:val="28"/>
          <w:szCs w:val="28"/>
        </w:rPr>
        <w:t>Заявител</w:t>
      </w:r>
      <w:r w:rsidRPr="00DC3A3D">
        <w:rPr>
          <w:color w:val="000000"/>
          <w:sz w:val="28"/>
          <w:szCs w:val="28"/>
        </w:rPr>
        <w:t>ю обеспечивается:</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а) возможность копирования и сохранения запроса и иных документов, указанных в пункте 2.7.1 настоящего Административного регламента, необходимых для предоставления муниципальной услуги;</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б) возможность заполнения несколькими </w:t>
      </w:r>
      <w:r>
        <w:rPr>
          <w:color w:val="000000"/>
          <w:sz w:val="28"/>
          <w:szCs w:val="28"/>
        </w:rPr>
        <w:t>Заявител</w:t>
      </w:r>
      <w:r w:rsidRPr="00DC3A3D">
        <w:rPr>
          <w:color w:val="000000"/>
          <w:sz w:val="28"/>
          <w:szCs w:val="28"/>
        </w:rPr>
        <w:t xml:space="preserve">ями одной электронной формы запроса при обращении за государственными услугами, предполагающими направление совместного запроса несколькими </w:t>
      </w:r>
      <w:r>
        <w:rPr>
          <w:color w:val="000000"/>
          <w:sz w:val="28"/>
          <w:szCs w:val="28"/>
        </w:rPr>
        <w:t>Заявител</w:t>
      </w:r>
      <w:r w:rsidRPr="00DC3A3D">
        <w:rPr>
          <w:color w:val="000000"/>
          <w:sz w:val="28"/>
          <w:szCs w:val="28"/>
        </w:rPr>
        <w:t>ями (описывается в случае необходимости дополнительно);</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в) возможность печати на бумажном носителе копии электронной формы запроса;</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д) заполнение полей электронной формы запроса до начала ввода сведений </w:t>
      </w:r>
      <w:r>
        <w:rPr>
          <w:color w:val="000000"/>
          <w:sz w:val="28"/>
          <w:szCs w:val="28"/>
        </w:rPr>
        <w:t>Заявител</w:t>
      </w:r>
      <w:r w:rsidRPr="00DC3A3D">
        <w:rPr>
          <w:color w:val="000000"/>
          <w:sz w:val="28"/>
          <w:szCs w:val="28"/>
        </w:rPr>
        <w:t>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е) возможность вернуться на любой из этапов заполнения электронной формы запроса без потери ранее введенной информации;</w:t>
      </w:r>
    </w:p>
    <w:p w:rsidR="00E242F5" w:rsidRPr="00DC3A3D" w:rsidRDefault="00E242F5" w:rsidP="00E242F5">
      <w:pPr>
        <w:autoSpaceDE w:val="0"/>
        <w:autoSpaceDN w:val="0"/>
        <w:adjustRightInd w:val="0"/>
        <w:ind w:firstLine="709"/>
        <w:jc w:val="both"/>
        <w:rPr>
          <w:color w:val="000000"/>
          <w:sz w:val="28"/>
          <w:szCs w:val="28"/>
        </w:rPr>
      </w:pPr>
      <w:r w:rsidRPr="00DC3A3D">
        <w:rPr>
          <w:color w:val="000000"/>
          <w:sz w:val="28"/>
          <w:szCs w:val="28"/>
        </w:rPr>
        <w:t xml:space="preserve">ж) возможность доступа </w:t>
      </w:r>
      <w:r>
        <w:rPr>
          <w:color w:val="000000"/>
          <w:sz w:val="28"/>
          <w:szCs w:val="28"/>
        </w:rPr>
        <w:t>Заявител</w:t>
      </w:r>
      <w:r w:rsidRPr="00DC3A3D">
        <w:rPr>
          <w:color w:val="000000"/>
          <w:sz w:val="28"/>
          <w:szCs w:val="28"/>
        </w:rPr>
        <w:t>я на ЕПГУ и/или РПГУ к ранее поданным им запросам в течение не менее одного года, а также частично сформированных запросов – в течение не менее 3 месяцев.</w:t>
      </w:r>
    </w:p>
    <w:p w:rsidR="00E242F5" w:rsidRPr="00DC3A3D" w:rsidRDefault="00E242F5" w:rsidP="00E242F5">
      <w:pPr>
        <w:autoSpaceDE w:val="0"/>
        <w:autoSpaceDN w:val="0"/>
        <w:adjustRightInd w:val="0"/>
        <w:ind w:firstLine="709"/>
        <w:jc w:val="both"/>
        <w:rPr>
          <w:color w:val="000000"/>
          <w:spacing w:val="-4"/>
          <w:sz w:val="28"/>
          <w:szCs w:val="28"/>
        </w:rPr>
      </w:pPr>
      <w:r w:rsidRPr="00DC3A3D">
        <w:rPr>
          <w:color w:val="000000"/>
          <w:spacing w:val="-4"/>
          <w:sz w:val="28"/>
          <w:szCs w:val="28"/>
        </w:rPr>
        <w:t xml:space="preserve">После направления </w:t>
      </w:r>
      <w:r>
        <w:rPr>
          <w:color w:val="000000"/>
          <w:spacing w:val="-4"/>
          <w:sz w:val="28"/>
          <w:szCs w:val="28"/>
        </w:rPr>
        <w:t>Заявител</w:t>
      </w:r>
      <w:r w:rsidRPr="00DC3A3D">
        <w:rPr>
          <w:color w:val="000000"/>
          <w:spacing w:val="-4"/>
          <w:sz w:val="28"/>
          <w:szCs w:val="28"/>
        </w:rPr>
        <w:t xml:space="preserve">ем электронного заявления (заявки) следует обязательное предоставление </w:t>
      </w:r>
      <w:r>
        <w:rPr>
          <w:color w:val="000000"/>
          <w:spacing w:val="-4"/>
          <w:sz w:val="28"/>
          <w:szCs w:val="28"/>
        </w:rPr>
        <w:t>Заявител</w:t>
      </w:r>
      <w:r w:rsidRPr="00DC3A3D">
        <w:rPr>
          <w:color w:val="000000"/>
          <w:spacing w:val="-4"/>
          <w:sz w:val="28"/>
          <w:szCs w:val="28"/>
        </w:rPr>
        <w:t xml:space="preserve">ем оригиналов документов в Уполномоченный орган. Ответственным исполнителем формируется </w:t>
      </w:r>
      <w:hyperlink w:anchor="P698" w:history="1">
        <w:r w:rsidRPr="00DC3A3D">
          <w:rPr>
            <w:color w:val="000000"/>
            <w:spacing w:val="-4"/>
            <w:sz w:val="28"/>
            <w:szCs w:val="28"/>
          </w:rPr>
          <w:t>приглашение</w:t>
        </w:r>
      </w:hyperlink>
      <w:r w:rsidRPr="00DC3A3D">
        <w:rPr>
          <w:color w:val="000000"/>
          <w:spacing w:val="-4"/>
          <w:sz w:val="28"/>
          <w:szCs w:val="28"/>
        </w:rPr>
        <w:t xml:space="preserve"> на прием, которое отображается в браузере </w:t>
      </w:r>
      <w:r>
        <w:rPr>
          <w:color w:val="000000"/>
          <w:spacing w:val="-4"/>
          <w:sz w:val="28"/>
          <w:szCs w:val="28"/>
        </w:rPr>
        <w:t>Заявител</w:t>
      </w:r>
      <w:r w:rsidRPr="00DC3A3D">
        <w:rPr>
          <w:color w:val="000000"/>
          <w:spacing w:val="-4"/>
          <w:sz w:val="28"/>
          <w:szCs w:val="28"/>
        </w:rPr>
        <w:t>я. Приглашение содержит необходимую информацию с указанием адреса структурного подразделения Уполномоченного органа, даты и времени приема, идентификационного номера приглашения, а также перечня документов, которые необходимо представить на прием.</w:t>
      </w:r>
    </w:p>
    <w:p w:rsidR="00E242F5" w:rsidRPr="00DC3A3D" w:rsidRDefault="00E242F5" w:rsidP="00E242F5">
      <w:pPr>
        <w:pStyle w:val="formattext"/>
        <w:spacing w:before="0" w:beforeAutospacing="0" w:after="0" w:afterAutospacing="0"/>
        <w:ind w:firstLine="709"/>
        <w:jc w:val="both"/>
        <w:rPr>
          <w:spacing w:val="-6"/>
          <w:sz w:val="28"/>
          <w:szCs w:val="28"/>
        </w:rPr>
      </w:pPr>
      <w:r w:rsidRPr="00DC3A3D">
        <w:rPr>
          <w:sz w:val="28"/>
          <w:szCs w:val="28"/>
        </w:rPr>
        <w:t xml:space="preserve">2.27.4. Получение информации о ходе и результате предоставления муниципальной услуги производится в «Личном кабинете» на </w:t>
      </w:r>
      <w:r w:rsidRPr="00DC3A3D">
        <w:rPr>
          <w:color w:val="000000"/>
          <w:sz w:val="28"/>
          <w:szCs w:val="28"/>
        </w:rPr>
        <w:t>ЕПГУ и/или РПГУ</w:t>
      </w:r>
      <w:r w:rsidRPr="00DC3A3D">
        <w:rPr>
          <w:sz w:val="28"/>
          <w:szCs w:val="28"/>
        </w:rPr>
        <w:t xml:space="preserve">, при условии авторизации, а также в мобильном приложении. </w:t>
      </w:r>
      <w:r>
        <w:rPr>
          <w:sz w:val="28"/>
          <w:szCs w:val="28"/>
        </w:rPr>
        <w:t>Заявител</w:t>
      </w:r>
      <w:r w:rsidRPr="00DC3A3D">
        <w:rPr>
          <w:sz w:val="28"/>
          <w:szCs w:val="28"/>
        </w:rPr>
        <w:t xml:space="preserve">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C3A3D">
        <w:rPr>
          <w:spacing w:val="-6"/>
          <w:sz w:val="28"/>
          <w:szCs w:val="28"/>
        </w:rPr>
        <w:t>время.</w:t>
      </w:r>
    </w:p>
    <w:p w:rsidR="00E242F5" w:rsidRPr="00DC3A3D" w:rsidRDefault="00E242F5" w:rsidP="00E242F5">
      <w:pPr>
        <w:pStyle w:val="Default"/>
        <w:ind w:firstLine="709"/>
        <w:jc w:val="both"/>
        <w:rPr>
          <w:spacing w:val="-6"/>
          <w:sz w:val="28"/>
          <w:szCs w:val="28"/>
        </w:rPr>
      </w:pPr>
      <w:r w:rsidRPr="00DC3A3D">
        <w:rPr>
          <w:spacing w:val="-6"/>
          <w:sz w:val="28"/>
          <w:szCs w:val="28"/>
        </w:rPr>
        <w:t xml:space="preserve">2.27.5. Электронное заявление становится доступным для </w:t>
      </w:r>
      <w:r w:rsidRPr="00DC3A3D">
        <w:rPr>
          <w:sz w:val="28"/>
          <w:szCs w:val="28"/>
        </w:rPr>
        <w:t>должностного лица Уполномоченного органа, ответственного за прием и регистрацию заявления (далее – ответственный специалист)</w:t>
      </w:r>
      <w:r w:rsidRPr="00DC3A3D">
        <w:rPr>
          <w:spacing w:val="-6"/>
          <w:sz w:val="28"/>
          <w:szCs w:val="28"/>
        </w:rPr>
        <w:t>, в информационной системе межведомственного электронного взаимодействия (далее – СМЭВ).</w:t>
      </w:r>
    </w:p>
    <w:p w:rsidR="00E242F5" w:rsidRPr="00DC3A3D" w:rsidRDefault="00E242F5" w:rsidP="00E242F5">
      <w:pPr>
        <w:pStyle w:val="formattext"/>
        <w:spacing w:before="0" w:beforeAutospacing="0" w:after="0" w:afterAutospacing="0"/>
        <w:ind w:firstLine="709"/>
        <w:jc w:val="both"/>
        <w:rPr>
          <w:color w:val="000000"/>
          <w:sz w:val="28"/>
          <w:szCs w:val="28"/>
          <w:lang w:eastAsia="en-US"/>
        </w:rPr>
      </w:pPr>
      <w:r w:rsidRPr="00DC3A3D">
        <w:rPr>
          <w:color w:val="000000"/>
          <w:sz w:val="28"/>
          <w:szCs w:val="28"/>
          <w:lang w:eastAsia="en-US"/>
        </w:rPr>
        <w:t>2.27.6. Ответственный специалист:</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проверяет наличие электронных заявлений, поступивших с ЕПГУ и/или РПГУ, с периодом не реже двух раз в день;</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lastRenderedPageBreak/>
        <w:t>изучает поступившие заявления и приложенные образы документов (документы);</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производит действия в соответствии с разделом III настоящего Административного регламента.</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2.27.7. Ответственный исполнитель: </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при необходимости уточнения данных взаимодействует с </w:t>
      </w:r>
      <w:r>
        <w:rPr>
          <w:sz w:val="28"/>
          <w:szCs w:val="28"/>
        </w:rPr>
        <w:t>Заявител</w:t>
      </w:r>
      <w:r w:rsidRPr="00DC3A3D">
        <w:rPr>
          <w:sz w:val="28"/>
          <w:szCs w:val="28"/>
        </w:rPr>
        <w:t>ем через средства связи (контактные данные), указанные при заполнении формы электронного заявления;</w:t>
      </w:r>
    </w:p>
    <w:p w:rsidR="00E242F5" w:rsidRPr="00DC3A3D" w:rsidRDefault="00E242F5" w:rsidP="00E242F5">
      <w:pPr>
        <w:pStyle w:val="formattext"/>
        <w:spacing w:before="0" w:beforeAutospacing="0" w:after="0" w:afterAutospacing="0"/>
        <w:ind w:firstLine="709"/>
        <w:jc w:val="both"/>
        <w:rPr>
          <w:spacing w:val="-6"/>
          <w:sz w:val="28"/>
          <w:szCs w:val="28"/>
        </w:rPr>
      </w:pPr>
      <w:r w:rsidRPr="00DC3A3D">
        <w:rPr>
          <w:spacing w:val="-6"/>
          <w:sz w:val="28"/>
          <w:szCs w:val="28"/>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муниципальной услуги в СМЭВ;</w:t>
      </w:r>
    </w:p>
    <w:p w:rsidR="00E242F5" w:rsidRPr="00DC3A3D" w:rsidRDefault="00E242F5" w:rsidP="00E242F5">
      <w:pPr>
        <w:pStyle w:val="formattext"/>
        <w:spacing w:before="0" w:beforeAutospacing="0" w:after="0" w:afterAutospacing="0"/>
        <w:ind w:firstLine="709"/>
        <w:jc w:val="both"/>
        <w:rPr>
          <w:sz w:val="28"/>
          <w:szCs w:val="28"/>
        </w:rPr>
      </w:pPr>
      <w:r w:rsidRPr="00DC3A3D">
        <w:rPr>
          <w:sz w:val="28"/>
          <w:szCs w:val="28"/>
        </w:rPr>
        <w:t xml:space="preserve">информирует </w:t>
      </w:r>
      <w:r>
        <w:rPr>
          <w:sz w:val="28"/>
          <w:szCs w:val="28"/>
        </w:rPr>
        <w:t>Заявител</w:t>
      </w:r>
      <w:r w:rsidRPr="00DC3A3D">
        <w:rPr>
          <w:sz w:val="28"/>
          <w:szCs w:val="28"/>
        </w:rPr>
        <w:t>я посредством установки статусов электронного дела и (при необходимости) формирования комментариев:</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 xml:space="preserve">о необходимости явки </w:t>
      </w:r>
      <w:r>
        <w:rPr>
          <w:sz w:val="28"/>
          <w:szCs w:val="28"/>
        </w:rPr>
        <w:t>Заявител</w:t>
      </w:r>
      <w:r w:rsidRPr="00DC3A3D">
        <w:rPr>
          <w:sz w:val="28"/>
          <w:szCs w:val="28"/>
        </w:rPr>
        <w:t>я в Уполномоченный орган;</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 xml:space="preserve">о ходе предоставления муниципальной услуги с указанием дальнейших действий </w:t>
      </w:r>
      <w:r>
        <w:rPr>
          <w:sz w:val="28"/>
          <w:szCs w:val="28"/>
        </w:rPr>
        <w:t>Заявител</w:t>
      </w:r>
      <w:r w:rsidRPr="00DC3A3D">
        <w:rPr>
          <w:sz w:val="28"/>
          <w:szCs w:val="28"/>
        </w:rPr>
        <w:t>я (при необходимости);</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о направлении межведомственных запросов;</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об иных действиях, предусмотренных в разделе III настоящего Административного регламента;</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pacing w:val="-6"/>
          <w:sz w:val="28"/>
          <w:szCs w:val="28"/>
        </w:rPr>
      </w:pPr>
      <w:r w:rsidRPr="00DC3A3D">
        <w:rPr>
          <w:spacing w:val="-6"/>
          <w:sz w:val="28"/>
          <w:szCs w:val="28"/>
        </w:rPr>
        <w:t>о принятом решении, уведомление о принятом решении должно содержать приложение в виде скан-образа документа о принятом решении и/или текст решения;</w:t>
      </w:r>
    </w:p>
    <w:p w:rsidR="00E242F5" w:rsidRPr="00DC3A3D" w:rsidRDefault="00E242F5" w:rsidP="00E242F5">
      <w:pPr>
        <w:pStyle w:val="formattext"/>
        <w:numPr>
          <w:ilvl w:val="0"/>
          <w:numId w:val="37"/>
        </w:numPr>
        <w:tabs>
          <w:tab w:val="left" w:pos="993"/>
        </w:tabs>
        <w:spacing w:before="0" w:beforeAutospacing="0" w:after="0" w:afterAutospacing="0"/>
        <w:ind w:left="0" w:firstLine="709"/>
        <w:jc w:val="both"/>
        <w:rPr>
          <w:sz w:val="28"/>
          <w:szCs w:val="28"/>
        </w:rPr>
      </w:pPr>
      <w:r w:rsidRPr="00DC3A3D">
        <w:rPr>
          <w:sz w:val="28"/>
          <w:szCs w:val="28"/>
        </w:rPr>
        <w:t>о завершении процедуры предоставления муниципальной услуги.</w:t>
      </w:r>
    </w:p>
    <w:p w:rsidR="00E242F5" w:rsidRPr="00DC3A3D" w:rsidRDefault="00E242F5" w:rsidP="00E242F5">
      <w:pPr>
        <w:pStyle w:val="formattext"/>
        <w:tabs>
          <w:tab w:val="left" w:pos="993"/>
        </w:tabs>
        <w:spacing w:before="0" w:beforeAutospacing="0" w:after="0" w:afterAutospacing="0"/>
        <w:ind w:firstLine="709"/>
        <w:jc w:val="both"/>
        <w:rPr>
          <w:spacing w:val="-6"/>
          <w:sz w:val="28"/>
          <w:szCs w:val="28"/>
        </w:rPr>
      </w:pPr>
      <w:r w:rsidRPr="00DC3A3D">
        <w:rPr>
          <w:sz w:val="28"/>
          <w:szCs w:val="28"/>
        </w:rPr>
        <w:t xml:space="preserve">2.27.8. </w:t>
      </w:r>
      <w:r w:rsidRPr="00DC3A3D">
        <w:rPr>
          <w:spacing w:val="-6"/>
          <w:sz w:val="28"/>
          <w:szCs w:val="28"/>
        </w:rPr>
        <w:t xml:space="preserve">Услуга реализована по IV этапу перехода на предоставление государственных услуг в электронном виде, утвержденного распоряжением Правительства Российской Федерации от 17 декабря 2009 года № 1993-р: обеспечение возможности для </w:t>
      </w:r>
      <w:r>
        <w:rPr>
          <w:spacing w:val="-6"/>
          <w:sz w:val="28"/>
          <w:szCs w:val="28"/>
        </w:rPr>
        <w:t>Заявител</w:t>
      </w:r>
      <w:r w:rsidRPr="00DC3A3D">
        <w:rPr>
          <w:spacing w:val="-6"/>
          <w:sz w:val="28"/>
          <w:szCs w:val="28"/>
        </w:rPr>
        <w:t>ей осуществлять с использованием ЕПГУ и/или РПГУ мониторинг хода предоставления услуги. Предоставление результата муниципальной услуги через ЕПГУ и/или РПГУ в электронной форме не предусмотрено.</w:t>
      </w:r>
    </w:p>
    <w:p w:rsidR="00E242F5" w:rsidRPr="00DC3A3D" w:rsidRDefault="00E242F5" w:rsidP="00E242F5">
      <w:pPr>
        <w:pStyle w:val="formattext"/>
        <w:tabs>
          <w:tab w:val="left" w:pos="993"/>
        </w:tabs>
        <w:spacing w:before="0" w:beforeAutospacing="0" w:after="0" w:afterAutospacing="0"/>
        <w:ind w:firstLine="709"/>
        <w:jc w:val="both"/>
        <w:rPr>
          <w:sz w:val="28"/>
          <w:szCs w:val="28"/>
        </w:rPr>
      </w:pPr>
    </w:p>
    <w:p w:rsidR="00E242F5" w:rsidRPr="00DC3A3D" w:rsidRDefault="00E242F5" w:rsidP="00E242F5">
      <w:pPr>
        <w:widowControl w:val="0"/>
        <w:tabs>
          <w:tab w:val="left" w:pos="567"/>
        </w:tabs>
        <w:ind w:firstLine="567"/>
        <w:contextualSpacing/>
        <w:jc w:val="center"/>
        <w:rPr>
          <w:b/>
          <w:sz w:val="28"/>
          <w:szCs w:val="28"/>
        </w:rPr>
      </w:pPr>
      <w:r w:rsidRPr="00DC3A3D">
        <w:rPr>
          <w:b/>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42F5" w:rsidRPr="00DC3A3D" w:rsidRDefault="00E242F5" w:rsidP="00E242F5">
      <w:pPr>
        <w:widowControl w:val="0"/>
        <w:tabs>
          <w:tab w:val="left" w:pos="567"/>
        </w:tabs>
        <w:ind w:firstLine="567"/>
        <w:contextualSpacing/>
        <w:jc w:val="both"/>
        <w:rPr>
          <w:sz w:val="28"/>
          <w:szCs w:val="28"/>
        </w:rPr>
      </w:pP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3.1 Предоставление муниципальной услуги включает в себя следующие административные процедуры:</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прием и регистрация заявления и необходимых документов;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рассмотрение заявления и представленных документов;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принятие решения о  присвоении, изменении, аннулировании адреса объекту недвижимости либо об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lastRenderedPageBreak/>
        <w:t>направление (выдача) гражданину постановления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Описание последовательности действий при предоставлении муниципальной услуги представлено в виде блок-схемы в приложении №1 к Административному регламенту.</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Прием и регистрация заявления и необходимых документов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3.2. Основанием для начала административной процедуры является поступление заявления в адрес Уполномоченного органа.</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Заявление, поданное в Уполномоченный орган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пунктах 2.13-2.15 Административного регламента, ответственный специалист отказывает в приеме документов, с разъяснением причин отказа.</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 xml:space="preserve">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Уполномоченной организации (далее – СЭД). </w:t>
      </w:r>
      <w:r>
        <w:rPr>
          <w:sz w:val="28"/>
          <w:szCs w:val="28"/>
          <w:lang w:eastAsia="en-US"/>
        </w:rPr>
        <w:t>Заявител</w:t>
      </w:r>
      <w:r w:rsidRPr="00DC3A3D">
        <w:rPr>
          <w:sz w:val="28"/>
          <w:szCs w:val="28"/>
          <w:lang w:eastAsia="en-US"/>
        </w:rPr>
        <w:t>ю выдается расписка в получении документов с указанием их перечня и даты получения в соответствии с приложением № 3 к Административному регламенту.</w:t>
      </w:r>
    </w:p>
    <w:p w:rsidR="00E242F5" w:rsidRPr="00DC3A3D" w:rsidRDefault="00E242F5" w:rsidP="00E242F5">
      <w:pPr>
        <w:autoSpaceDE w:val="0"/>
        <w:autoSpaceDN w:val="0"/>
        <w:adjustRightInd w:val="0"/>
        <w:ind w:firstLine="709"/>
        <w:jc w:val="both"/>
        <w:rPr>
          <w:sz w:val="28"/>
          <w:szCs w:val="28"/>
        </w:rPr>
      </w:pPr>
      <w:r w:rsidRPr="00DC3A3D">
        <w:rPr>
          <w:sz w:val="28"/>
          <w:szCs w:val="28"/>
        </w:rPr>
        <w:t>При поступлении заявления в адрес Уполномоченного органа по почте ответственный специалист в течение одного рабочего дня с момента поступления письма в Уполномоченный орган вскрывает конверт и регистрирует заявление в журнале регистрации поступивших документов и/или в СЭД.</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Заявление, поданное в Уполномоченный орган посредством ЕПГУ и/или РПГУ, в течение одного рабочего дня с момента подачи на ЕПГУ и/или РПГУ регистрируется ответственным специалистом в журнале регистрации поступивших документов и/или в СЭД.</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При обращении </w:t>
      </w:r>
      <w:r>
        <w:rPr>
          <w:sz w:val="28"/>
          <w:szCs w:val="28"/>
        </w:rPr>
        <w:t>Заявител</w:t>
      </w:r>
      <w:r w:rsidRPr="00DC3A3D">
        <w:rPr>
          <w:sz w:val="28"/>
          <w:szCs w:val="28"/>
        </w:rPr>
        <w:t xml:space="preserve">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w:t>
      </w:r>
      <w:r>
        <w:rPr>
          <w:sz w:val="28"/>
          <w:szCs w:val="28"/>
        </w:rPr>
        <w:t>Заявител</w:t>
      </w:r>
      <w:r w:rsidRPr="00DC3A3D">
        <w:rPr>
          <w:sz w:val="28"/>
          <w:szCs w:val="28"/>
        </w:rPr>
        <w:t xml:space="preserve">ю выдается расписка с регистрационным номером. Должностное лицо Уполномоченного органа, ответственное за прием и регистрацию документов, представленных </w:t>
      </w:r>
      <w:r>
        <w:rPr>
          <w:sz w:val="28"/>
          <w:szCs w:val="28"/>
        </w:rPr>
        <w:t>Заявител</w:t>
      </w:r>
      <w:r w:rsidRPr="00DC3A3D">
        <w:rPr>
          <w:sz w:val="28"/>
          <w:szCs w:val="28"/>
        </w:rPr>
        <w:t>ем через РГАУ МФЦ, принимает документы от РГАУ МФЦ, регистрирует в течение одного рабочего дня с момента поступления в Уполномоченный орган в журнале регистрации поступивших документов и/или в СЭД.</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Прошедшие регистрацию заявления в течение одного рабочего дня передаются ответственному исполнителю. </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рабочий день со дня поступления заявления.</w:t>
      </w:r>
    </w:p>
    <w:p w:rsidR="00E242F5" w:rsidRPr="00DC3A3D" w:rsidRDefault="00E242F5" w:rsidP="00E242F5">
      <w:pPr>
        <w:widowControl w:val="0"/>
        <w:tabs>
          <w:tab w:val="left" w:pos="567"/>
        </w:tabs>
        <w:ind w:firstLine="709"/>
        <w:contextualSpacing/>
        <w:jc w:val="both"/>
        <w:rPr>
          <w:b/>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Рассмотрение заявления и представленных документов.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3.3. Основанием для начала административной процедуры является получение зарегистрированного заявления и представленных документов </w:t>
      </w:r>
      <w:r w:rsidRPr="00DC3A3D">
        <w:rPr>
          <w:sz w:val="28"/>
          <w:szCs w:val="28"/>
        </w:rPr>
        <w:lastRenderedPageBreak/>
        <w:t>уполномоченным специалистом.</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Ответственный исполнитель проверяет заявление и прилагаемые к нему документы на соответствие требованиям, предусмотренным пунктами 2.7.1-2.7.2 настоящего Административного регламента, и наличие либо отсутствие оснований для отказа в предоставлении услуги, предусмотренных пунктом 2.16 настоящего Административного регламента.</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В случае наличия оснований, предусмотренных пунктом 2.16 настоящего Административного регламента, ответственный исполнитель готовит уведомление об отказе в предоставлении муниципальной услуги и направляет его </w:t>
      </w:r>
      <w:r>
        <w:rPr>
          <w:sz w:val="28"/>
          <w:szCs w:val="28"/>
        </w:rPr>
        <w:t>Заявител</w:t>
      </w:r>
      <w:r w:rsidRPr="00DC3A3D">
        <w:rPr>
          <w:sz w:val="28"/>
          <w:szCs w:val="28"/>
        </w:rPr>
        <w:t>ю.</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В случае отсутствия оснований для отказа в предоставлении услуги и,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готовит и направляет межведомственные запросы.</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при отсутствии оснований для отказа в предоставлении муниципальной услуги, предусмотренных пунктом 2.16 Административного регламента – направление межведомственных запросов;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при наличии оснований для отказа в предоставлении муниципальной услуги предусмотренных пунктом 2.16 Административного регламента – подготовка решения о мотивированном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один</w:t>
      </w:r>
      <w:r w:rsidRPr="00DC3A3D">
        <w:rPr>
          <w:color w:val="FF0000"/>
          <w:sz w:val="28"/>
          <w:szCs w:val="28"/>
        </w:rPr>
        <w:t xml:space="preserve"> </w:t>
      </w:r>
      <w:r w:rsidRPr="00DC3A3D">
        <w:rPr>
          <w:sz w:val="28"/>
          <w:szCs w:val="28"/>
        </w:rPr>
        <w:t>рабочий день.</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Формирование и направление межведомственных запросов о предоставлении документов и информации, получение ответов на запросы.</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3.4. Основанием для начала административной процедуры является отсутствие документов, указанных в пунктах 2.8-2.9 Административного регламента.</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В случае если </w:t>
      </w:r>
      <w:r>
        <w:rPr>
          <w:sz w:val="28"/>
          <w:szCs w:val="28"/>
        </w:rPr>
        <w:t>Заявител</w:t>
      </w:r>
      <w:r w:rsidRPr="00DC3A3D">
        <w:rPr>
          <w:sz w:val="28"/>
          <w:szCs w:val="28"/>
        </w:rPr>
        <w:t>ем по собственной инициативе не представлены документы, указанные в пунктах 2.8-2.9 Административного регламента, ответственный исполнитель осуществляет формирование и направление межведомственных запросов.</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E242F5" w:rsidRPr="00DC3A3D" w:rsidRDefault="00E242F5" w:rsidP="00E242F5">
      <w:pPr>
        <w:widowControl w:val="0"/>
        <w:autoSpaceDE w:val="0"/>
        <w:autoSpaceDN w:val="0"/>
        <w:adjustRightInd w:val="0"/>
        <w:ind w:firstLine="709"/>
        <w:jc w:val="both"/>
        <w:rPr>
          <w:sz w:val="28"/>
          <w:szCs w:val="28"/>
          <w:lang w:eastAsia="en-US"/>
        </w:rPr>
      </w:pPr>
      <w:r w:rsidRPr="00DC3A3D">
        <w:rPr>
          <w:sz w:val="28"/>
          <w:szCs w:val="28"/>
          <w:lang w:eastAsia="en-US"/>
        </w:rPr>
        <w:t>Результатом и способом фиксации административной процедуры является поступление в Уполномоченный орган документов в рамках межведомственного взаимодействия.</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w:t>
      </w:r>
      <w:r>
        <w:rPr>
          <w:sz w:val="28"/>
          <w:szCs w:val="28"/>
        </w:rPr>
        <w:t>Заявител</w:t>
      </w:r>
      <w:r w:rsidRPr="00DC3A3D">
        <w:rPr>
          <w:sz w:val="28"/>
          <w:szCs w:val="28"/>
        </w:rPr>
        <w:t>ю муниципальной услуги.</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 xml:space="preserve">Принятие решения о  присвоении, изменении, аннулировании адреса </w:t>
      </w:r>
      <w:r w:rsidRPr="00DC3A3D">
        <w:rPr>
          <w:b/>
          <w:sz w:val="28"/>
          <w:szCs w:val="28"/>
        </w:rPr>
        <w:lastRenderedPageBreak/>
        <w:t>объекту недвижимости либо об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3.5. Основанием для начала административной процедуры является определение соответствия представленных </w:t>
      </w:r>
      <w:r>
        <w:rPr>
          <w:sz w:val="28"/>
          <w:szCs w:val="28"/>
        </w:rPr>
        <w:t>Заявител</w:t>
      </w:r>
      <w:r w:rsidRPr="00DC3A3D">
        <w:rPr>
          <w:sz w:val="28"/>
          <w:szCs w:val="28"/>
        </w:rPr>
        <w:t>ем и полученных (при необходимости) по запросам документов условиям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Ответственный исполнитель осуществляет проверку поступивших документов, по результатам которой принимаем одно из следующих решений: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о подготовке проекта отказа в присвоении, изменении, аннулировании адреса объекта недвижимости при наличии оснований, указанных в пункте 2.16 настоящего Административного регламента;</w:t>
      </w:r>
    </w:p>
    <w:p w:rsidR="00E242F5" w:rsidRPr="00DC3A3D" w:rsidRDefault="00E242F5" w:rsidP="00E242F5">
      <w:pPr>
        <w:autoSpaceDE w:val="0"/>
        <w:autoSpaceDN w:val="0"/>
        <w:adjustRightInd w:val="0"/>
        <w:ind w:firstLine="709"/>
        <w:jc w:val="both"/>
        <w:rPr>
          <w:sz w:val="28"/>
          <w:szCs w:val="28"/>
        </w:rPr>
      </w:pPr>
      <w:r w:rsidRPr="00DC3A3D">
        <w:rPr>
          <w:sz w:val="28"/>
          <w:szCs w:val="28"/>
        </w:rPr>
        <w:t>о подготовке проекта решения о присвоении, изменении, аннулировании адреса объекту недвижимости.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Ответственный исполнитель готовит и согласовывает с заинтересованными лицами (перечислить перечень лиц, с которыми осуществляется согласование) проект решения о предоставлении услуги либо решения об отказе в предоставлении муниципальной услуги, по основаниям, указанным в пункте 2.16 Административного регламента.</w:t>
      </w:r>
    </w:p>
    <w:p w:rsidR="00E242F5" w:rsidRPr="00DC3A3D" w:rsidRDefault="00E242F5" w:rsidP="00E242F5">
      <w:pPr>
        <w:autoSpaceDE w:val="0"/>
        <w:autoSpaceDN w:val="0"/>
        <w:adjustRightInd w:val="0"/>
        <w:ind w:firstLine="709"/>
        <w:jc w:val="both"/>
        <w:rPr>
          <w:sz w:val="28"/>
          <w:szCs w:val="28"/>
        </w:rPr>
      </w:pPr>
      <w:r w:rsidRPr="00DC3A3D">
        <w:rPr>
          <w:sz w:val="28"/>
          <w:szCs w:val="28"/>
        </w:rPr>
        <w:t>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Принятое решение либо решение об отказе подписывается и регистрируется.</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Результатом выполнения административной процедуры является решение о присвоении, изменении, аннулировании адреса объекту недвижимости либо мотивированное решение об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два  рабочих дня.</w:t>
      </w:r>
    </w:p>
    <w:p w:rsidR="00E242F5" w:rsidRPr="00DC3A3D" w:rsidRDefault="00E242F5" w:rsidP="00E242F5">
      <w:pPr>
        <w:widowControl w:val="0"/>
        <w:tabs>
          <w:tab w:val="left" w:pos="567"/>
        </w:tabs>
        <w:ind w:firstLine="709"/>
        <w:contextualSpacing/>
        <w:jc w:val="both"/>
        <w:rPr>
          <w:sz w:val="28"/>
          <w:szCs w:val="28"/>
        </w:rPr>
      </w:pPr>
    </w:p>
    <w:p w:rsidR="00E242F5" w:rsidRPr="00DC3A3D" w:rsidRDefault="00E242F5" w:rsidP="00E242F5">
      <w:pPr>
        <w:widowControl w:val="0"/>
        <w:tabs>
          <w:tab w:val="left" w:pos="567"/>
        </w:tabs>
        <w:ind w:firstLine="709"/>
        <w:contextualSpacing/>
        <w:jc w:val="both"/>
        <w:rPr>
          <w:b/>
          <w:sz w:val="28"/>
          <w:szCs w:val="28"/>
        </w:rPr>
      </w:pPr>
      <w:r w:rsidRPr="00DC3A3D">
        <w:rPr>
          <w:b/>
          <w:sz w:val="28"/>
          <w:szCs w:val="28"/>
        </w:rPr>
        <w:t>Направление (выдача) гражданину решения о присвоении, изменении, аннулировании адреса объекту недвижимости либо мотивированного решения об отказе в предоставлении муниципальной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3.6 Основанием для начала административной процедуры является принятое решение о присвоении, изменении, аннулировании адреса объекту недвижимости либо мотивированное решение об отказе в предоставлении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Согласованное, подписанное и зарегистрированное постановление либо решение об отказе в предоставлении муниципальной услуги направляется (выдается) </w:t>
      </w:r>
      <w:r>
        <w:rPr>
          <w:sz w:val="28"/>
          <w:szCs w:val="28"/>
        </w:rPr>
        <w:t>Заявител</w:t>
      </w:r>
      <w:r w:rsidRPr="00DC3A3D">
        <w:rPr>
          <w:sz w:val="28"/>
          <w:szCs w:val="28"/>
        </w:rPr>
        <w:t>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В случае обращения за предоставлением муниципальной услуги через РГАУ МФЦ и </w:t>
      </w:r>
      <w:r>
        <w:rPr>
          <w:sz w:val="28"/>
          <w:szCs w:val="28"/>
        </w:rPr>
        <w:t>Заявител</w:t>
      </w:r>
      <w:r w:rsidRPr="00DC3A3D">
        <w:rPr>
          <w:sz w:val="28"/>
          <w:szCs w:val="28"/>
        </w:rPr>
        <w:t xml:space="preserve">ем 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 в РГАУ МФЦ для вручения </w:t>
      </w:r>
      <w:r>
        <w:rPr>
          <w:sz w:val="28"/>
          <w:szCs w:val="28"/>
        </w:rPr>
        <w:t>Заявител</w:t>
      </w:r>
      <w:r w:rsidRPr="00DC3A3D">
        <w:rPr>
          <w:sz w:val="28"/>
          <w:szCs w:val="28"/>
        </w:rPr>
        <w:t>ю.</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 xml:space="preserve">Результатом выполнения административной процедуры является направление (выдача) </w:t>
      </w:r>
      <w:r>
        <w:rPr>
          <w:sz w:val="28"/>
          <w:szCs w:val="28"/>
        </w:rPr>
        <w:t>Заявител</w:t>
      </w:r>
      <w:r w:rsidRPr="00DC3A3D">
        <w:rPr>
          <w:sz w:val="28"/>
          <w:szCs w:val="28"/>
        </w:rPr>
        <w:t xml:space="preserve">ю  Постановления о присвоении, изменении, </w:t>
      </w:r>
      <w:r w:rsidRPr="00DC3A3D">
        <w:rPr>
          <w:sz w:val="28"/>
          <w:szCs w:val="28"/>
        </w:rPr>
        <w:lastRenderedPageBreak/>
        <w:t>аннулировании адреса объекту недвижимости либо мотивированного решения об отказе в предоставлении услуги.</w:t>
      </w:r>
    </w:p>
    <w:p w:rsidR="00E242F5" w:rsidRPr="00DC3A3D" w:rsidRDefault="00E242F5" w:rsidP="00E242F5">
      <w:pPr>
        <w:widowControl w:val="0"/>
        <w:tabs>
          <w:tab w:val="left" w:pos="567"/>
        </w:tabs>
        <w:ind w:firstLine="709"/>
        <w:contextualSpacing/>
        <w:jc w:val="both"/>
        <w:rPr>
          <w:sz w:val="28"/>
          <w:szCs w:val="28"/>
        </w:rPr>
      </w:pPr>
      <w:r w:rsidRPr="00DC3A3D">
        <w:rPr>
          <w:sz w:val="28"/>
          <w:szCs w:val="28"/>
        </w:rPr>
        <w:t>Максимальный срок выполнения административной процедуры – один рабочий день.</w:t>
      </w:r>
    </w:p>
    <w:p w:rsidR="00E242F5" w:rsidRPr="00DC3A3D" w:rsidRDefault="00E242F5" w:rsidP="00E242F5">
      <w:pPr>
        <w:widowControl w:val="0"/>
        <w:autoSpaceDE w:val="0"/>
        <w:autoSpaceDN w:val="0"/>
        <w:adjustRightInd w:val="0"/>
        <w:ind w:firstLine="709"/>
        <w:jc w:val="both"/>
        <w:rPr>
          <w:b/>
          <w:sz w:val="28"/>
          <w:szCs w:val="28"/>
        </w:rPr>
      </w:pPr>
      <w:r w:rsidRPr="00DC3A3D">
        <w:rPr>
          <w:sz w:val="28"/>
          <w:szCs w:val="28"/>
          <w:lang w:eastAsia="en-US"/>
        </w:rPr>
        <w:t xml:space="preserve">Способом фиксации результата выполнения административной процедуры по предоставлению </w:t>
      </w:r>
      <w:r>
        <w:rPr>
          <w:sz w:val="28"/>
          <w:szCs w:val="28"/>
          <w:lang w:eastAsia="en-US"/>
        </w:rPr>
        <w:t>Заявител</w:t>
      </w:r>
      <w:r w:rsidRPr="00DC3A3D">
        <w:rPr>
          <w:sz w:val="28"/>
          <w:szCs w:val="28"/>
          <w:lang w:eastAsia="en-US"/>
        </w:rPr>
        <w:t xml:space="preserve">ю результата предоставления муниципальной является внесение сведений о направлении решения </w:t>
      </w:r>
      <w:r w:rsidRPr="00DC3A3D">
        <w:rPr>
          <w:sz w:val="28"/>
          <w:szCs w:val="28"/>
        </w:rPr>
        <w:t>о присвоении, изменении, аннулировании адреса объекту недвижимости либо мотивированного решения об отказе в предоставлении услуги</w:t>
      </w:r>
      <w:r w:rsidRPr="00DC3A3D">
        <w:rPr>
          <w:sz w:val="28"/>
          <w:szCs w:val="28"/>
          <w:lang w:eastAsia="en-US"/>
        </w:rPr>
        <w:t xml:space="preserve"> в журнал регистрации исходящей корреспонденции и (или) в СЭД.</w:t>
      </w:r>
    </w:p>
    <w:p w:rsidR="00E242F5" w:rsidRPr="00DC3A3D" w:rsidRDefault="00E242F5" w:rsidP="00E242F5">
      <w:pPr>
        <w:widowControl w:val="0"/>
        <w:tabs>
          <w:tab w:val="left" w:pos="567"/>
        </w:tabs>
        <w:ind w:firstLine="709"/>
        <w:contextualSpacing/>
        <w:rPr>
          <w:sz w:val="20"/>
          <w:szCs w:val="20"/>
        </w:rPr>
      </w:pPr>
    </w:p>
    <w:p w:rsidR="00E242F5" w:rsidRPr="00DC3A3D" w:rsidRDefault="00E242F5" w:rsidP="00E242F5">
      <w:pPr>
        <w:widowControl w:val="0"/>
        <w:tabs>
          <w:tab w:val="left" w:pos="567"/>
        </w:tabs>
        <w:ind w:firstLine="709"/>
        <w:contextualSpacing/>
        <w:rPr>
          <w:sz w:val="20"/>
          <w:szCs w:val="20"/>
        </w:rPr>
      </w:pPr>
    </w:p>
    <w:p w:rsidR="00E242F5" w:rsidRPr="00DC3A3D" w:rsidRDefault="00E242F5" w:rsidP="00E242F5">
      <w:pPr>
        <w:widowControl w:val="0"/>
        <w:autoSpaceDE w:val="0"/>
        <w:autoSpaceDN w:val="0"/>
        <w:adjustRightInd w:val="0"/>
        <w:jc w:val="center"/>
        <w:rPr>
          <w:b/>
          <w:sz w:val="28"/>
          <w:szCs w:val="28"/>
        </w:rPr>
      </w:pPr>
      <w:r w:rsidRPr="00DC3A3D">
        <w:rPr>
          <w:b/>
          <w:sz w:val="28"/>
          <w:szCs w:val="28"/>
        </w:rPr>
        <w:t xml:space="preserve">IV. </w:t>
      </w:r>
      <w:r w:rsidRPr="00DC3A3D">
        <w:rPr>
          <w:b/>
          <w:color w:val="000000"/>
          <w:sz w:val="28"/>
          <w:szCs w:val="28"/>
        </w:rPr>
        <w:t>Формы контроля за предоставлением муниципальной услуги</w:t>
      </w:r>
    </w:p>
    <w:p w:rsidR="00E242F5" w:rsidRPr="00DC3A3D" w:rsidRDefault="00E242F5" w:rsidP="00E242F5">
      <w:pPr>
        <w:widowControl w:val="0"/>
        <w:autoSpaceDE w:val="0"/>
        <w:autoSpaceDN w:val="0"/>
        <w:adjustRightInd w:val="0"/>
        <w:ind w:firstLine="709"/>
        <w:jc w:val="both"/>
        <w:rPr>
          <w:sz w:val="28"/>
          <w:szCs w:val="28"/>
        </w:rPr>
      </w:pPr>
    </w:p>
    <w:p w:rsidR="00E242F5" w:rsidRPr="00DC3A3D" w:rsidRDefault="00E242F5" w:rsidP="00E242F5">
      <w:pPr>
        <w:autoSpaceDE w:val="0"/>
        <w:autoSpaceDN w:val="0"/>
        <w:adjustRightInd w:val="0"/>
        <w:ind w:firstLine="709"/>
        <w:jc w:val="both"/>
        <w:rPr>
          <w:b/>
          <w:sz w:val="28"/>
          <w:szCs w:val="28"/>
        </w:rPr>
      </w:pPr>
      <w:r w:rsidRPr="00DC3A3D">
        <w:rPr>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непрерывно заместителем руководителя Уполномоченного органа, курирующего вопросы предоставления муниципальной услуги.</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Контроль за полнотой и качеством предоставления муниципальной услуги также осуществляется путем проведения плановых и внеплановых проверок соблюдения и исполнения должностными лицами Уполномоченного органа, ответственными за предоставление муниципальной услуги, положений Административного регламента, иных нормативных правовых актов Российской Федерации и Республики Башкортостан.</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4.2. Контроль за полнотой и качеством предоставления муниципальной услуги включает в себя проведение проверок деятельности должностных лиц Уполномоченного органа, выявление и устранение нарушений прав </w:t>
      </w:r>
      <w:r>
        <w:rPr>
          <w:sz w:val="28"/>
          <w:szCs w:val="28"/>
        </w:rPr>
        <w:t>Заявител</w:t>
      </w:r>
      <w:r w:rsidRPr="00DC3A3D">
        <w:rPr>
          <w:sz w:val="28"/>
          <w:szCs w:val="28"/>
        </w:rPr>
        <w:t>ей, рассмотрение и принятие и подготовку ответов на обращения,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Периодичность осуществления плановых проверок устанавливается в соответствии с ежегодным планом проверок, утверждаемым Главой </w:t>
      </w:r>
      <w:r w:rsidR="008663B3">
        <w:rPr>
          <w:sz w:val="28"/>
          <w:szCs w:val="28"/>
        </w:rPr>
        <w:t>сельского поселения Магинский сельсовет</w:t>
      </w:r>
      <w:r w:rsidRPr="00DC3A3D">
        <w:rPr>
          <w:sz w:val="28"/>
          <w:szCs w:val="28"/>
        </w:rPr>
        <w:t xml:space="preserve">  (далее – </w:t>
      </w:r>
      <w:r w:rsidR="008663B3">
        <w:rPr>
          <w:sz w:val="28"/>
          <w:szCs w:val="28"/>
        </w:rPr>
        <w:t>Главой сельского поселения</w:t>
      </w:r>
      <w:r w:rsidRPr="00DC3A3D">
        <w:rPr>
          <w:sz w:val="28"/>
          <w:szCs w:val="28"/>
        </w:rPr>
        <w:t>).</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lastRenderedPageBreak/>
        <w:t>Внеплановые проверки полноты и качества предоставления муниципальной услуги проводятся заместителем руководителя Уполномоченного органа, курирующего вопросы предоставления муниципальной услуги.</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Основанием для проведения внеплановых проверок являются: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получение от государственных органов, органов местного самоуправления информации о предполагаемых или выявленных нарушениях законодательства, нормативных правовых актов;</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жалобы </w:t>
      </w:r>
      <w:r>
        <w:rPr>
          <w:sz w:val="28"/>
          <w:szCs w:val="28"/>
        </w:rPr>
        <w:t>Заявител</w:t>
      </w:r>
      <w:r w:rsidRPr="00DC3A3D">
        <w:rPr>
          <w:sz w:val="28"/>
          <w:szCs w:val="28"/>
        </w:rPr>
        <w:t>ей;</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нарушения, выявленные в ходе текущего контроля.</w:t>
      </w:r>
    </w:p>
    <w:p w:rsidR="00E242F5" w:rsidRPr="00DC3A3D" w:rsidRDefault="00E242F5" w:rsidP="00E242F5">
      <w:pPr>
        <w:widowControl w:val="0"/>
        <w:autoSpaceDE w:val="0"/>
        <w:autoSpaceDN w:val="0"/>
        <w:adjustRightInd w:val="0"/>
        <w:ind w:firstLine="709"/>
        <w:jc w:val="both"/>
        <w:rPr>
          <w:sz w:val="28"/>
          <w:szCs w:val="28"/>
        </w:rPr>
      </w:pPr>
      <w:r w:rsidRPr="00DC3A3D">
        <w:rPr>
          <w:sz w:val="28"/>
          <w:szCs w:val="28"/>
        </w:rPr>
        <w:t xml:space="preserve">Проверки проводятся по решению Главы </w:t>
      </w:r>
      <w:r w:rsidR="008663B3">
        <w:rPr>
          <w:sz w:val="28"/>
          <w:szCs w:val="28"/>
        </w:rPr>
        <w:t>сельского поселения</w:t>
      </w:r>
      <w:r w:rsidRPr="00DC3A3D">
        <w:rPr>
          <w:sz w:val="28"/>
          <w:szCs w:val="28"/>
        </w:rPr>
        <w:t>.</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4.3.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Республики Башкортостан осуществляется привлечение виновных лиц к ответственности в соответствии с законодательством Российской Федерации.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4.4. Персональная ответственность должностных лиц Уполномоченного органа закрепляется в должностных регламентах в соответствии с требованиями законодательства Российской Федерации и Республики Башкортостан.</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rPr>
          <w:b/>
          <w:sz w:val="28"/>
          <w:szCs w:val="28"/>
        </w:rPr>
      </w:pPr>
      <w:r w:rsidRPr="00DC3A3D">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242F5" w:rsidRPr="00DC3A3D" w:rsidRDefault="00E242F5" w:rsidP="00E242F5">
      <w:pPr>
        <w:autoSpaceDE w:val="0"/>
        <w:autoSpaceDN w:val="0"/>
        <w:adjustRightInd w:val="0"/>
        <w:ind w:firstLine="709"/>
        <w:jc w:val="both"/>
        <w:rPr>
          <w:sz w:val="28"/>
          <w:szCs w:val="28"/>
        </w:rPr>
      </w:pPr>
      <w:r w:rsidRPr="00DC3A3D">
        <w:rPr>
          <w:sz w:val="28"/>
          <w:szCs w:val="28"/>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p>
    <w:p w:rsidR="00E242F5" w:rsidRPr="00DC3A3D" w:rsidRDefault="00E242F5" w:rsidP="00E242F5">
      <w:pPr>
        <w:autoSpaceDE w:val="0"/>
        <w:autoSpaceDN w:val="0"/>
        <w:adjustRightInd w:val="0"/>
        <w:ind w:firstLine="709"/>
        <w:jc w:val="both"/>
        <w:rPr>
          <w:sz w:val="28"/>
          <w:szCs w:val="28"/>
        </w:rPr>
      </w:pPr>
      <w:r w:rsidRPr="00DC3A3D">
        <w:rPr>
          <w:sz w:val="28"/>
          <w:szCs w:val="28"/>
        </w:rPr>
        <w:t>Граждане, их объединения и организации также имеют право:</w:t>
      </w:r>
    </w:p>
    <w:p w:rsidR="00E242F5" w:rsidRPr="00DC3A3D" w:rsidRDefault="00E242F5" w:rsidP="00E242F5">
      <w:pPr>
        <w:autoSpaceDE w:val="0"/>
        <w:autoSpaceDN w:val="0"/>
        <w:adjustRightInd w:val="0"/>
        <w:ind w:firstLine="709"/>
        <w:jc w:val="both"/>
        <w:rPr>
          <w:sz w:val="28"/>
          <w:szCs w:val="28"/>
        </w:rPr>
      </w:pPr>
      <w:r w:rsidRPr="00DC3A3D">
        <w:rPr>
          <w:sz w:val="28"/>
          <w:szCs w:val="28"/>
        </w:rPr>
        <w:t>направлять замечания и предложения по улучшению доступности и качества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вносить предложения о мерах по устранению нарушений настоящего Административного регламента.</w:t>
      </w:r>
    </w:p>
    <w:p w:rsidR="00E242F5" w:rsidRPr="00DC3A3D" w:rsidRDefault="00E242F5" w:rsidP="00E242F5">
      <w:pPr>
        <w:autoSpaceDE w:val="0"/>
        <w:autoSpaceDN w:val="0"/>
        <w:adjustRightInd w:val="0"/>
        <w:ind w:firstLine="709"/>
        <w:jc w:val="both"/>
        <w:rPr>
          <w:sz w:val="28"/>
          <w:szCs w:val="28"/>
        </w:rPr>
      </w:pPr>
      <w:r w:rsidRPr="00DC3A3D">
        <w:rPr>
          <w:sz w:val="28"/>
          <w:szCs w:val="28"/>
        </w:rPr>
        <w:t>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242F5" w:rsidRPr="00DC3A3D" w:rsidRDefault="00E242F5" w:rsidP="00E242F5">
      <w:pPr>
        <w:autoSpaceDE w:val="0"/>
        <w:autoSpaceDN w:val="0"/>
        <w:adjustRightInd w:val="0"/>
        <w:ind w:firstLine="709"/>
        <w:jc w:val="both"/>
        <w:rPr>
          <w:sz w:val="28"/>
          <w:szCs w:val="28"/>
        </w:rPr>
      </w:pPr>
    </w:p>
    <w:p w:rsidR="00E242F5" w:rsidRPr="00DC3A3D" w:rsidRDefault="00E242F5" w:rsidP="00E242F5">
      <w:pPr>
        <w:widowControl w:val="0"/>
        <w:autoSpaceDE w:val="0"/>
        <w:autoSpaceDN w:val="0"/>
        <w:adjustRightInd w:val="0"/>
        <w:ind w:firstLine="709"/>
        <w:jc w:val="both"/>
        <w:outlineLvl w:val="1"/>
        <w:rPr>
          <w:b/>
          <w:sz w:val="28"/>
          <w:szCs w:val="28"/>
        </w:rPr>
      </w:pPr>
      <w:r w:rsidRPr="00DC3A3D">
        <w:rPr>
          <w:b/>
          <w:sz w:val="28"/>
          <w:szCs w:val="28"/>
        </w:rPr>
        <w:t>V. Досудебный (внесудебный) порядок обжалования решений и действий (бездействия) администрации муниципального образования, а также ее должностных лиц</w:t>
      </w:r>
    </w:p>
    <w:p w:rsidR="00E242F5" w:rsidRPr="00DC3A3D" w:rsidRDefault="00E242F5" w:rsidP="00E242F5">
      <w:pPr>
        <w:widowControl w:val="0"/>
        <w:autoSpaceDE w:val="0"/>
        <w:autoSpaceDN w:val="0"/>
        <w:adjustRightInd w:val="0"/>
        <w:ind w:firstLine="709"/>
        <w:jc w:val="both"/>
        <w:outlineLvl w:val="1"/>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lastRenderedPageBreak/>
        <w:t xml:space="preserve">Информация для </w:t>
      </w:r>
      <w:r>
        <w:rPr>
          <w:b/>
          <w:sz w:val="28"/>
          <w:szCs w:val="28"/>
        </w:rPr>
        <w:t>Заявител</w:t>
      </w:r>
      <w:r w:rsidRPr="00DC3A3D">
        <w:rPr>
          <w:b/>
          <w:sz w:val="28"/>
          <w:szCs w:val="28"/>
        </w:rPr>
        <w:t>я о его праве подать жалобу на решение и (или) действие (бездействие) Уполномоченного органа, а также его должностных лиц</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 </w:t>
      </w:r>
      <w:r>
        <w:rPr>
          <w:sz w:val="28"/>
          <w:szCs w:val="28"/>
        </w:rPr>
        <w:t>Заявител</w:t>
      </w:r>
      <w:r w:rsidRPr="00DC3A3D">
        <w:rPr>
          <w:sz w:val="28"/>
          <w:szCs w:val="28"/>
        </w:rPr>
        <w:t>ь имеет право на обжалование решения и (или) действий (бездействия) Уполномоченного органа, должностных лиц Уполномоченного органа в досудебном (внесудебном) порядке (далее – жалоба).</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Предмет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5.2. Предметом досудебного (внесудебного) обжалования являются решения и действия (бездействие) Уполномоченного органа, предоставляющего муниципальную услугу, а также его должностных лиц. </w:t>
      </w:r>
      <w:r>
        <w:rPr>
          <w:sz w:val="28"/>
          <w:szCs w:val="28"/>
        </w:rPr>
        <w:t>Заявител</w:t>
      </w:r>
      <w:r w:rsidRPr="00DC3A3D">
        <w:rPr>
          <w:sz w:val="28"/>
          <w:szCs w:val="28"/>
        </w:rPr>
        <w:t xml:space="preserve">ь может обратиться с жалобой по основаниям и в порядке, установленным </w:t>
      </w:r>
      <w:hyperlink r:id="rId24" w:history="1">
        <w:r w:rsidRPr="00DC3A3D">
          <w:rPr>
            <w:rStyle w:val="a3"/>
            <w:sz w:val="28"/>
            <w:szCs w:val="28"/>
          </w:rPr>
          <w:t>статьями 11.1</w:t>
        </w:r>
      </w:hyperlink>
      <w:r w:rsidRPr="00DC3A3D">
        <w:rPr>
          <w:sz w:val="28"/>
          <w:szCs w:val="28"/>
        </w:rPr>
        <w:t xml:space="preserve"> и </w:t>
      </w:r>
      <w:hyperlink r:id="rId25" w:history="1">
        <w:r w:rsidRPr="00DC3A3D">
          <w:rPr>
            <w:rStyle w:val="a3"/>
            <w:sz w:val="28"/>
            <w:szCs w:val="28"/>
          </w:rPr>
          <w:t>11.2</w:t>
        </w:r>
      </w:hyperlink>
      <w:r w:rsidRPr="00DC3A3D">
        <w:rPr>
          <w:sz w:val="28"/>
          <w:szCs w:val="28"/>
        </w:rPr>
        <w:t xml:space="preserve"> </w:t>
      </w:r>
      <w:r w:rsidRPr="00766063">
        <w:rPr>
          <w:sz w:val="28"/>
          <w:szCs w:val="28"/>
        </w:rPr>
        <w:t>Федерального закона от 27 июля 2010 года № 210-ФЗ «Об организации предоставления государственных и муниципальных услуг»</w:t>
      </w:r>
      <w:r w:rsidRPr="00DC3A3D">
        <w:rPr>
          <w:sz w:val="28"/>
          <w:szCs w:val="28"/>
        </w:rPr>
        <w:t>, в том числе в следующих случаях:</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нарушение срока регистрации запроса </w:t>
      </w:r>
      <w:r>
        <w:rPr>
          <w:sz w:val="28"/>
          <w:szCs w:val="28"/>
        </w:rPr>
        <w:t>Заявител</w:t>
      </w:r>
      <w:r w:rsidRPr="00DC3A3D">
        <w:rPr>
          <w:sz w:val="28"/>
          <w:szCs w:val="28"/>
        </w:rPr>
        <w:t>я о предоставлении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нарушение срока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требование у </w:t>
      </w:r>
      <w:r>
        <w:rPr>
          <w:sz w:val="28"/>
          <w:szCs w:val="28"/>
        </w:rPr>
        <w:t>Заявител</w:t>
      </w:r>
      <w:r w:rsidRPr="00DC3A3D">
        <w:rPr>
          <w:sz w:val="28"/>
          <w:szCs w:val="28"/>
        </w:rPr>
        <w:t>я документов, не предусмотренных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w:t>
      </w:r>
      <w:r>
        <w:rPr>
          <w:sz w:val="28"/>
          <w:szCs w:val="28"/>
        </w:rPr>
        <w:t>Заявител</w:t>
      </w:r>
      <w:r w:rsidRPr="00DC3A3D">
        <w:rPr>
          <w:sz w:val="28"/>
          <w:szCs w:val="28"/>
        </w:rPr>
        <w:t>я;</w:t>
      </w:r>
    </w:p>
    <w:p w:rsidR="00E242F5" w:rsidRPr="00DC3A3D" w:rsidRDefault="00E242F5" w:rsidP="00E242F5">
      <w:pPr>
        <w:autoSpaceDE w:val="0"/>
        <w:autoSpaceDN w:val="0"/>
        <w:adjustRightInd w:val="0"/>
        <w:ind w:firstLine="709"/>
        <w:jc w:val="both"/>
        <w:rPr>
          <w:sz w:val="28"/>
          <w:szCs w:val="28"/>
        </w:rPr>
      </w:pPr>
      <w:r w:rsidRPr="00DC3A3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затребование с </w:t>
      </w:r>
      <w:r>
        <w:rPr>
          <w:sz w:val="28"/>
          <w:szCs w:val="28"/>
        </w:rPr>
        <w:t>Заявител</w:t>
      </w:r>
      <w:r w:rsidRPr="00DC3A3D">
        <w:rPr>
          <w:sz w:val="28"/>
          <w:szCs w:val="28"/>
        </w:rPr>
        <w:t>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E242F5" w:rsidRPr="00DC3A3D" w:rsidRDefault="00E242F5" w:rsidP="00E242F5">
      <w:pPr>
        <w:autoSpaceDE w:val="0"/>
        <w:autoSpaceDN w:val="0"/>
        <w:adjustRightInd w:val="0"/>
        <w:ind w:firstLine="709"/>
        <w:jc w:val="both"/>
        <w:rPr>
          <w:sz w:val="28"/>
          <w:szCs w:val="28"/>
        </w:rPr>
      </w:pPr>
      <w:r w:rsidRPr="00DC3A3D">
        <w:rPr>
          <w:sz w:val="28"/>
          <w:szCs w:val="28"/>
        </w:rPr>
        <w:t>отказ Уполномоченного органа,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rPr>
          <w:b/>
          <w:color w:val="000000"/>
          <w:sz w:val="28"/>
          <w:szCs w:val="28"/>
        </w:rPr>
      </w:pPr>
      <w:r w:rsidRPr="00DC3A3D">
        <w:rPr>
          <w:b/>
          <w:color w:val="000000"/>
          <w:sz w:val="28"/>
          <w:szCs w:val="28"/>
        </w:rPr>
        <w:t>Органы местного самоуправления, уполномоченные на рассмотрение жалобы и должностные лица, которым может быть направлена жалоба</w:t>
      </w:r>
    </w:p>
    <w:p w:rsidR="00E242F5" w:rsidRPr="00DC3A3D" w:rsidRDefault="00E242F5" w:rsidP="00E242F5">
      <w:pPr>
        <w:autoSpaceDE w:val="0"/>
        <w:autoSpaceDN w:val="0"/>
        <w:adjustRightInd w:val="0"/>
        <w:ind w:firstLine="709"/>
        <w:jc w:val="both"/>
        <w:rPr>
          <w:sz w:val="28"/>
          <w:szCs w:val="28"/>
        </w:rPr>
      </w:pPr>
      <w:r w:rsidRPr="00DC3A3D">
        <w:rPr>
          <w:sz w:val="28"/>
          <w:szCs w:val="28"/>
        </w:rPr>
        <w:t>5.3. Жалоба на решения и действия (бездействие) должностного лица Уполномоченного органа подается руководителю Уполномоченного органа.</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Порядок подачи и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5.4. Жалоба подается в Уполномоченный орган в письменной форме, в том числе при личном приеме </w:t>
      </w:r>
      <w:r>
        <w:rPr>
          <w:sz w:val="28"/>
          <w:szCs w:val="28"/>
        </w:rPr>
        <w:t>Заявител</w:t>
      </w:r>
      <w:r w:rsidRPr="00DC3A3D">
        <w:rPr>
          <w:sz w:val="28"/>
          <w:szCs w:val="28"/>
        </w:rPr>
        <w:t>я, или в электронном виде.</w:t>
      </w:r>
    </w:p>
    <w:p w:rsidR="00E242F5" w:rsidRPr="00DC3A3D" w:rsidRDefault="00E242F5" w:rsidP="00E242F5">
      <w:pPr>
        <w:autoSpaceDE w:val="0"/>
        <w:autoSpaceDN w:val="0"/>
        <w:adjustRightInd w:val="0"/>
        <w:ind w:firstLine="709"/>
        <w:jc w:val="both"/>
        <w:rPr>
          <w:sz w:val="28"/>
          <w:szCs w:val="28"/>
        </w:rPr>
      </w:pPr>
      <w:r w:rsidRPr="00DC3A3D">
        <w:rPr>
          <w:sz w:val="28"/>
          <w:szCs w:val="28"/>
        </w:rPr>
        <w:t>Жалоба должна содержать:</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DC3A3D">
        <w:rPr>
          <w:sz w:val="28"/>
          <w:szCs w:val="28"/>
        </w:rPr>
        <w:lastRenderedPageBreak/>
        <w:t>муниципального служащего, решения и действия (бездействие) которых обжалуются;</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фамилию, имя, отчество (последнее - при наличии), сведения о месте жительства </w:t>
      </w:r>
      <w:r>
        <w:rPr>
          <w:sz w:val="28"/>
          <w:szCs w:val="28"/>
        </w:rPr>
        <w:t>Заявител</w:t>
      </w:r>
      <w:r w:rsidRPr="00DC3A3D">
        <w:rPr>
          <w:sz w:val="28"/>
          <w:szCs w:val="28"/>
        </w:rPr>
        <w:t xml:space="preserve">я - физического лица, сведения о месте нахождения </w:t>
      </w:r>
      <w:r>
        <w:rPr>
          <w:sz w:val="28"/>
          <w:szCs w:val="28"/>
        </w:rPr>
        <w:t>Заявител</w:t>
      </w:r>
      <w:r w:rsidRPr="00DC3A3D">
        <w:rPr>
          <w:sz w:val="28"/>
          <w:szCs w:val="28"/>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sz w:val="28"/>
          <w:szCs w:val="28"/>
        </w:rPr>
        <w:t>Заявител</w:t>
      </w:r>
      <w:r w:rsidRPr="00DC3A3D">
        <w:rPr>
          <w:sz w:val="28"/>
          <w:szCs w:val="28"/>
        </w:rPr>
        <w:t>ю;</w:t>
      </w:r>
    </w:p>
    <w:p w:rsidR="00E242F5" w:rsidRPr="00DC3A3D" w:rsidRDefault="00E242F5" w:rsidP="00E242F5">
      <w:pPr>
        <w:autoSpaceDE w:val="0"/>
        <w:autoSpaceDN w:val="0"/>
        <w:adjustRightInd w:val="0"/>
        <w:ind w:firstLine="709"/>
        <w:jc w:val="both"/>
        <w:rPr>
          <w:sz w:val="28"/>
          <w:szCs w:val="28"/>
        </w:rPr>
      </w:pPr>
      <w:r w:rsidRPr="00DC3A3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доводы, на основании которых </w:t>
      </w:r>
      <w:r>
        <w:rPr>
          <w:sz w:val="28"/>
          <w:szCs w:val="28"/>
        </w:rPr>
        <w:t>Заявител</w:t>
      </w:r>
      <w:r w:rsidRPr="00DC3A3D">
        <w:rPr>
          <w:sz w:val="28"/>
          <w:szCs w:val="28"/>
        </w:rPr>
        <w:t xml:space="preserve">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Pr>
          <w:sz w:val="28"/>
          <w:szCs w:val="28"/>
        </w:rPr>
        <w:t>Заявител</w:t>
      </w:r>
      <w:r w:rsidRPr="00DC3A3D">
        <w:rPr>
          <w:sz w:val="28"/>
          <w:szCs w:val="28"/>
        </w:rPr>
        <w:t xml:space="preserve">ем могут быть представлены документы (при наличии), подтверждающие доводы </w:t>
      </w:r>
      <w:r>
        <w:rPr>
          <w:sz w:val="28"/>
          <w:szCs w:val="28"/>
        </w:rPr>
        <w:t>Заявител</w:t>
      </w:r>
      <w:r w:rsidRPr="00DC3A3D">
        <w:rPr>
          <w:sz w:val="28"/>
          <w:szCs w:val="28"/>
        </w:rPr>
        <w:t>я, либо их копии.</w:t>
      </w:r>
    </w:p>
    <w:p w:rsidR="00E242F5" w:rsidRPr="00DC3A3D" w:rsidRDefault="00E242F5" w:rsidP="00E242F5">
      <w:pPr>
        <w:autoSpaceDE w:val="0"/>
        <w:autoSpaceDN w:val="0"/>
        <w:adjustRightInd w:val="0"/>
        <w:ind w:firstLine="709"/>
        <w:jc w:val="both"/>
        <w:rPr>
          <w:sz w:val="28"/>
          <w:szCs w:val="28"/>
        </w:rPr>
      </w:pPr>
      <w:r w:rsidRPr="00DC3A3D">
        <w:rPr>
          <w:sz w:val="28"/>
          <w:szCs w:val="28"/>
        </w:rPr>
        <w:t>5.5. Прием жалоб в письменной форме осуществляется:</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5.5.1. Уполномоченным органом в месте предоставления муниципальной услуги (в месте, где </w:t>
      </w:r>
      <w:r>
        <w:rPr>
          <w:sz w:val="28"/>
          <w:szCs w:val="28"/>
        </w:rPr>
        <w:t>Заявител</w:t>
      </w:r>
      <w:r w:rsidRPr="00DC3A3D">
        <w:rPr>
          <w:sz w:val="28"/>
          <w:szCs w:val="28"/>
        </w:rPr>
        <w:t xml:space="preserve">ь подавал запрос на получение муниципальной услуги, нарушение порядка которой обжалуется, либо в месте, где </w:t>
      </w:r>
      <w:r>
        <w:rPr>
          <w:sz w:val="28"/>
          <w:szCs w:val="28"/>
        </w:rPr>
        <w:t>Заявител</w:t>
      </w:r>
      <w:r w:rsidRPr="00DC3A3D">
        <w:rPr>
          <w:sz w:val="28"/>
          <w:szCs w:val="28"/>
        </w:rPr>
        <w:t>ем получен результат указанной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Время приема жалоб должно совпадать со временем предоставления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Жалоба в письменной форме может быть также направлена по почте.</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В случае подачи жалобы при личном приеме </w:t>
      </w:r>
      <w:r>
        <w:rPr>
          <w:sz w:val="28"/>
          <w:szCs w:val="28"/>
        </w:rPr>
        <w:t>Заявител</w:t>
      </w:r>
      <w:r w:rsidRPr="00DC3A3D">
        <w:rPr>
          <w:sz w:val="28"/>
          <w:szCs w:val="28"/>
        </w:rPr>
        <w:t>ь представляет документ, удостоверяющий его личность, в соответствии с законодательством Российской Федерации;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5.5.2. При поступлении жалобы РГАУ МФЦ обеспечивает ее передачу в Уполномоченный орган не позднее следующего рабочего дня со дня поступления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При этом срок рассмотрения жалобы исчисляется со дня регистрации жалобы в Уполномоченном органе не позднее следующего дня со дня поступления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В случае, если жалоба подается через представителя </w:t>
      </w:r>
      <w:r>
        <w:rPr>
          <w:sz w:val="28"/>
          <w:szCs w:val="28"/>
        </w:rPr>
        <w:t>Заявител</w:t>
      </w:r>
      <w:r w:rsidRPr="00DC3A3D">
        <w:rPr>
          <w:sz w:val="28"/>
          <w:szCs w:val="28"/>
        </w:rPr>
        <w:t xml:space="preserve">я, также представляется документ, подтверждающий полномочия на осуществление действий от имени </w:t>
      </w:r>
      <w:r>
        <w:rPr>
          <w:sz w:val="28"/>
          <w:szCs w:val="28"/>
        </w:rPr>
        <w:t>Заявител</w:t>
      </w:r>
      <w:r w:rsidRPr="00DC3A3D">
        <w:rPr>
          <w:sz w:val="28"/>
          <w:szCs w:val="28"/>
        </w:rPr>
        <w:t xml:space="preserve">я. В качестве документа, подтверждающего полномочия на осуществление действий от имени </w:t>
      </w:r>
      <w:r>
        <w:rPr>
          <w:sz w:val="28"/>
          <w:szCs w:val="28"/>
        </w:rPr>
        <w:t>Заявител</w:t>
      </w:r>
      <w:r w:rsidRPr="00DC3A3D">
        <w:rPr>
          <w:sz w:val="28"/>
          <w:szCs w:val="28"/>
        </w:rPr>
        <w:t>я, может быть представлена:</w:t>
      </w:r>
    </w:p>
    <w:p w:rsidR="00E242F5" w:rsidRPr="00DC3A3D" w:rsidRDefault="00E242F5" w:rsidP="00E242F5">
      <w:pPr>
        <w:autoSpaceDE w:val="0"/>
        <w:autoSpaceDN w:val="0"/>
        <w:adjustRightInd w:val="0"/>
        <w:ind w:firstLine="709"/>
        <w:jc w:val="both"/>
        <w:rPr>
          <w:sz w:val="28"/>
          <w:szCs w:val="28"/>
        </w:rPr>
      </w:pPr>
      <w:r w:rsidRPr="00DC3A3D">
        <w:rPr>
          <w:sz w:val="28"/>
          <w:szCs w:val="28"/>
        </w:rPr>
        <w:t>оформленная в соответствии с законодательством Российской Федерации доверенность;</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копия 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w:t>
      </w:r>
      <w:r>
        <w:rPr>
          <w:sz w:val="28"/>
          <w:szCs w:val="28"/>
        </w:rPr>
        <w:t>Заявител</w:t>
      </w:r>
      <w:r w:rsidRPr="00DC3A3D">
        <w:rPr>
          <w:sz w:val="28"/>
          <w:szCs w:val="28"/>
        </w:rPr>
        <w:t>я без доверенности.</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5.6. В электронном виде жалоба может быть подана </w:t>
      </w:r>
      <w:r>
        <w:rPr>
          <w:sz w:val="28"/>
          <w:szCs w:val="28"/>
        </w:rPr>
        <w:t>Заявител</w:t>
      </w:r>
      <w:r w:rsidRPr="00DC3A3D">
        <w:rPr>
          <w:sz w:val="28"/>
          <w:szCs w:val="28"/>
        </w:rPr>
        <w:t>ем посредством:</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5.6.1. официального сайта Уполномоченного органа и Администрации </w:t>
      </w:r>
      <w:r w:rsidR="008663B3">
        <w:rPr>
          <w:sz w:val="28"/>
          <w:szCs w:val="28"/>
        </w:rPr>
        <w:t xml:space="preserve">сельского поселения Магинский сельсовет </w:t>
      </w:r>
      <w:r w:rsidRPr="00DC3A3D">
        <w:rPr>
          <w:sz w:val="28"/>
          <w:szCs w:val="28"/>
        </w:rPr>
        <w:t>в сети Интернет;</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5.6.2. ЕПГУ и/или РПГУ, а также Федеральной государственной информационной системы, обеспечивающий процесс досудебного (внесудебного) </w:t>
      </w:r>
      <w:r w:rsidRPr="00DC3A3D">
        <w:rPr>
          <w:sz w:val="28"/>
          <w:szCs w:val="28"/>
        </w:rPr>
        <w:lastRenderedPageBreak/>
        <w:t>обжалования решений и действий (бездействия), совершенных при предоставлении государственных и муниципальных услуг (https://do.gosuslugi.ru/).</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При подаче жалобы в электронном виде документы, указанные в </w:t>
      </w:r>
      <w:hyperlink r:id="rId26" w:anchor="Par33" w:history="1">
        <w:r w:rsidRPr="00DC3A3D">
          <w:rPr>
            <w:rStyle w:val="a3"/>
            <w:sz w:val="28"/>
            <w:szCs w:val="28"/>
          </w:rPr>
          <w:t>пункте 5.4</w:t>
        </w:r>
      </w:hyperlink>
      <w:r w:rsidRPr="00DC3A3D">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Pr>
          <w:sz w:val="28"/>
          <w:szCs w:val="28"/>
        </w:rPr>
        <w:t>Заявител</w:t>
      </w:r>
      <w:r w:rsidRPr="00DC3A3D">
        <w:rPr>
          <w:sz w:val="28"/>
          <w:szCs w:val="28"/>
        </w:rPr>
        <w:t>я, не требуется.</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 xml:space="preserve">В случае, если в компетенцию Уполномоченного органа не входит принятие решения по поданной </w:t>
      </w:r>
      <w:r>
        <w:rPr>
          <w:sz w:val="28"/>
          <w:szCs w:val="28"/>
        </w:rPr>
        <w:t>Заявител</w:t>
      </w:r>
      <w:r w:rsidRPr="00DC3A3D">
        <w:rPr>
          <w:sz w:val="28"/>
          <w:szCs w:val="28"/>
        </w:rPr>
        <w:t xml:space="preserve">ем жалобы, в течение трех рабочих дней со дня ее регистрации Уполномоченный орган  направляет жалобу в уполномоченный на ее рассмотрение орган и в письменной форме информирует </w:t>
      </w:r>
      <w:r>
        <w:rPr>
          <w:sz w:val="28"/>
          <w:szCs w:val="28"/>
        </w:rPr>
        <w:t>Заявител</w:t>
      </w:r>
      <w:r w:rsidRPr="00DC3A3D">
        <w:rPr>
          <w:sz w:val="28"/>
          <w:szCs w:val="28"/>
        </w:rPr>
        <w:t>я о перенаправлении жалобы.</w:t>
      </w:r>
    </w:p>
    <w:p w:rsidR="00E242F5" w:rsidRPr="00DC3A3D" w:rsidRDefault="00E242F5" w:rsidP="00E242F5">
      <w:pPr>
        <w:autoSpaceDE w:val="0"/>
        <w:autoSpaceDN w:val="0"/>
        <w:adjustRightInd w:val="0"/>
        <w:ind w:firstLine="709"/>
        <w:jc w:val="both"/>
        <w:outlineLvl w:val="0"/>
        <w:rPr>
          <w:i/>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Сроки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5.7. Жалоба, поступившая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w:t>
      </w:r>
      <w:r>
        <w:rPr>
          <w:sz w:val="28"/>
          <w:szCs w:val="28"/>
        </w:rPr>
        <w:t>Заявител</w:t>
      </w:r>
      <w:r w:rsidRPr="00DC3A3D">
        <w:rPr>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242F5" w:rsidRPr="00DC3A3D" w:rsidRDefault="00E242F5" w:rsidP="00E242F5">
      <w:pPr>
        <w:autoSpaceDE w:val="0"/>
        <w:autoSpaceDN w:val="0"/>
        <w:adjustRightInd w:val="0"/>
        <w:ind w:firstLine="709"/>
        <w:jc w:val="both"/>
        <w:rPr>
          <w:sz w:val="28"/>
          <w:szCs w:val="28"/>
        </w:rPr>
      </w:pPr>
      <w:r w:rsidRPr="00DC3A3D">
        <w:rPr>
          <w:sz w:val="28"/>
          <w:szCs w:val="28"/>
        </w:rPr>
        <w:t>5.8. Оснований для приостановления рассмотрения жалобы не имеется.</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Результат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5.9. По результатам рассмотрения жалобы должностным лицом Уполномоченного органа, наделенным полномочиями по рассмотрению жалоб, принимается одно из следующих решений:</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sz w:val="28"/>
          <w:szCs w:val="28"/>
        </w:rPr>
        <w:t>Заявител</w:t>
      </w:r>
      <w:r w:rsidRPr="00DC3A3D">
        <w:rPr>
          <w:sz w:val="28"/>
          <w:szCs w:val="28"/>
        </w:rPr>
        <w:t>ю денежных средств, взимание которых не предусмотрено нормативными правовыми актами Российской Федерации, а также в иных формах;</w:t>
      </w:r>
    </w:p>
    <w:p w:rsidR="00E242F5" w:rsidRPr="00DC3A3D" w:rsidRDefault="00E242F5" w:rsidP="00E242F5">
      <w:pPr>
        <w:autoSpaceDE w:val="0"/>
        <w:autoSpaceDN w:val="0"/>
        <w:adjustRightInd w:val="0"/>
        <w:ind w:firstLine="709"/>
        <w:jc w:val="both"/>
        <w:rPr>
          <w:sz w:val="28"/>
          <w:szCs w:val="28"/>
        </w:rPr>
      </w:pPr>
      <w:r w:rsidRPr="00DC3A3D">
        <w:rPr>
          <w:sz w:val="28"/>
          <w:szCs w:val="28"/>
        </w:rPr>
        <w:t>отказать в удовлетворении жалобы.</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 xml:space="preserve">При удовлетворении жалобы Уполномоченный орган принимает исчерпывающие меры по устранению выявленных нарушений, в том числе по выдаче </w:t>
      </w:r>
      <w:r>
        <w:rPr>
          <w:sz w:val="28"/>
          <w:szCs w:val="28"/>
        </w:rPr>
        <w:t>Заявител</w:t>
      </w:r>
      <w:r w:rsidRPr="00DC3A3D">
        <w:rPr>
          <w:sz w:val="28"/>
          <w:szCs w:val="28"/>
        </w:rPr>
        <w:t>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Уполномоченный орган отказывает в удовлетворении жалобы в следующих случаях:</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а) наличие вступившего в законную силу решения суда, арбитражного суда по жалобе о том же предмете и по тем же основаниям;</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lastRenderedPageBreak/>
        <w:t xml:space="preserve">в) наличие решения по жалобе, принятого ранее в отношении того же </w:t>
      </w:r>
      <w:r>
        <w:rPr>
          <w:sz w:val="28"/>
          <w:szCs w:val="28"/>
        </w:rPr>
        <w:t>Заявител</w:t>
      </w:r>
      <w:r w:rsidRPr="00DC3A3D">
        <w:rPr>
          <w:sz w:val="28"/>
          <w:szCs w:val="28"/>
        </w:rPr>
        <w:t>я и по тому же предмету жалобы.</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 xml:space="preserve">В случае если причины, по которым ответ по существу поставленных в обращении вопросов не мог быть дан, в последующем были устранены, </w:t>
      </w:r>
      <w:r>
        <w:rPr>
          <w:sz w:val="28"/>
          <w:szCs w:val="28"/>
        </w:rPr>
        <w:t>Заявител</w:t>
      </w:r>
      <w:r w:rsidRPr="00DC3A3D">
        <w:rPr>
          <w:sz w:val="28"/>
          <w:szCs w:val="28"/>
        </w:rPr>
        <w:t>ь вправе вновь направить обращение в Уполномоченный орган.</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Уполномоченный орган вправе оставить жалобу без ответа по существу поставленных в ней вопросов в следующих случаях:</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 xml:space="preserve">наличие в жалобе нецензурных либо оскорбительных выражений, угроз жизни, здоровью и имуществу должностного лица, а также членов его семьи, при этом </w:t>
      </w:r>
      <w:r>
        <w:rPr>
          <w:sz w:val="28"/>
          <w:szCs w:val="28"/>
        </w:rPr>
        <w:t>Заявител</w:t>
      </w:r>
      <w:r w:rsidRPr="00DC3A3D">
        <w:rPr>
          <w:sz w:val="28"/>
          <w:szCs w:val="28"/>
        </w:rPr>
        <w:t>ю, направившему жалобу, сообщается о недопустимости злоупотребления правом;</w:t>
      </w:r>
    </w:p>
    <w:p w:rsidR="00E242F5" w:rsidRPr="00DC3A3D" w:rsidRDefault="00E242F5" w:rsidP="00E242F5">
      <w:pPr>
        <w:autoSpaceDE w:val="0"/>
        <w:autoSpaceDN w:val="0"/>
        <w:adjustRightInd w:val="0"/>
        <w:ind w:firstLine="709"/>
        <w:jc w:val="both"/>
        <w:outlineLvl w:val="0"/>
        <w:rPr>
          <w:sz w:val="28"/>
          <w:szCs w:val="28"/>
        </w:rPr>
      </w:pPr>
      <w:r w:rsidRPr="00DC3A3D">
        <w:rPr>
          <w:sz w:val="28"/>
          <w:szCs w:val="28"/>
        </w:rPr>
        <w:t xml:space="preserve">отсутствие возможности прочитать какую-либо часть текста жалобы, фамилию, имя, отчество (при наличии) и (или) почтовый адрес </w:t>
      </w:r>
      <w:r>
        <w:rPr>
          <w:sz w:val="28"/>
          <w:szCs w:val="28"/>
        </w:rPr>
        <w:t>Заявител</w:t>
      </w:r>
      <w:r w:rsidRPr="00DC3A3D">
        <w:rPr>
          <w:sz w:val="28"/>
          <w:szCs w:val="28"/>
        </w:rPr>
        <w:t>я, указанные в жалобе.</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 xml:space="preserve">Порядок информирования </w:t>
      </w:r>
      <w:r>
        <w:rPr>
          <w:b/>
          <w:sz w:val="28"/>
          <w:szCs w:val="28"/>
        </w:rPr>
        <w:t>Заявител</w:t>
      </w:r>
      <w:r w:rsidRPr="00DC3A3D">
        <w:rPr>
          <w:b/>
          <w:sz w:val="28"/>
          <w:szCs w:val="28"/>
        </w:rPr>
        <w:t>я о результатах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5.10. Не позднее дня, следующего за днем принятия решения, указанного в </w:t>
      </w:r>
      <w:hyperlink r:id="rId27" w:anchor="Par60" w:history="1">
        <w:r w:rsidRPr="00DC3A3D">
          <w:rPr>
            <w:rStyle w:val="a3"/>
            <w:sz w:val="28"/>
            <w:szCs w:val="28"/>
          </w:rPr>
          <w:t>пункте 5.9</w:t>
        </w:r>
      </w:hyperlink>
      <w:r w:rsidRPr="00DC3A3D">
        <w:rPr>
          <w:sz w:val="28"/>
          <w:szCs w:val="28"/>
        </w:rPr>
        <w:t xml:space="preserve"> настоящего Административного регламента, </w:t>
      </w:r>
      <w:r>
        <w:rPr>
          <w:sz w:val="28"/>
          <w:szCs w:val="28"/>
        </w:rPr>
        <w:t>Заявител</w:t>
      </w:r>
      <w:r w:rsidRPr="00DC3A3D">
        <w:rPr>
          <w:sz w:val="28"/>
          <w:szCs w:val="28"/>
        </w:rPr>
        <w:t xml:space="preserve">ю в письменной форме и по желанию </w:t>
      </w:r>
      <w:r>
        <w:rPr>
          <w:sz w:val="28"/>
          <w:szCs w:val="28"/>
        </w:rPr>
        <w:t>Заявител</w:t>
      </w:r>
      <w:r w:rsidRPr="00DC3A3D">
        <w:rPr>
          <w:sz w:val="28"/>
          <w:szCs w:val="28"/>
        </w:rPr>
        <w:t>я в электронной форме направляется мотивированный ответ о результатах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5.11. В ответе по результатам рассмотрения жалобы указываются:</w:t>
      </w:r>
    </w:p>
    <w:p w:rsidR="00E242F5" w:rsidRPr="00DC3A3D" w:rsidRDefault="00E242F5" w:rsidP="00E242F5">
      <w:pPr>
        <w:autoSpaceDE w:val="0"/>
        <w:autoSpaceDN w:val="0"/>
        <w:adjustRightInd w:val="0"/>
        <w:ind w:firstLine="709"/>
        <w:jc w:val="both"/>
        <w:rPr>
          <w:sz w:val="28"/>
          <w:szCs w:val="28"/>
        </w:rPr>
      </w:pPr>
      <w:r w:rsidRPr="00DC3A3D">
        <w:rPr>
          <w:sz w:val="28"/>
          <w:szCs w:val="28"/>
        </w:rPr>
        <w:t>5.11.1.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242F5" w:rsidRPr="00DC3A3D" w:rsidRDefault="00E242F5" w:rsidP="00E242F5">
      <w:pPr>
        <w:autoSpaceDE w:val="0"/>
        <w:autoSpaceDN w:val="0"/>
        <w:adjustRightInd w:val="0"/>
        <w:ind w:firstLine="709"/>
        <w:jc w:val="both"/>
        <w:rPr>
          <w:sz w:val="28"/>
          <w:szCs w:val="28"/>
        </w:rPr>
      </w:pPr>
      <w:r w:rsidRPr="00DC3A3D">
        <w:rPr>
          <w:sz w:val="28"/>
          <w:szCs w:val="28"/>
        </w:rPr>
        <w:t>5.11.2.  номер, дата, место принятия решения, включая сведения о должностном лице, решение или действие (бездействие) которого обжалуется;</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5.11.3.  фамилия, имя, отчество (последнее - при наличии) или наименование </w:t>
      </w:r>
      <w:r>
        <w:rPr>
          <w:sz w:val="28"/>
          <w:szCs w:val="28"/>
        </w:rPr>
        <w:t>Заявител</w:t>
      </w:r>
      <w:r w:rsidRPr="00DC3A3D">
        <w:rPr>
          <w:sz w:val="28"/>
          <w:szCs w:val="28"/>
        </w:rPr>
        <w:t>я;</w:t>
      </w:r>
    </w:p>
    <w:p w:rsidR="00E242F5" w:rsidRPr="00DC3A3D" w:rsidRDefault="00E242F5" w:rsidP="00E242F5">
      <w:pPr>
        <w:autoSpaceDE w:val="0"/>
        <w:autoSpaceDN w:val="0"/>
        <w:adjustRightInd w:val="0"/>
        <w:ind w:firstLine="709"/>
        <w:jc w:val="both"/>
        <w:rPr>
          <w:sz w:val="28"/>
          <w:szCs w:val="28"/>
        </w:rPr>
      </w:pPr>
      <w:r w:rsidRPr="00DC3A3D">
        <w:rPr>
          <w:sz w:val="28"/>
          <w:szCs w:val="28"/>
        </w:rPr>
        <w:t>5.11.4.  основания для принятия решения по жалобе;</w:t>
      </w:r>
    </w:p>
    <w:p w:rsidR="00E242F5" w:rsidRPr="00DC3A3D" w:rsidRDefault="00E242F5" w:rsidP="00E242F5">
      <w:pPr>
        <w:autoSpaceDE w:val="0"/>
        <w:autoSpaceDN w:val="0"/>
        <w:adjustRightInd w:val="0"/>
        <w:ind w:firstLine="709"/>
        <w:jc w:val="both"/>
        <w:rPr>
          <w:sz w:val="28"/>
          <w:szCs w:val="28"/>
        </w:rPr>
      </w:pPr>
      <w:r w:rsidRPr="00DC3A3D">
        <w:rPr>
          <w:sz w:val="28"/>
          <w:szCs w:val="28"/>
        </w:rPr>
        <w:t>5.11.5.  принятое по жалобе решение;</w:t>
      </w:r>
    </w:p>
    <w:p w:rsidR="00E242F5" w:rsidRPr="00DC3A3D" w:rsidRDefault="00E242F5" w:rsidP="00E242F5">
      <w:pPr>
        <w:autoSpaceDE w:val="0"/>
        <w:autoSpaceDN w:val="0"/>
        <w:adjustRightInd w:val="0"/>
        <w:ind w:firstLine="709"/>
        <w:jc w:val="both"/>
        <w:rPr>
          <w:sz w:val="28"/>
          <w:szCs w:val="28"/>
        </w:rPr>
      </w:pPr>
      <w:r w:rsidRPr="00DC3A3D">
        <w:rPr>
          <w:sz w:val="28"/>
          <w:szCs w:val="28"/>
        </w:rPr>
        <w:t>5.11.6.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242F5" w:rsidRPr="00DC3A3D" w:rsidRDefault="00E242F5" w:rsidP="00E242F5">
      <w:pPr>
        <w:autoSpaceDE w:val="0"/>
        <w:autoSpaceDN w:val="0"/>
        <w:adjustRightInd w:val="0"/>
        <w:ind w:firstLine="709"/>
        <w:jc w:val="both"/>
        <w:rPr>
          <w:sz w:val="28"/>
          <w:szCs w:val="28"/>
        </w:rPr>
      </w:pPr>
      <w:r w:rsidRPr="00DC3A3D">
        <w:rPr>
          <w:sz w:val="28"/>
          <w:szCs w:val="28"/>
        </w:rPr>
        <w:t>ж) сведения о порядке обжалования принятого по жалобе решения.</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наделенное полномочиями по рассмотрению жалоб в соответствии с </w:t>
      </w:r>
      <w:hyperlink r:id="rId28" w:anchor="Par21" w:history="1">
        <w:r w:rsidRPr="00DC3A3D">
          <w:rPr>
            <w:rStyle w:val="a3"/>
            <w:sz w:val="28"/>
            <w:szCs w:val="28"/>
          </w:rPr>
          <w:t>пунктом 5.3</w:t>
        </w:r>
      </w:hyperlink>
      <w:r w:rsidRPr="00DC3A3D">
        <w:rPr>
          <w:sz w:val="28"/>
          <w:szCs w:val="28"/>
        </w:rPr>
        <w:t xml:space="preserve"> настоящего Административного регламента, направляет имеющиеся материалы в органы прокуратуры.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5.13.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9" w:history="1">
        <w:r w:rsidRPr="00DC3A3D">
          <w:rPr>
            <w:rStyle w:val="a3"/>
            <w:sz w:val="28"/>
            <w:szCs w:val="28"/>
          </w:rPr>
          <w:t>законом</w:t>
        </w:r>
      </w:hyperlink>
      <w:r w:rsidRPr="00DC3A3D">
        <w:rPr>
          <w:sz w:val="28"/>
          <w:szCs w:val="28"/>
        </w:rPr>
        <w:t xml:space="preserve"> от 2 мая 2006 года № 59-ФЗ «О порядке рассмотрения обращений граждан Российской Федерации».</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Порядок обжалования решения по жалобе</w:t>
      </w:r>
    </w:p>
    <w:p w:rsidR="00E242F5" w:rsidRPr="00DC3A3D" w:rsidRDefault="00E242F5" w:rsidP="00E242F5">
      <w:pPr>
        <w:autoSpaceDE w:val="0"/>
        <w:autoSpaceDN w:val="0"/>
        <w:adjustRightInd w:val="0"/>
        <w:ind w:firstLine="709"/>
        <w:jc w:val="both"/>
        <w:rPr>
          <w:sz w:val="28"/>
          <w:szCs w:val="28"/>
        </w:rPr>
      </w:pPr>
      <w:r w:rsidRPr="00DC3A3D">
        <w:rPr>
          <w:sz w:val="28"/>
          <w:szCs w:val="28"/>
        </w:rPr>
        <w:lastRenderedPageBreak/>
        <w:t xml:space="preserve">5.14. </w:t>
      </w:r>
      <w:r>
        <w:rPr>
          <w:sz w:val="28"/>
          <w:szCs w:val="28"/>
        </w:rPr>
        <w:t>Заявител</w:t>
      </w:r>
      <w:r w:rsidRPr="00DC3A3D">
        <w:rPr>
          <w:sz w:val="28"/>
          <w:szCs w:val="28"/>
        </w:rPr>
        <w:t>и имеют право на обжалование неправомерных решений, действий (бездействия) должностных лиц в суд общей юрисдикции в соответствии с подведомственностью в установленном порядке в сроки, предусмотренные законодательством Российской Федерации.</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 xml:space="preserve">Право </w:t>
      </w:r>
      <w:r>
        <w:rPr>
          <w:b/>
          <w:sz w:val="28"/>
          <w:szCs w:val="28"/>
        </w:rPr>
        <w:t>Заявител</w:t>
      </w:r>
      <w:r w:rsidRPr="00DC3A3D">
        <w:rPr>
          <w:b/>
          <w:sz w:val="28"/>
          <w:szCs w:val="28"/>
        </w:rPr>
        <w:t>я на получение информации и документов, необходимых для обоснования и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5.15. </w:t>
      </w:r>
      <w:r>
        <w:rPr>
          <w:sz w:val="28"/>
          <w:szCs w:val="28"/>
        </w:rPr>
        <w:t>Заявител</w:t>
      </w:r>
      <w:r w:rsidRPr="00DC3A3D">
        <w:rPr>
          <w:sz w:val="28"/>
          <w:szCs w:val="28"/>
        </w:rPr>
        <w:t>ь имеет право на получение информации и документов для обоснования и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Должностные лица Уполномоченного органа обязаны: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обеспечить </w:t>
      </w:r>
      <w:r>
        <w:rPr>
          <w:sz w:val="28"/>
          <w:szCs w:val="28"/>
        </w:rPr>
        <w:t>Заявител</w:t>
      </w:r>
      <w:r w:rsidRPr="00DC3A3D">
        <w:rPr>
          <w:sz w:val="28"/>
          <w:szCs w:val="28"/>
        </w:rPr>
        <w:t>я информацией, непосредственно затрагивающей права и законные интересы, если иное не предусмотрено законом;</w:t>
      </w:r>
    </w:p>
    <w:p w:rsidR="00E242F5" w:rsidRPr="00DC3A3D" w:rsidRDefault="00E242F5" w:rsidP="00E242F5">
      <w:pPr>
        <w:autoSpaceDE w:val="0"/>
        <w:autoSpaceDN w:val="0"/>
        <w:adjustRightInd w:val="0"/>
        <w:ind w:firstLine="709"/>
        <w:jc w:val="both"/>
        <w:rPr>
          <w:sz w:val="28"/>
          <w:szCs w:val="28"/>
        </w:rPr>
      </w:pPr>
      <w:r w:rsidRPr="00DC3A3D">
        <w:rPr>
          <w:sz w:val="28"/>
          <w:szCs w:val="28"/>
        </w:rPr>
        <w:t>обеспечить объективное, всестороннее и своевременное рассмотрение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0" w:anchor="Par76" w:history="1">
        <w:r w:rsidRPr="00DC3A3D">
          <w:rPr>
            <w:rStyle w:val="a3"/>
            <w:sz w:val="28"/>
            <w:szCs w:val="28"/>
          </w:rPr>
          <w:t>пункте 5.16</w:t>
        </w:r>
      </w:hyperlink>
      <w:r w:rsidRPr="00DC3A3D">
        <w:rPr>
          <w:sz w:val="28"/>
          <w:szCs w:val="28"/>
        </w:rPr>
        <w:t xml:space="preserve"> настоящего Административного регламента.</w:t>
      </w:r>
    </w:p>
    <w:p w:rsidR="00E242F5" w:rsidRPr="00DC3A3D" w:rsidRDefault="00E242F5" w:rsidP="00E242F5">
      <w:pPr>
        <w:autoSpaceDE w:val="0"/>
        <w:autoSpaceDN w:val="0"/>
        <w:adjustRightInd w:val="0"/>
        <w:ind w:firstLine="709"/>
        <w:jc w:val="both"/>
        <w:outlineLvl w:val="0"/>
        <w:rPr>
          <w:sz w:val="28"/>
          <w:szCs w:val="28"/>
        </w:rPr>
      </w:pPr>
    </w:p>
    <w:p w:rsidR="00E242F5" w:rsidRPr="00DC3A3D" w:rsidRDefault="00E242F5" w:rsidP="00E242F5">
      <w:pPr>
        <w:autoSpaceDE w:val="0"/>
        <w:autoSpaceDN w:val="0"/>
        <w:adjustRightInd w:val="0"/>
        <w:ind w:firstLine="709"/>
        <w:jc w:val="both"/>
        <w:outlineLvl w:val="0"/>
        <w:rPr>
          <w:b/>
          <w:sz w:val="28"/>
          <w:szCs w:val="28"/>
        </w:rPr>
      </w:pPr>
      <w:r w:rsidRPr="00DC3A3D">
        <w:rPr>
          <w:b/>
          <w:sz w:val="28"/>
          <w:szCs w:val="28"/>
        </w:rPr>
        <w:t xml:space="preserve">Способы информирования </w:t>
      </w:r>
      <w:r>
        <w:rPr>
          <w:b/>
          <w:sz w:val="28"/>
          <w:szCs w:val="28"/>
        </w:rPr>
        <w:t>Заявител</w:t>
      </w:r>
      <w:r w:rsidRPr="00DC3A3D">
        <w:rPr>
          <w:b/>
          <w:sz w:val="28"/>
          <w:szCs w:val="28"/>
        </w:rPr>
        <w:t>ей о порядке подачи и рассмотрения жалобы</w:t>
      </w:r>
    </w:p>
    <w:p w:rsidR="00E242F5" w:rsidRPr="00DC3A3D" w:rsidRDefault="00E242F5" w:rsidP="00E242F5">
      <w:pPr>
        <w:autoSpaceDE w:val="0"/>
        <w:autoSpaceDN w:val="0"/>
        <w:adjustRightInd w:val="0"/>
        <w:ind w:firstLine="709"/>
        <w:jc w:val="both"/>
        <w:rPr>
          <w:sz w:val="28"/>
          <w:szCs w:val="28"/>
        </w:rPr>
      </w:pPr>
      <w:r w:rsidRPr="00DC3A3D">
        <w:rPr>
          <w:sz w:val="28"/>
          <w:szCs w:val="28"/>
        </w:rPr>
        <w:t>5.16. Уполномоченный орган обеспечивает:</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информирование </w:t>
      </w:r>
      <w:r>
        <w:rPr>
          <w:sz w:val="28"/>
          <w:szCs w:val="28"/>
        </w:rPr>
        <w:t>Заявител</w:t>
      </w:r>
      <w:r w:rsidRPr="00DC3A3D">
        <w:rPr>
          <w:sz w:val="28"/>
          <w:szCs w:val="28"/>
        </w:rPr>
        <w:t xml:space="preserve">ей о порядке обжалования решений и действий (бездействия) Уполномоченного органа, его должностных лиц посредством размещения информации на стенде в помещении и официальном сайте в сети Интернет Уполномоченного органа, на официальном сайте в сети Интернет Администрации </w:t>
      </w:r>
      <w:r w:rsidR="008663B3">
        <w:rPr>
          <w:sz w:val="28"/>
          <w:szCs w:val="28"/>
        </w:rPr>
        <w:t>сельского поселения Магинский сельсовет</w:t>
      </w:r>
      <w:r w:rsidRPr="00DC3A3D">
        <w:rPr>
          <w:sz w:val="28"/>
          <w:szCs w:val="28"/>
        </w:rPr>
        <w:t>, ЕПГУ и/или РПГУ.</w:t>
      </w:r>
    </w:p>
    <w:p w:rsidR="00E242F5" w:rsidRPr="00DC3A3D" w:rsidRDefault="00E242F5" w:rsidP="00E242F5">
      <w:pPr>
        <w:autoSpaceDE w:val="0"/>
        <w:autoSpaceDN w:val="0"/>
        <w:adjustRightInd w:val="0"/>
        <w:ind w:firstLine="709"/>
        <w:jc w:val="both"/>
        <w:rPr>
          <w:sz w:val="28"/>
          <w:szCs w:val="28"/>
        </w:rPr>
      </w:pPr>
      <w:r w:rsidRPr="00DC3A3D">
        <w:rPr>
          <w:sz w:val="28"/>
          <w:szCs w:val="28"/>
        </w:rPr>
        <w:t xml:space="preserve">5.17. Консультирование </w:t>
      </w:r>
      <w:r>
        <w:rPr>
          <w:sz w:val="28"/>
          <w:szCs w:val="28"/>
        </w:rPr>
        <w:t>Заявител</w:t>
      </w:r>
      <w:r w:rsidRPr="00DC3A3D">
        <w:rPr>
          <w:sz w:val="28"/>
          <w:szCs w:val="28"/>
        </w:rPr>
        <w:t xml:space="preserve">ей о порядке обжалования решений и действий (бездействия) Уполномоченного органа, его должностных лиц осуществляется по телефону </w:t>
      </w:r>
      <w:r w:rsidR="008663B3">
        <w:rPr>
          <w:sz w:val="28"/>
          <w:szCs w:val="28"/>
        </w:rPr>
        <w:t>8(34744)2-32-51</w:t>
      </w:r>
      <w:r w:rsidRPr="00DC3A3D">
        <w:rPr>
          <w:sz w:val="28"/>
          <w:szCs w:val="28"/>
        </w:rPr>
        <w:t xml:space="preserve">, посредством электронной почты </w:t>
      </w:r>
      <w:hyperlink r:id="rId31" w:history="1">
        <w:r w:rsidR="008663B3" w:rsidRPr="006D4D44">
          <w:rPr>
            <w:rStyle w:val="a3"/>
            <w:sz w:val="28"/>
            <w:szCs w:val="28"/>
          </w:rPr>
          <w:t>2</w:t>
        </w:r>
        <w:r w:rsidR="008663B3" w:rsidRPr="006D4D44">
          <w:rPr>
            <w:rStyle w:val="a3"/>
            <w:sz w:val="28"/>
            <w:szCs w:val="28"/>
            <w:lang w:val="en-US"/>
          </w:rPr>
          <w:t>maginsk</w:t>
        </w:r>
        <w:r w:rsidR="008663B3" w:rsidRPr="006D4D44">
          <w:rPr>
            <w:rStyle w:val="a3"/>
            <w:sz w:val="28"/>
            <w:szCs w:val="28"/>
          </w:rPr>
          <w:t>@</w:t>
        </w:r>
        <w:r w:rsidR="008663B3" w:rsidRPr="006D4D44">
          <w:rPr>
            <w:rStyle w:val="a3"/>
            <w:sz w:val="28"/>
            <w:szCs w:val="28"/>
            <w:lang w:val="en-US"/>
          </w:rPr>
          <w:t>mail</w:t>
        </w:r>
        <w:r w:rsidR="008663B3" w:rsidRPr="006D4D44">
          <w:rPr>
            <w:rStyle w:val="a3"/>
            <w:sz w:val="28"/>
            <w:szCs w:val="28"/>
          </w:rPr>
          <w:t>.</w:t>
        </w:r>
        <w:r w:rsidR="008663B3" w:rsidRPr="006D4D44">
          <w:rPr>
            <w:rStyle w:val="a3"/>
            <w:sz w:val="28"/>
            <w:szCs w:val="28"/>
            <w:lang w:val="en-US"/>
          </w:rPr>
          <w:t>ru</w:t>
        </w:r>
      </w:hyperlink>
      <w:r w:rsidRPr="00DC3A3D">
        <w:rPr>
          <w:sz w:val="28"/>
          <w:szCs w:val="28"/>
        </w:rPr>
        <w:t xml:space="preserve">, при личном приеме </w:t>
      </w:r>
      <w:r>
        <w:rPr>
          <w:sz w:val="28"/>
          <w:szCs w:val="28"/>
        </w:rPr>
        <w:t>Заявител</w:t>
      </w:r>
      <w:r w:rsidRPr="00DC3A3D">
        <w:rPr>
          <w:sz w:val="28"/>
          <w:szCs w:val="28"/>
        </w:rPr>
        <w:t>я.</w:t>
      </w:r>
    </w:p>
    <w:p w:rsidR="00E242F5" w:rsidRPr="00DC3A3D" w:rsidRDefault="00E242F5" w:rsidP="00E242F5">
      <w:pPr>
        <w:ind w:firstLine="5103"/>
        <w:jc w:val="right"/>
        <w:rPr>
          <w:sz w:val="28"/>
          <w:szCs w:val="28"/>
        </w:rPr>
      </w:pPr>
    </w:p>
    <w:p w:rsidR="00E242F5" w:rsidRPr="00DC3A3D" w:rsidRDefault="00E242F5" w:rsidP="00E242F5">
      <w:pPr>
        <w:widowControl w:val="0"/>
        <w:tabs>
          <w:tab w:val="left" w:pos="567"/>
        </w:tabs>
        <w:ind w:firstLine="426"/>
        <w:contextualSpacing/>
        <w:rPr>
          <w:sz w:val="20"/>
          <w:szCs w:val="20"/>
        </w:rPr>
      </w:pPr>
    </w:p>
    <w:p w:rsidR="00E242F5" w:rsidRPr="00DC3A3D" w:rsidRDefault="00E242F5" w:rsidP="00E242F5">
      <w:pPr>
        <w:widowControl w:val="0"/>
        <w:tabs>
          <w:tab w:val="left" w:pos="567"/>
        </w:tabs>
        <w:ind w:firstLine="426"/>
        <w:contextualSpacing/>
        <w:rPr>
          <w:sz w:val="20"/>
          <w:szCs w:val="20"/>
        </w:rPr>
      </w:pPr>
    </w:p>
    <w:p w:rsidR="00E242F5" w:rsidRPr="00DC3A3D" w:rsidRDefault="00E242F5" w:rsidP="00E242F5">
      <w:pPr>
        <w:widowControl w:val="0"/>
        <w:tabs>
          <w:tab w:val="left" w:pos="567"/>
        </w:tabs>
        <w:ind w:firstLine="426"/>
        <w:contextualSpacing/>
        <w:rPr>
          <w:sz w:val="20"/>
          <w:szCs w:val="20"/>
        </w:rPr>
      </w:pPr>
    </w:p>
    <w:p w:rsidR="00E242F5" w:rsidRPr="00DC3A3D" w:rsidRDefault="00E242F5" w:rsidP="00E242F5">
      <w:pPr>
        <w:widowControl w:val="0"/>
        <w:tabs>
          <w:tab w:val="left" w:pos="567"/>
        </w:tabs>
        <w:ind w:firstLine="426"/>
        <w:contextualSpacing/>
        <w:rPr>
          <w:sz w:val="20"/>
          <w:szCs w:val="20"/>
        </w:rPr>
      </w:pPr>
    </w:p>
    <w:p w:rsidR="00E242F5" w:rsidRPr="00DC3A3D" w:rsidRDefault="00E242F5" w:rsidP="00E242F5">
      <w:pPr>
        <w:widowControl w:val="0"/>
        <w:tabs>
          <w:tab w:val="left" w:pos="567"/>
        </w:tabs>
        <w:ind w:firstLine="426"/>
        <w:contextualSpacing/>
        <w:jc w:val="right"/>
        <w:rPr>
          <w:sz w:val="28"/>
          <w:szCs w:val="28"/>
        </w:rPr>
      </w:pPr>
      <w:r w:rsidRPr="00DC3A3D">
        <w:rPr>
          <w:sz w:val="20"/>
          <w:szCs w:val="20"/>
        </w:rPr>
        <w:br w:type="page"/>
      </w:r>
      <w:r w:rsidRPr="00DC3A3D">
        <w:rPr>
          <w:sz w:val="28"/>
          <w:szCs w:val="28"/>
        </w:rPr>
        <w:lastRenderedPageBreak/>
        <w:t>Приложение № 1</w:t>
      </w:r>
    </w:p>
    <w:p w:rsidR="00E242F5" w:rsidRPr="00DC3A3D" w:rsidRDefault="00E242F5" w:rsidP="00E242F5">
      <w:pPr>
        <w:widowControl w:val="0"/>
        <w:tabs>
          <w:tab w:val="left" w:pos="567"/>
        </w:tabs>
        <w:ind w:firstLine="426"/>
        <w:contextualSpacing/>
        <w:jc w:val="right"/>
        <w:rPr>
          <w:sz w:val="28"/>
          <w:szCs w:val="28"/>
        </w:rPr>
      </w:pPr>
      <w:r w:rsidRPr="00DC3A3D">
        <w:rPr>
          <w:sz w:val="28"/>
          <w:szCs w:val="28"/>
        </w:rPr>
        <w:t xml:space="preserve">к Административному регламенту </w:t>
      </w:r>
    </w:p>
    <w:p w:rsidR="00E242F5" w:rsidRPr="00DC3A3D" w:rsidRDefault="00E242F5" w:rsidP="00E242F5">
      <w:pPr>
        <w:widowControl w:val="0"/>
        <w:tabs>
          <w:tab w:val="left" w:pos="567"/>
        </w:tabs>
        <w:ind w:firstLine="426"/>
        <w:contextualSpacing/>
        <w:jc w:val="right"/>
        <w:rPr>
          <w:sz w:val="28"/>
          <w:szCs w:val="28"/>
        </w:rPr>
      </w:pPr>
      <w:r w:rsidRPr="00DC3A3D">
        <w:rPr>
          <w:sz w:val="28"/>
          <w:szCs w:val="28"/>
        </w:rPr>
        <w:t>предоставления муниципальной услуги</w:t>
      </w:r>
    </w:p>
    <w:p w:rsidR="00E242F5" w:rsidRPr="00FF2601" w:rsidRDefault="00E242F5" w:rsidP="00E242F5">
      <w:pPr>
        <w:widowControl w:val="0"/>
        <w:autoSpaceDE w:val="0"/>
        <w:autoSpaceDN w:val="0"/>
        <w:adjustRightInd w:val="0"/>
        <w:ind w:firstLine="851"/>
        <w:jc w:val="right"/>
        <w:rPr>
          <w:bCs/>
          <w:sz w:val="28"/>
          <w:szCs w:val="28"/>
        </w:rPr>
      </w:pPr>
      <w:r w:rsidRPr="005A461E">
        <w:rPr>
          <w:bCs/>
          <w:sz w:val="28"/>
          <w:szCs w:val="28"/>
        </w:rPr>
        <w:t xml:space="preserve"> «</w:t>
      </w:r>
      <w:r w:rsidRPr="005A461E">
        <w:rPr>
          <w:color w:val="000000"/>
          <w:sz w:val="28"/>
          <w:szCs w:val="28"/>
        </w:rPr>
        <w:t>Присвоение адреса объекту недвижимости</w:t>
      </w:r>
      <w:r w:rsidRPr="005A461E">
        <w:rPr>
          <w:bCs/>
          <w:sz w:val="28"/>
          <w:szCs w:val="28"/>
        </w:rPr>
        <w:t xml:space="preserve">» </w:t>
      </w:r>
    </w:p>
    <w:p w:rsidR="008663B3" w:rsidRPr="00FF2601" w:rsidRDefault="008663B3" w:rsidP="00E242F5">
      <w:pPr>
        <w:widowControl w:val="0"/>
        <w:autoSpaceDE w:val="0"/>
        <w:autoSpaceDN w:val="0"/>
        <w:adjustRightInd w:val="0"/>
        <w:ind w:firstLine="851"/>
        <w:jc w:val="right"/>
        <w:rPr>
          <w:bCs/>
          <w:sz w:val="20"/>
          <w:szCs w:val="20"/>
        </w:rPr>
      </w:pPr>
    </w:p>
    <w:p w:rsidR="001C797A" w:rsidRDefault="001C797A" w:rsidP="00E242F5">
      <w:pPr>
        <w:ind w:firstLine="426"/>
        <w:jc w:val="center"/>
        <w:rPr>
          <w:b/>
          <w:sz w:val="28"/>
          <w:szCs w:val="28"/>
        </w:rPr>
      </w:pPr>
    </w:p>
    <w:p w:rsidR="00E242F5" w:rsidRPr="00DC3A3D" w:rsidRDefault="00E242F5" w:rsidP="00E242F5">
      <w:pPr>
        <w:ind w:firstLine="426"/>
        <w:jc w:val="center"/>
        <w:rPr>
          <w:b/>
          <w:sz w:val="28"/>
          <w:szCs w:val="28"/>
        </w:rPr>
      </w:pPr>
      <w:r w:rsidRPr="00DC3A3D">
        <w:rPr>
          <w:b/>
          <w:sz w:val="28"/>
          <w:szCs w:val="28"/>
        </w:rPr>
        <w:t>Блок-схема</w:t>
      </w:r>
    </w:p>
    <w:p w:rsidR="00E242F5" w:rsidRPr="00DC3A3D" w:rsidRDefault="00E242F5" w:rsidP="00E242F5">
      <w:pPr>
        <w:ind w:firstLine="426"/>
        <w:jc w:val="center"/>
        <w:rPr>
          <w:b/>
          <w:sz w:val="28"/>
          <w:szCs w:val="28"/>
        </w:rPr>
      </w:pPr>
      <w:r w:rsidRPr="00DC3A3D">
        <w:rPr>
          <w:b/>
          <w:sz w:val="28"/>
          <w:szCs w:val="28"/>
        </w:rPr>
        <w:t>предоставления муниципальной услуги</w:t>
      </w:r>
    </w:p>
    <w:p w:rsidR="00E242F5" w:rsidRPr="00DC3A3D" w:rsidRDefault="00E242F5" w:rsidP="00E242F5">
      <w:pPr>
        <w:ind w:firstLine="426"/>
        <w:jc w:val="center"/>
        <w:rPr>
          <w:sz w:val="28"/>
          <w:szCs w:val="28"/>
        </w:rPr>
      </w:pP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44416" behindDoc="0" locked="0" layoutInCell="1" allowOverlap="1">
                <wp:simplePos x="0" y="0"/>
                <wp:positionH relativeFrom="column">
                  <wp:posOffset>1280160</wp:posOffset>
                </wp:positionH>
                <wp:positionV relativeFrom="paragraph">
                  <wp:posOffset>0</wp:posOffset>
                </wp:positionV>
                <wp:extent cx="4295775" cy="395605"/>
                <wp:effectExtent l="13335" t="9525" r="5715" b="13970"/>
                <wp:wrapNone/>
                <wp:docPr id="2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395605"/>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AD3908" w:rsidRDefault="00CF6926" w:rsidP="00E242F5">
                            <w:pPr>
                              <w:pStyle w:val="ab"/>
                              <w:spacing w:before="0" w:beforeAutospacing="0" w:after="0" w:afterAutospacing="0"/>
                              <w:jc w:val="center"/>
                            </w:pPr>
                            <w:r>
                              <w:rPr>
                                <w:kern w:val="24"/>
                              </w:rPr>
                              <w:t xml:space="preserve">Прием и регистрация </w:t>
                            </w:r>
                            <w:r w:rsidRPr="006830E5">
                              <w:rPr>
                                <w:kern w:val="24"/>
                              </w:rPr>
                              <w:t>заявления</w:t>
                            </w:r>
                            <w:r>
                              <w:rPr>
                                <w:kern w:val="24"/>
                              </w:rPr>
                              <w:t xml:space="preserve"> и необходимых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100.8pt;margin-top:0;width:338.25pt;height:31.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" filled="f" strokecolor="#4f81bd">
                <v:textbox>
                  <w:txbxContent>
                    <w:p w:rsidR="00CF6926" w:rsidRPr="00AD3908" w:rsidRDefault="00CF6926" w:rsidP="00E242F5">
                      <w:pPr>
                        <w:pStyle w:val="ab"/>
                        <w:spacing w:before="0" w:beforeAutospacing="0" w:after="0" w:afterAutospacing="0"/>
                        <w:jc w:val="center"/>
                      </w:pPr>
                      <w:r>
                        <w:rPr>
                          <w:kern w:val="24"/>
                        </w:rPr>
                        <w:t xml:space="preserve">Прием и регистрация </w:t>
                      </w:r>
                      <w:r w:rsidRPr="006830E5">
                        <w:rPr>
                          <w:kern w:val="24"/>
                        </w:rPr>
                        <w:t>заявления</w:t>
                      </w:r>
                      <w:r>
                        <w:rPr>
                          <w:kern w:val="24"/>
                        </w:rPr>
                        <w:t xml:space="preserve"> и необходимых документов</w:t>
                      </w:r>
                    </w:p>
                  </w:txbxContent>
                </v:textbox>
              </v:shape>
            </w:pict>
          </mc:Fallback>
        </mc:AlternateContent>
      </w: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63872" behindDoc="0" locked="0" layoutInCell="1" allowOverlap="1">
                <wp:simplePos x="0" y="0"/>
                <wp:positionH relativeFrom="column">
                  <wp:posOffset>3251835</wp:posOffset>
                </wp:positionH>
                <wp:positionV relativeFrom="paragraph">
                  <wp:posOffset>88900</wp:posOffset>
                </wp:positionV>
                <wp:extent cx="635" cy="150495"/>
                <wp:effectExtent l="60960" t="12700" r="52705" b="17780"/>
                <wp:wrapNone/>
                <wp:docPr id="2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0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56.05pt;margin-top:7pt;width:.05pt;height:1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ETNQ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">
                <v:stroke endarrow="block"/>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1292225</wp:posOffset>
                </wp:positionH>
                <wp:positionV relativeFrom="paragraph">
                  <wp:posOffset>237490</wp:posOffset>
                </wp:positionV>
                <wp:extent cx="4283710" cy="325755"/>
                <wp:effectExtent l="6350" t="8890" r="5715" b="8255"/>
                <wp:wrapNone/>
                <wp:docPr id="25" name="Поле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325755"/>
                        </a:xfrm>
                        <a:prstGeom prst="rect">
                          <a:avLst/>
                        </a:prstGeom>
                        <a:solidFill>
                          <a:srgbClr val="FFFFFF"/>
                        </a:solidFill>
                        <a:ln w="9525">
                          <a:solidFill>
                            <a:srgbClr val="4F81BD"/>
                          </a:solidFill>
                          <a:miter lim="800000"/>
                          <a:headEnd/>
                          <a:tailEnd/>
                        </a:ln>
                      </wps:spPr>
                      <wps:txbx>
                        <w:txbxContent>
                          <w:p w:rsidR="00CF6926" w:rsidRPr="008D15EE" w:rsidRDefault="00CF6926" w:rsidP="00E242F5">
                            <w:pPr>
                              <w:jc w:val="center"/>
                            </w:pPr>
                            <w:r w:rsidRPr="008D15EE">
                              <w:t>Рассмотрение заявления 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9" o:spid="_x0000_s1027" type="#_x0000_t202" style="position:absolute;left:0;text-align:left;margin-left:101.75pt;margin-top:18.7pt;width:337.3pt;height: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" strokecolor="#4f81bd">
                <v:textbox>
                  <w:txbxContent>
                    <w:p w:rsidR="00CF6926" w:rsidRPr="008D15EE" w:rsidRDefault="00CF6926" w:rsidP="00E242F5">
                      <w:pPr>
                        <w:jc w:val="center"/>
                      </w:pPr>
                      <w:r w:rsidRPr="008D15EE">
                        <w:t>Рассмотрение заявления и представленных документов</w:t>
                      </w:r>
                    </w:p>
                  </w:txbxContent>
                </v:textbox>
              </v:shape>
            </w:pict>
          </mc:Fallback>
        </mc:AlternateContent>
      </w: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64896" behindDoc="0" locked="0" layoutInCell="1" allowOverlap="1">
                <wp:simplePos x="0" y="0"/>
                <wp:positionH relativeFrom="column">
                  <wp:posOffset>3251835</wp:posOffset>
                </wp:positionH>
                <wp:positionV relativeFrom="paragraph">
                  <wp:posOffset>258445</wp:posOffset>
                </wp:positionV>
                <wp:extent cx="635" cy="333375"/>
                <wp:effectExtent l="60960" t="10795" r="52705" b="1778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56.05pt;margin-top:20.35pt;width:.05pt;height:26.2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">
                <v:stroke endarrow="block"/>
              </v:shape>
            </w:pict>
          </mc:Fallback>
        </mc:AlternateContent>
      </w: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55680" behindDoc="0" locked="0" layoutInCell="1" allowOverlap="1">
                <wp:simplePos x="0" y="0"/>
                <wp:positionH relativeFrom="column">
                  <wp:posOffset>4832350</wp:posOffset>
                </wp:positionH>
                <wp:positionV relativeFrom="paragraph">
                  <wp:posOffset>285115</wp:posOffset>
                </wp:positionV>
                <wp:extent cx="635" cy="432435"/>
                <wp:effectExtent l="60325" t="8890" r="53340" b="15875"/>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80.5pt;margin-top:22.45pt;width:.05pt;height:3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zKmNQIAAF8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">
                <v:stroke endarrow="block"/>
              </v:shape>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column">
                  <wp:posOffset>1556385</wp:posOffset>
                </wp:positionH>
                <wp:positionV relativeFrom="paragraph">
                  <wp:posOffset>285115</wp:posOffset>
                </wp:positionV>
                <wp:extent cx="3276600" cy="635"/>
                <wp:effectExtent l="13335" t="8890" r="5715" b="9525"/>
                <wp:wrapNone/>
                <wp:docPr id="2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76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22.55pt;margin-top:22.45pt;width:258pt;height:.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"/>
            </w:pict>
          </mc:Fallback>
        </mc:AlternateContent>
      </w:r>
      <w:r>
        <w:rPr>
          <w:noProof/>
          <w:lang w:eastAsia="ru-RU"/>
        </w:rPr>
        <mc:AlternateContent>
          <mc:Choice Requires="wps">
            <w:drawing>
              <wp:anchor distT="0" distB="0" distL="114300" distR="114300" simplePos="0" relativeHeight="251654656" behindDoc="0" locked="0" layoutInCell="1" allowOverlap="1">
                <wp:simplePos x="0" y="0"/>
                <wp:positionH relativeFrom="column">
                  <wp:posOffset>1557020</wp:posOffset>
                </wp:positionH>
                <wp:positionV relativeFrom="paragraph">
                  <wp:posOffset>285115</wp:posOffset>
                </wp:positionV>
                <wp:extent cx="0" cy="432435"/>
                <wp:effectExtent l="61595" t="8890" r="52705" b="15875"/>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22.6pt;margin-top:22.45pt;width:0;height:3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">
                <v:stroke endarrow="block"/>
              </v:shape>
            </w:pict>
          </mc:Fallback>
        </mc:AlternateContent>
      </w:r>
    </w:p>
    <w:p w:rsidR="00E242F5" w:rsidRPr="00DC3A3D" w:rsidRDefault="00E242F5" w:rsidP="00E242F5">
      <w:pPr>
        <w:pStyle w:val="ConsPlusNormal0"/>
        <w:spacing w:line="360" w:lineRule="auto"/>
        <w:ind w:firstLine="426"/>
        <w:jc w:val="both"/>
      </w:pP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47488" behindDoc="0" locked="0" layoutInCell="1" allowOverlap="1">
                <wp:simplePos x="0" y="0"/>
                <wp:positionH relativeFrom="column">
                  <wp:posOffset>3575685</wp:posOffset>
                </wp:positionH>
                <wp:positionV relativeFrom="paragraph">
                  <wp:posOffset>104140</wp:posOffset>
                </wp:positionV>
                <wp:extent cx="2457450" cy="1328420"/>
                <wp:effectExtent l="13335" t="8890" r="5715" b="5715"/>
                <wp:wrapNone/>
                <wp:docPr id="2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32842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153FB" w:rsidRDefault="00CF6926" w:rsidP="00E242F5">
                            <w:pPr>
                              <w:pStyle w:val="ab"/>
                              <w:spacing w:before="0" w:beforeAutospacing="0" w:after="0" w:afterAutospacing="0"/>
                              <w:jc w:val="center"/>
                            </w:pPr>
                            <w:r>
                              <w:rPr>
                                <w:kern w:val="24"/>
                              </w:rPr>
                              <w:t xml:space="preserve">Основания для отказа в приеме документов, предусмотренных пунктом 2.15 и для </w:t>
                            </w:r>
                            <w:r w:rsidRPr="004D3DF1">
                              <w:t>отказа в предоставлении муниципальной услуги</w:t>
                            </w:r>
                            <w:r>
                              <w:t>, предусмотренных пунктом 2.16 Административного регламента</w:t>
                            </w:r>
                          </w:p>
                          <w:p w:rsidR="00CF6926" w:rsidRPr="001A3AF1" w:rsidRDefault="00CF6926" w:rsidP="00E242F5">
                            <w:pPr>
                              <w:pStyle w:val="ab"/>
                              <w:spacing w:before="0" w:beforeAutospacing="0" w:after="0" w:afterAutospacing="0"/>
                              <w:jc w:val="center"/>
                            </w:pPr>
                          </w:p>
                          <w:p w:rsidR="00CF6926" w:rsidRDefault="00CF6926" w:rsidP="00E242F5">
                            <w:pPr>
                              <w:pStyle w:val="a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7" o:spid="_x0000_s1028" type="#_x0000_t202" style="position:absolute;left:0;text-align:left;margin-left:281.55pt;margin-top:8.2pt;width:193.5pt;height:10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" filled="f" strokecolor="#4f81bd">
                <v:textbox>
                  <w:txbxContent>
                    <w:p w:rsidR="00CF6926" w:rsidRPr="001153FB" w:rsidRDefault="00CF6926" w:rsidP="00E242F5">
                      <w:pPr>
                        <w:pStyle w:val="ab"/>
                        <w:spacing w:before="0" w:beforeAutospacing="0" w:after="0" w:afterAutospacing="0"/>
                        <w:jc w:val="center"/>
                      </w:pPr>
                      <w:r>
                        <w:rPr>
                          <w:kern w:val="24"/>
                        </w:rPr>
                        <w:t xml:space="preserve">Основания для отказа в приеме документов, предусмотренных пунктом 2.15 и для </w:t>
                      </w:r>
                      <w:r w:rsidRPr="004D3DF1">
                        <w:t>отказа в предоставлении муниципальной услуги</w:t>
                      </w:r>
                      <w:r>
                        <w:t>, предусмотренных пунктом 2.16 Административного регламента</w:t>
                      </w:r>
                    </w:p>
                    <w:p w:rsidR="00CF6926" w:rsidRPr="001A3AF1" w:rsidRDefault="00CF6926" w:rsidP="00E242F5">
                      <w:pPr>
                        <w:pStyle w:val="ab"/>
                        <w:spacing w:before="0" w:beforeAutospacing="0" w:after="0" w:afterAutospacing="0"/>
                        <w:jc w:val="center"/>
                      </w:pPr>
                    </w:p>
                    <w:p w:rsidR="00CF6926" w:rsidRDefault="00CF6926" w:rsidP="00E242F5">
                      <w:pPr>
                        <w:pStyle w:val="ab"/>
                        <w:spacing w:before="0" w:beforeAutospacing="0" w:after="0" w:afterAutospacing="0"/>
                        <w:jc w:val="center"/>
                      </w:pPr>
                    </w:p>
                  </w:txbxContent>
                </v:textbox>
              </v:shape>
            </w:pict>
          </mc:Fallback>
        </mc:AlternateContent>
      </w:r>
      <w:r>
        <w:rPr>
          <w:noProof/>
          <w:lang w:eastAsia="ru-RU"/>
        </w:rPr>
        <mc:AlternateContent>
          <mc:Choice Requires="wps">
            <w:drawing>
              <wp:anchor distT="0" distB="0" distL="114300" distR="114300" simplePos="0" relativeHeight="251645440" behindDoc="0" locked="0" layoutInCell="1" allowOverlap="1">
                <wp:simplePos x="0" y="0"/>
                <wp:positionH relativeFrom="column">
                  <wp:posOffset>305435</wp:posOffset>
                </wp:positionH>
                <wp:positionV relativeFrom="paragraph">
                  <wp:posOffset>104140</wp:posOffset>
                </wp:positionV>
                <wp:extent cx="2597785" cy="619760"/>
                <wp:effectExtent l="10160" t="8890" r="11430" b="9525"/>
                <wp:wrapNone/>
                <wp:docPr id="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785" cy="61976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A3AF1" w:rsidRDefault="00CF6926" w:rsidP="00E242F5">
                            <w:pPr>
                              <w:pStyle w:val="ab"/>
                              <w:spacing w:before="0" w:beforeAutospacing="0" w:after="0" w:afterAutospacing="0"/>
                              <w:jc w:val="center"/>
                            </w:pPr>
                            <w:r>
                              <w:rPr>
                                <w:kern w:val="24"/>
                              </w:rPr>
                              <w:t>Соответствие представленных документов установленным требованиям</w:t>
                            </w:r>
                          </w:p>
                          <w:p w:rsidR="00CF6926" w:rsidRPr="00AD3908" w:rsidRDefault="00CF6926" w:rsidP="00E242F5">
                            <w:pPr>
                              <w:pStyle w:val="a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5" o:spid="_x0000_s1029" type="#_x0000_t202" style="position:absolute;left:0;text-align:left;margin-left:24.05pt;margin-top:8.2pt;width:204.55pt;height:4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" filled="f" strokecolor="#4f81bd">
                <v:textbox>
                  <w:txbxContent>
                    <w:p w:rsidR="00CF6926" w:rsidRPr="001A3AF1" w:rsidRDefault="00CF6926" w:rsidP="00E242F5">
                      <w:pPr>
                        <w:pStyle w:val="ab"/>
                        <w:spacing w:before="0" w:beforeAutospacing="0" w:after="0" w:afterAutospacing="0"/>
                        <w:jc w:val="center"/>
                      </w:pPr>
                      <w:r>
                        <w:rPr>
                          <w:kern w:val="24"/>
                        </w:rPr>
                        <w:t>Соответствие представленных документов установленным требованиям</w:t>
                      </w:r>
                    </w:p>
                    <w:p w:rsidR="00CF6926" w:rsidRPr="00AD3908" w:rsidRDefault="00CF6926" w:rsidP="00E242F5">
                      <w:pPr>
                        <w:pStyle w:val="ab"/>
                        <w:spacing w:before="0" w:beforeAutospacing="0" w:after="0" w:afterAutospacing="0"/>
                        <w:jc w:val="center"/>
                      </w:pPr>
                    </w:p>
                  </w:txbxContent>
                </v:textbox>
              </v:shape>
            </w:pict>
          </mc:Fallback>
        </mc:AlternateContent>
      </w: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6356985</wp:posOffset>
                </wp:positionH>
                <wp:positionV relativeFrom="paragraph">
                  <wp:posOffset>50800</wp:posOffset>
                </wp:positionV>
                <wp:extent cx="0" cy="3491865"/>
                <wp:effectExtent l="13335" t="12700" r="5715" b="10160"/>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1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500.55pt;margin-top:4pt;width:0;height:27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"/>
            </w:pict>
          </mc:Fallback>
        </mc:AlternateContent>
      </w:r>
      <w:r>
        <w:rPr>
          <w:noProof/>
          <w:lang w:eastAsia="ru-RU"/>
        </w:rPr>
        <mc:AlternateContent>
          <mc:Choice Requires="wps">
            <w:drawing>
              <wp:anchor distT="0" distB="0" distL="114300" distR="114300" simplePos="0" relativeHeight="251660800" behindDoc="0" locked="0" layoutInCell="1" allowOverlap="1">
                <wp:simplePos x="0" y="0"/>
                <wp:positionH relativeFrom="column">
                  <wp:posOffset>6033135</wp:posOffset>
                </wp:positionH>
                <wp:positionV relativeFrom="paragraph">
                  <wp:posOffset>50800</wp:posOffset>
                </wp:positionV>
                <wp:extent cx="323850" cy="0"/>
                <wp:effectExtent l="13335" t="12700" r="5715" b="635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475.05pt;margin-top:4pt;width:2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"/>
            </w:pict>
          </mc:Fallback>
        </mc:AlternateContent>
      </w:r>
    </w:p>
    <w:p w:rsidR="00E242F5" w:rsidRPr="00DC3A3D" w:rsidRDefault="00F85A38" w:rsidP="00E242F5">
      <w:pPr>
        <w:pStyle w:val="ConsPlusNormal0"/>
        <w:spacing w:line="360" w:lineRule="auto"/>
        <w:ind w:firstLine="426"/>
        <w:jc w:val="both"/>
      </w:pPr>
      <w:r>
        <w:rPr>
          <w:noProof/>
          <w:lang w:eastAsia="ru-RU"/>
        </w:rPr>
        <mc:AlternateContent>
          <mc:Choice Requires="wps">
            <w:drawing>
              <wp:anchor distT="0" distB="0" distL="114300" distR="114300" simplePos="0" relativeHeight="251649536" behindDoc="0" locked="0" layoutInCell="1" allowOverlap="1">
                <wp:simplePos x="0" y="0"/>
                <wp:positionH relativeFrom="column">
                  <wp:posOffset>1378585</wp:posOffset>
                </wp:positionH>
                <wp:positionV relativeFrom="paragraph">
                  <wp:posOffset>288290</wp:posOffset>
                </wp:positionV>
                <wp:extent cx="356870" cy="635"/>
                <wp:effectExtent l="60960" t="5715" r="52705" b="18415"/>
                <wp:wrapNone/>
                <wp:docPr id="16"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56870" cy="635"/>
                        </a:xfrm>
                        <a:prstGeom prst="bentConnector3">
                          <a:avLst>
                            <a:gd name="adj1" fmla="val 50000"/>
                          </a:avLst>
                        </a:prstGeom>
                        <a:noFill/>
                        <a:ln w="9525" algn="ctr">
                          <a:solidFill>
                            <a:srgbClr val="000000"/>
                          </a:solidFill>
                          <a:miter lim="800000"/>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21" o:spid="_x0000_s1026" type="#_x0000_t34" style="position:absolute;margin-left:108.55pt;margin-top:22.7pt;width:28.1pt;height:.05pt;rotation:90;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">
                <v:stroke endarrow="classic"/>
              </v:shape>
            </w:pict>
          </mc:Fallback>
        </mc:AlternateContent>
      </w:r>
      <w:r>
        <w:rPr>
          <w:noProof/>
          <w:lang w:eastAsia="ru-RU"/>
        </w:rPr>
        <mc:AlternateContent>
          <mc:Choice Requires="wps">
            <w:drawing>
              <wp:anchor distT="0" distB="0" distL="114300" distR="114300" simplePos="0" relativeHeight="251656704" behindDoc="0" locked="0" layoutInCell="1" allowOverlap="1">
                <wp:simplePos x="0" y="0"/>
                <wp:positionH relativeFrom="column">
                  <wp:posOffset>3772535</wp:posOffset>
                </wp:positionH>
                <wp:positionV relativeFrom="paragraph">
                  <wp:posOffset>1503680</wp:posOffset>
                </wp:positionV>
                <wp:extent cx="2260600" cy="707390"/>
                <wp:effectExtent l="10160" t="8255" r="5715" b="8255"/>
                <wp:wrapNone/>
                <wp:docPr id="1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70739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153FB" w:rsidRDefault="00CF6926" w:rsidP="00E242F5">
                            <w:pPr>
                              <w:pStyle w:val="ab"/>
                              <w:spacing w:before="0" w:beforeAutospacing="0" w:after="0" w:afterAutospacing="0"/>
                              <w:jc w:val="center"/>
                            </w:pPr>
                            <w:r w:rsidRPr="004D3DF1">
                              <w:t>Наличие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13" o:spid="_x0000_s1030" type="#_x0000_t202" style="position:absolute;left:0;text-align:left;margin-left:297.05pt;margin-top:118.4pt;width:178pt;height:5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" filled="f" strokecolor="#4f81bd">
                <v:textbox>
                  <w:txbxContent>
                    <w:p w:rsidR="00CF6926" w:rsidRPr="001153FB" w:rsidRDefault="00CF6926" w:rsidP="00E242F5">
                      <w:pPr>
                        <w:pStyle w:val="ab"/>
                        <w:spacing w:before="0" w:beforeAutospacing="0" w:after="0" w:afterAutospacing="0"/>
                        <w:jc w:val="center"/>
                      </w:pPr>
                      <w:r w:rsidRPr="004D3DF1">
                        <w:t>Наличие оснований для отказа в предоставлении муниципальной услуги</w:t>
                      </w:r>
                    </w:p>
                  </w:txbxContent>
                </v:textbox>
              </v:shape>
            </w:pict>
          </mc:Fallback>
        </mc:AlternateContent>
      </w:r>
      <w:r>
        <w:rPr>
          <w:noProof/>
          <w:lang w:eastAsia="ru-RU"/>
        </w:rPr>
        <mc:AlternateContent>
          <mc:Choice Requires="wps">
            <w:drawing>
              <wp:anchor distT="0" distB="0" distL="114300" distR="114300" simplePos="0" relativeHeight="251659776" behindDoc="0" locked="0" layoutInCell="1" allowOverlap="1">
                <wp:simplePos x="0" y="0"/>
                <wp:positionH relativeFrom="column">
                  <wp:posOffset>4937760</wp:posOffset>
                </wp:positionH>
                <wp:positionV relativeFrom="paragraph">
                  <wp:posOffset>1020445</wp:posOffset>
                </wp:positionV>
                <wp:extent cx="0" cy="483235"/>
                <wp:effectExtent l="60960" t="10795" r="53340" b="2032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3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88.8pt;margin-top:80.35pt;width:0;height: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Ym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">
                <v:stroke endarrow="block"/>
              </v:shape>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column">
                  <wp:posOffset>3514090</wp:posOffset>
                </wp:positionH>
                <wp:positionV relativeFrom="paragraph">
                  <wp:posOffset>1010920</wp:posOffset>
                </wp:positionV>
                <wp:extent cx="1423670" cy="9525"/>
                <wp:effectExtent l="8890" t="10795" r="5715" b="8255"/>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76.7pt;margin-top:79.6pt;width:112.1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"/>
            </w:pict>
          </mc:Fallback>
        </mc:AlternateContent>
      </w:r>
      <w:r>
        <w:rPr>
          <w:noProof/>
          <w:lang w:eastAsia="ru-RU"/>
        </w:rPr>
        <mc:AlternateContent>
          <mc:Choice Requires="wps">
            <w:drawing>
              <wp:anchor distT="0" distB="0" distL="114300" distR="114300" simplePos="0" relativeHeight="251646464" behindDoc="0" locked="0" layoutInCell="1" allowOverlap="1">
                <wp:simplePos x="0" y="0"/>
                <wp:positionH relativeFrom="column">
                  <wp:posOffset>-68580</wp:posOffset>
                </wp:positionH>
                <wp:positionV relativeFrom="paragraph">
                  <wp:posOffset>467360</wp:posOffset>
                </wp:positionV>
                <wp:extent cx="3582670" cy="1174750"/>
                <wp:effectExtent l="7620" t="10160" r="10160" b="5715"/>
                <wp:wrapNone/>
                <wp:docPr id="1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117475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FF51FC" w:rsidRDefault="00CF6926" w:rsidP="00E242F5">
                            <w:pPr>
                              <w:jc w:val="center"/>
                            </w:pPr>
                            <w:r>
                              <w:rPr>
                                <w:kern w:val="24"/>
                              </w:rPr>
                              <w:t xml:space="preserve">Формирование и направление межведомственных и внутриведомственных запросов о </w:t>
                            </w:r>
                            <w:r w:rsidRPr="004D3DF1">
                              <w:rPr>
                                <w:kern w:val="24"/>
                              </w:rPr>
                              <w:t xml:space="preserve">предоставлении документов, </w:t>
                            </w:r>
                            <w:r w:rsidRPr="004D3DF1">
                              <w:t>необходимых для предоставления муниципальной услуги в государственные органы и иные органы, участвующие в предоставлении муниципальной услуги</w:t>
                            </w:r>
                            <w:r>
                              <w:rPr>
                                <w:sz w:val="20"/>
                                <w:szCs w:val="20"/>
                              </w:rPr>
                              <w:t xml:space="preserve"> </w:t>
                            </w:r>
                            <w:r>
                              <w:t>(при необходимости)</w:t>
                            </w:r>
                          </w:p>
                          <w:p w:rsidR="00CF6926" w:rsidRPr="00472E65" w:rsidRDefault="00CF6926" w:rsidP="00E242F5">
                            <w:pPr>
                              <w:jc w:val="center"/>
                              <w:rPr>
                                <w:szCs w:val="20"/>
                              </w:rPr>
                            </w:pPr>
                          </w:p>
                          <w:p w:rsidR="00CF6926" w:rsidRPr="004D3DF1" w:rsidRDefault="00CF6926" w:rsidP="00E242F5">
                            <w:pPr>
                              <w:pStyle w:val="ab"/>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Box 6" o:spid="_x0000_s1031" type="#_x0000_t202" style="position:absolute;left:0;text-align:left;margin-left:-5.4pt;margin-top:36.8pt;width:282.1pt;height:9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" filled="f" strokecolor="#4f81bd">
                <v:textbox>
                  <w:txbxContent>
                    <w:p w:rsidR="00CF6926" w:rsidRPr="00FF51FC" w:rsidRDefault="00CF6926" w:rsidP="00E242F5">
                      <w:pPr>
                        <w:jc w:val="center"/>
                      </w:pPr>
                      <w:r>
                        <w:rPr>
                          <w:kern w:val="24"/>
                        </w:rPr>
                        <w:t xml:space="preserve">Формирование и направление межведомственных и внутриведомственных запросов о </w:t>
                      </w:r>
                      <w:r w:rsidRPr="004D3DF1">
                        <w:rPr>
                          <w:kern w:val="24"/>
                        </w:rPr>
                        <w:t xml:space="preserve">предоставлении документов, </w:t>
                      </w:r>
                      <w:r w:rsidRPr="004D3DF1">
                        <w:t>необходимых для предоставления муниципальной услуги в государственные органы и иные органы, участвующие в предоставлении муниципальной услуги</w:t>
                      </w:r>
                      <w:r>
                        <w:rPr>
                          <w:sz w:val="20"/>
                          <w:szCs w:val="20"/>
                        </w:rPr>
                        <w:t xml:space="preserve"> </w:t>
                      </w:r>
                      <w:r>
                        <w:t>(при необходимости)</w:t>
                      </w:r>
                    </w:p>
                    <w:p w:rsidR="00CF6926" w:rsidRPr="00472E65" w:rsidRDefault="00CF6926" w:rsidP="00E242F5">
                      <w:pPr>
                        <w:jc w:val="center"/>
                        <w:rPr>
                          <w:szCs w:val="20"/>
                        </w:rPr>
                      </w:pPr>
                    </w:p>
                    <w:p w:rsidR="00CF6926" w:rsidRPr="004D3DF1" w:rsidRDefault="00CF6926" w:rsidP="00E242F5">
                      <w:pPr>
                        <w:pStyle w:val="ab"/>
                        <w:spacing w:before="0" w:beforeAutospacing="0" w:after="0" w:afterAutospacing="0"/>
                        <w:jc w:val="center"/>
                      </w:pPr>
                    </w:p>
                  </w:txbxContent>
                </v:textbox>
              </v:shape>
            </w:pict>
          </mc:Fallback>
        </mc:AlternateContent>
      </w:r>
    </w:p>
    <w:p w:rsidR="00E242F5" w:rsidRPr="00DC3A3D" w:rsidRDefault="00E242F5" w:rsidP="00E242F5">
      <w:pPr>
        <w:ind w:firstLine="426"/>
      </w:pPr>
    </w:p>
    <w:p w:rsidR="00E242F5" w:rsidRPr="00DC3A3D" w:rsidRDefault="00E242F5" w:rsidP="00E242F5">
      <w:pPr>
        <w:ind w:firstLine="426"/>
      </w:pPr>
    </w:p>
    <w:p w:rsidR="00E242F5" w:rsidRPr="00DC3A3D" w:rsidRDefault="00E242F5" w:rsidP="00E242F5">
      <w:pPr>
        <w:ind w:firstLine="426"/>
      </w:pPr>
    </w:p>
    <w:p w:rsidR="00E242F5" w:rsidRPr="00DC3A3D" w:rsidRDefault="00E242F5" w:rsidP="00E242F5">
      <w:pPr>
        <w:ind w:firstLine="426"/>
      </w:pPr>
    </w:p>
    <w:p w:rsidR="00E242F5" w:rsidRPr="00DC3A3D" w:rsidRDefault="00E242F5" w:rsidP="00E242F5">
      <w:pPr>
        <w:ind w:firstLine="426"/>
      </w:pPr>
    </w:p>
    <w:p w:rsidR="00E242F5" w:rsidRPr="00DC3A3D" w:rsidRDefault="00E242F5" w:rsidP="00E242F5">
      <w:pPr>
        <w:ind w:firstLine="426"/>
      </w:pP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66944" behindDoc="0" locked="0" layoutInCell="1" allowOverlap="1">
                <wp:simplePos x="0" y="0"/>
                <wp:positionH relativeFrom="column">
                  <wp:posOffset>1557020</wp:posOffset>
                </wp:positionH>
                <wp:positionV relativeFrom="paragraph">
                  <wp:posOffset>109220</wp:posOffset>
                </wp:positionV>
                <wp:extent cx="0" cy="270510"/>
                <wp:effectExtent l="61595" t="13970" r="52705" b="2032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2.6pt;margin-top:8.6pt;width:0;height:2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9DNA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">
                <v:stroke endarrow="block"/>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65920" behindDoc="0" locked="0" layoutInCell="1" allowOverlap="1">
                <wp:simplePos x="0" y="0"/>
                <wp:positionH relativeFrom="column">
                  <wp:posOffset>73660</wp:posOffset>
                </wp:positionH>
                <wp:positionV relativeFrom="paragraph">
                  <wp:posOffset>29210</wp:posOffset>
                </wp:positionV>
                <wp:extent cx="2976245" cy="511175"/>
                <wp:effectExtent l="6985" t="10160" r="7620" b="12065"/>
                <wp:wrapNone/>
                <wp:docPr id="10"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511175"/>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153FB" w:rsidRDefault="00CF6926" w:rsidP="00E242F5">
                            <w:pPr>
                              <w:pStyle w:val="ab"/>
                              <w:spacing w:before="0" w:beforeAutospacing="0" w:after="0" w:afterAutospacing="0"/>
                              <w:jc w:val="center"/>
                            </w:pPr>
                            <w:r>
                              <w:t>Отсутствие</w:t>
                            </w:r>
                            <w:r w:rsidRPr="004D3DF1">
                              <w:t xml:space="preserve">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5.8pt;margin-top:2.3pt;width:234.35pt;height:4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" filled="f" strokecolor="#4f81bd">
                <v:textbox>
                  <w:txbxContent>
                    <w:p w:rsidR="00CF6926" w:rsidRPr="001153FB" w:rsidRDefault="00CF6926" w:rsidP="00E242F5">
                      <w:pPr>
                        <w:pStyle w:val="ab"/>
                        <w:spacing w:before="0" w:beforeAutospacing="0" w:after="0" w:afterAutospacing="0"/>
                        <w:jc w:val="center"/>
                      </w:pPr>
                      <w:r>
                        <w:t>Отсутствие</w:t>
                      </w:r>
                      <w:r w:rsidRPr="004D3DF1">
                        <w:t xml:space="preserve"> оснований для отказа в предоставлении муниципальной услуги</w:t>
                      </w:r>
                    </w:p>
                  </w:txbxContent>
                </v:textbox>
              </v:shape>
            </w:pict>
          </mc:Fallback>
        </mc:AlternateContent>
      </w:r>
    </w:p>
    <w:p w:rsidR="00E242F5" w:rsidRPr="00DC3A3D" w:rsidRDefault="00F85A38" w:rsidP="00E242F5">
      <w:pPr>
        <w:ind w:firstLine="426"/>
      </w:pPr>
      <w:r>
        <w:rPr>
          <w:noProof/>
        </w:rPr>
        <mc:AlternateContent>
          <mc:Choice Requires="wps">
            <w:drawing>
              <wp:anchor distT="0" distB="0" distL="114300" distR="114300" simplePos="0" relativeHeight="251652608" behindDoc="0" locked="0" layoutInCell="1" allowOverlap="1">
                <wp:simplePos x="0" y="0"/>
                <wp:positionH relativeFrom="column">
                  <wp:posOffset>4937760</wp:posOffset>
                </wp:positionH>
                <wp:positionV relativeFrom="paragraph">
                  <wp:posOffset>167640</wp:posOffset>
                </wp:positionV>
                <wp:extent cx="635" cy="635635"/>
                <wp:effectExtent l="60960" t="5715" r="52705" b="1587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388.8pt;margin-top:13.2pt;width:.05pt;height:50.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">
                <v:stroke endarrow="block"/>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68992" behindDoc="0" locked="0" layoutInCell="1" allowOverlap="1">
                <wp:simplePos x="0" y="0"/>
                <wp:positionH relativeFrom="column">
                  <wp:posOffset>1556385</wp:posOffset>
                </wp:positionH>
                <wp:positionV relativeFrom="paragraph">
                  <wp:posOffset>14605</wp:posOffset>
                </wp:positionV>
                <wp:extent cx="635" cy="734695"/>
                <wp:effectExtent l="60960" t="5080" r="52705" b="2222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734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22.55pt;margin-top:1.15pt;width:.05pt;height:57.8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">
                <v:stroke endarrow="block"/>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70016" behindDoc="0" locked="0" layoutInCell="1" allowOverlap="1">
                <wp:simplePos x="0" y="0"/>
                <wp:positionH relativeFrom="column">
                  <wp:posOffset>3728085</wp:posOffset>
                </wp:positionH>
                <wp:positionV relativeFrom="paragraph">
                  <wp:posOffset>102235</wp:posOffset>
                </wp:positionV>
                <wp:extent cx="2260600" cy="878840"/>
                <wp:effectExtent l="13335" t="6985" r="12065" b="9525"/>
                <wp:wrapNone/>
                <wp:docPr id="7"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87884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Default="00CF6926" w:rsidP="00E242F5">
                            <w:pPr>
                              <w:pStyle w:val="ab"/>
                              <w:spacing w:before="0" w:beforeAutospacing="0" w:after="0" w:afterAutospacing="0"/>
                              <w:jc w:val="center"/>
                              <w:rPr>
                                <w:kern w:val="24"/>
                              </w:rPr>
                            </w:pPr>
                          </w:p>
                          <w:p w:rsidR="00CF6926" w:rsidRPr="001153FB" w:rsidRDefault="00CF6926" w:rsidP="00E242F5">
                            <w:pPr>
                              <w:pStyle w:val="ab"/>
                              <w:spacing w:before="0" w:beforeAutospacing="0" w:after="0" w:afterAutospacing="0"/>
                              <w:jc w:val="center"/>
                            </w:pPr>
                            <w:r>
                              <w:rPr>
                                <w:kern w:val="24"/>
                              </w:rPr>
                              <w:t>Принятие решения об отказе в</w:t>
                            </w:r>
                            <w:r w:rsidRPr="006830E5">
                              <w:rPr>
                                <w:kern w:val="24"/>
                              </w:rPr>
                              <w:t xml:space="preserve"> </w:t>
                            </w:r>
                            <w:r>
                              <w:rPr>
                                <w:kern w:val="24"/>
                              </w:rPr>
                              <w:t>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93.55pt;margin-top:8.05pt;width:178pt;height:69.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" filled="f" strokecolor="#4f81bd">
                <v:textbox>
                  <w:txbxContent>
                    <w:p w:rsidR="00CF6926" w:rsidRDefault="00CF6926" w:rsidP="00E242F5">
                      <w:pPr>
                        <w:pStyle w:val="ab"/>
                        <w:spacing w:before="0" w:beforeAutospacing="0" w:after="0" w:afterAutospacing="0"/>
                        <w:jc w:val="center"/>
                        <w:rPr>
                          <w:kern w:val="24"/>
                        </w:rPr>
                      </w:pPr>
                    </w:p>
                    <w:p w:rsidR="00CF6926" w:rsidRPr="001153FB" w:rsidRDefault="00CF6926" w:rsidP="00E242F5">
                      <w:pPr>
                        <w:pStyle w:val="ab"/>
                        <w:spacing w:before="0" w:beforeAutospacing="0" w:after="0" w:afterAutospacing="0"/>
                        <w:jc w:val="center"/>
                      </w:pPr>
                      <w:r>
                        <w:rPr>
                          <w:kern w:val="24"/>
                        </w:rPr>
                        <w:t>Принятие решения об отказе в</w:t>
                      </w:r>
                      <w:r w:rsidRPr="006830E5">
                        <w:rPr>
                          <w:kern w:val="24"/>
                        </w:rPr>
                        <w:t xml:space="preserve"> </w:t>
                      </w:r>
                      <w:r>
                        <w:rPr>
                          <w:kern w:val="24"/>
                        </w:rPr>
                        <w:t>предоставлении муниципальной услуги</w:t>
                      </w:r>
                    </w:p>
                  </w:txbxContent>
                </v:textbox>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62848" behindDoc="0" locked="0" layoutInCell="1" allowOverlap="1">
                <wp:simplePos x="0" y="0"/>
                <wp:positionH relativeFrom="column">
                  <wp:posOffset>5988685</wp:posOffset>
                </wp:positionH>
                <wp:positionV relativeFrom="paragraph">
                  <wp:posOffset>125730</wp:posOffset>
                </wp:positionV>
                <wp:extent cx="368300" cy="0"/>
                <wp:effectExtent l="16510" t="59055" r="5715" b="5524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71.55pt;margin-top:9.9pt;width:29pt;height:0;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">
                <v:stroke endarrow="block"/>
              </v:shape>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457835</wp:posOffset>
                </wp:positionH>
                <wp:positionV relativeFrom="paragraph">
                  <wp:posOffset>48260</wp:posOffset>
                </wp:positionV>
                <wp:extent cx="2260600" cy="878840"/>
                <wp:effectExtent l="10160" t="10160" r="5715" b="6350"/>
                <wp:wrapNone/>
                <wp:docPr id="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87884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A3AF1" w:rsidRDefault="00CF6926" w:rsidP="00E242F5">
                            <w:pPr>
                              <w:pStyle w:val="ab"/>
                              <w:spacing w:before="0" w:beforeAutospacing="0" w:after="0" w:afterAutospacing="0"/>
                              <w:jc w:val="center"/>
                            </w:pPr>
                            <w:r>
                              <w:rPr>
                                <w:kern w:val="24"/>
                              </w:rPr>
                              <w:t>Принятие решения о присвоении, изменении, аннулировании адреса объекта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36.05pt;margin-top:3.8pt;width:178pt;height:6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" filled="f" strokecolor="#4f81bd">
                <v:textbox>
                  <w:txbxContent>
                    <w:p w:rsidR="00CF6926" w:rsidRPr="001A3AF1" w:rsidRDefault="00CF6926" w:rsidP="00E242F5">
                      <w:pPr>
                        <w:pStyle w:val="ab"/>
                        <w:spacing w:before="0" w:beforeAutospacing="0" w:after="0" w:afterAutospacing="0"/>
                        <w:jc w:val="center"/>
                      </w:pPr>
                      <w:r>
                        <w:rPr>
                          <w:kern w:val="24"/>
                        </w:rPr>
                        <w:t>Принятие решения о присвоении, изменении, аннулировании адреса объекта недвижимости</w:t>
                      </w:r>
                    </w:p>
                  </w:txbxContent>
                </v:textbox>
              </v:shape>
            </w:pict>
          </mc:Fallback>
        </mc:AlternateContent>
      </w:r>
    </w:p>
    <w:p w:rsidR="00E242F5" w:rsidRPr="00DC3A3D" w:rsidRDefault="00E242F5" w:rsidP="00E242F5">
      <w:pPr>
        <w:ind w:firstLine="426"/>
      </w:pP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71040" behindDoc="0" locked="0" layoutInCell="1" allowOverlap="1">
                <wp:simplePos x="0" y="0"/>
                <wp:positionH relativeFrom="column">
                  <wp:posOffset>4937760</wp:posOffset>
                </wp:positionH>
                <wp:positionV relativeFrom="paragraph">
                  <wp:posOffset>104775</wp:posOffset>
                </wp:positionV>
                <wp:extent cx="635" cy="582295"/>
                <wp:effectExtent l="60960" t="9525" r="52705" b="1778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822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88.8pt;margin-top:8.25pt;width:.05pt;height:45.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">
                <v:stroke endarrow="block"/>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51584" behindDoc="0" locked="0" layoutInCell="1" allowOverlap="1">
                <wp:simplePos x="0" y="0"/>
                <wp:positionH relativeFrom="column">
                  <wp:posOffset>1462405</wp:posOffset>
                </wp:positionH>
                <wp:positionV relativeFrom="paragraph">
                  <wp:posOffset>50800</wp:posOffset>
                </wp:positionV>
                <wp:extent cx="635" cy="392430"/>
                <wp:effectExtent l="52705" t="12700" r="60960" b="234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2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15.15pt;margin-top:4pt;width:.05pt;height:30.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i97OAIAAF8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">
                <v:stroke endarrow="block"/>
              </v:shape>
            </w:pict>
          </mc:Fallback>
        </mc:AlternateContent>
      </w:r>
    </w:p>
    <w:p w:rsidR="00E242F5" w:rsidRPr="00DC3A3D" w:rsidRDefault="00E242F5" w:rsidP="00E242F5">
      <w:pPr>
        <w:ind w:firstLine="426"/>
      </w:pPr>
    </w:p>
    <w:p w:rsidR="00E242F5" w:rsidRPr="00DC3A3D" w:rsidRDefault="00F85A38" w:rsidP="00E242F5">
      <w:pPr>
        <w:ind w:firstLine="426"/>
      </w:pPr>
      <w:r>
        <w:rPr>
          <w:noProof/>
        </w:rPr>
        <mc:AlternateContent>
          <mc:Choice Requires="wps">
            <w:drawing>
              <wp:anchor distT="0" distB="0" distL="114300" distR="114300" simplePos="0" relativeHeight="251650560" behindDoc="0" locked="0" layoutInCell="1" allowOverlap="1">
                <wp:simplePos x="0" y="0"/>
                <wp:positionH relativeFrom="column">
                  <wp:posOffset>3772535</wp:posOffset>
                </wp:positionH>
                <wp:positionV relativeFrom="paragraph">
                  <wp:posOffset>41275</wp:posOffset>
                </wp:positionV>
                <wp:extent cx="2260600" cy="638175"/>
                <wp:effectExtent l="10160" t="12700" r="5715" b="6350"/>
                <wp:wrapNone/>
                <wp:docPr id="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638175"/>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153FB" w:rsidRDefault="00CF6926" w:rsidP="00E242F5">
                            <w:pPr>
                              <w:pStyle w:val="ab"/>
                              <w:spacing w:before="0" w:beforeAutospacing="0" w:after="0" w:afterAutospacing="0"/>
                              <w:jc w:val="center"/>
                            </w:pPr>
                            <w:r>
                              <w:rPr>
                                <w:kern w:val="24"/>
                              </w:rPr>
                              <w:t xml:space="preserve"> Выдача (направление) заявителю мотивированного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97.05pt;margin-top:3.25pt;width:178pt;height:50.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" filled="f" strokecolor="#4f81bd">
                <v:textbox>
                  <w:txbxContent>
                    <w:p w:rsidR="00CF6926" w:rsidRPr="001153FB" w:rsidRDefault="00CF6926" w:rsidP="00E242F5">
                      <w:pPr>
                        <w:pStyle w:val="ab"/>
                        <w:spacing w:before="0" w:beforeAutospacing="0" w:after="0" w:afterAutospacing="0"/>
                        <w:jc w:val="center"/>
                      </w:pPr>
                      <w:r>
                        <w:rPr>
                          <w:kern w:val="24"/>
                        </w:rPr>
                        <w:t xml:space="preserve"> Выдача (направление) заявителю мотивированного отказа</w:t>
                      </w: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457835</wp:posOffset>
                </wp:positionH>
                <wp:positionV relativeFrom="paragraph">
                  <wp:posOffset>92710</wp:posOffset>
                </wp:positionV>
                <wp:extent cx="2260600" cy="878840"/>
                <wp:effectExtent l="10160" t="6985" r="5715" b="9525"/>
                <wp:wrapNone/>
                <wp:docPr id="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878840"/>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rsidR="00CF6926" w:rsidRPr="001153FB" w:rsidRDefault="00CF6926" w:rsidP="00E242F5">
                            <w:pPr>
                              <w:pStyle w:val="ab"/>
                              <w:spacing w:before="0" w:beforeAutospacing="0" w:after="0" w:afterAutospacing="0"/>
                              <w:jc w:val="center"/>
                            </w:pPr>
                            <w:r>
                              <w:rPr>
                                <w:kern w:val="24"/>
                              </w:rPr>
                              <w:t>Выдача (направление) постановления о присвоении, изменении, аннулировании адреса объекту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6.05pt;margin-top:7.3pt;width:178pt;height:6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" filled="f" strokecolor="#4f81bd">
                <v:textbox>
                  <w:txbxContent>
                    <w:p w:rsidR="00CF6926" w:rsidRPr="001153FB" w:rsidRDefault="00CF6926" w:rsidP="00E242F5">
                      <w:pPr>
                        <w:pStyle w:val="ab"/>
                        <w:spacing w:before="0" w:beforeAutospacing="0" w:after="0" w:afterAutospacing="0"/>
                        <w:jc w:val="center"/>
                      </w:pPr>
                      <w:r>
                        <w:rPr>
                          <w:kern w:val="24"/>
                        </w:rPr>
                        <w:t>Выдача (направление) постановления о присвоении, изменении, аннулировании адреса объекту недвижимости</w:t>
                      </w:r>
                    </w:p>
                  </w:txbxContent>
                </v:textbox>
              </v:shape>
            </w:pict>
          </mc:Fallback>
        </mc:AlternateContent>
      </w:r>
    </w:p>
    <w:p w:rsidR="00E242F5" w:rsidRPr="00DC3A3D" w:rsidRDefault="00E242F5" w:rsidP="00E242F5">
      <w:pPr>
        <w:ind w:firstLine="426"/>
      </w:pPr>
    </w:p>
    <w:p w:rsidR="00E242F5" w:rsidRPr="00DC3A3D" w:rsidRDefault="00E242F5" w:rsidP="00E242F5">
      <w:pPr>
        <w:ind w:firstLine="426"/>
      </w:pPr>
    </w:p>
    <w:p w:rsidR="001C797A" w:rsidRDefault="001C797A" w:rsidP="00E242F5">
      <w:pPr>
        <w:widowControl w:val="0"/>
        <w:tabs>
          <w:tab w:val="left" w:pos="567"/>
        </w:tabs>
        <w:ind w:left="4962"/>
        <w:contextualSpacing/>
        <w:jc w:val="right"/>
        <w:rPr>
          <w:sz w:val="28"/>
          <w:szCs w:val="28"/>
        </w:rPr>
      </w:pPr>
      <w:r>
        <w:rPr>
          <w:sz w:val="28"/>
          <w:szCs w:val="28"/>
        </w:rPr>
        <w:t xml:space="preserve"> </w:t>
      </w: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1C797A" w:rsidRDefault="001C797A" w:rsidP="00E242F5">
      <w:pPr>
        <w:widowControl w:val="0"/>
        <w:tabs>
          <w:tab w:val="left" w:pos="567"/>
        </w:tabs>
        <w:ind w:left="4962"/>
        <w:contextualSpacing/>
        <w:jc w:val="right"/>
        <w:rPr>
          <w:sz w:val="28"/>
          <w:szCs w:val="28"/>
        </w:rPr>
      </w:pPr>
    </w:p>
    <w:p w:rsidR="00E242F5" w:rsidRPr="00DC3A3D" w:rsidRDefault="00E242F5" w:rsidP="00E242F5">
      <w:pPr>
        <w:widowControl w:val="0"/>
        <w:tabs>
          <w:tab w:val="left" w:pos="567"/>
        </w:tabs>
        <w:ind w:left="4962"/>
        <w:contextualSpacing/>
        <w:jc w:val="right"/>
        <w:rPr>
          <w:sz w:val="28"/>
          <w:szCs w:val="28"/>
        </w:rPr>
      </w:pPr>
      <w:r w:rsidRPr="00DC3A3D">
        <w:rPr>
          <w:sz w:val="28"/>
          <w:szCs w:val="28"/>
        </w:rPr>
        <w:lastRenderedPageBreak/>
        <w:t>Приложение № 2</w:t>
      </w:r>
    </w:p>
    <w:p w:rsidR="00E242F5" w:rsidRPr="00DC3A3D" w:rsidRDefault="00E242F5" w:rsidP="00E242F5">
      <w:pPr>
        <w:widowControl w:val="0"/>
        <w:tabs>
          <w:tab w:val="left" w:pos="567"/>
        </w:tabs>
        <w:ind w:left="4962"/>
        <w:contextualSpacing/>
        <w:jc w:val="right"/>
        <w:rPr>
          <w:sz w:val="28"/>
          <w:szCs w:val="28"/>
        </w:rPr>
      </w:pPr>
      <w:r w:rsidRPr="00DC3A3D">
        <w:rPr>
          <w:sz w:val="28"/>
          <w:szCs w:val="28"/>
        </w:rPr>
        <w:t xml:space="preserve">к Административному регламенту </w:t>
      </w:r>
    </w:p>
    <w:p w:rsidR="00E242F5" w:rsidRDefault="00E242F5" w:rsidP="00E242F5">
      <w:pPr>
        <w:widowControl w:val="0"/>
        <w:tabs>
          <w:tab w:val="left" w:pos="567"/>
        </w:tabs>
        <w:ind w:left="4962"/>
        <w:contextualSpacing/>
        <w:jc w:val="right"/>
        <w:rPr>
          <w:sz w:val="28"/>
          <w:szCs w:val="28"/>
        </w:rPr>
      </w:pPr>
      <w:r w:rsidRPr="00DC3A3D">
        <w:rPr>
          <w:sz w:val="28"/>
          <w:szCs w:val="28"/>
        </w:rPr>
        <w:t xml:space="preserve">предоставления муниципальной услуги </w:t>
      </w:r>
    </w:p>
    <w:p w:rsidR="00E242F5" w:rsidRPr="005A461E" w:rsidRDefault="00E242F5" w:rsidP="00E242F5">
      <w:pPr>
        <w:widowControl w:val="0"/>
        <w:autoSpaceDE w:val="0"/>
        <w:autoSpaceDN w:val="0"/>
        <w:adjustRightInd w:val="0"/>
        <w:ind w:firstLine="851"/>
        <w:jc w:val="right"/>
        <w:rPr>
          <w:bCs/>
          <w:sz w:val="20"/>
          <w:szCs w:val="20"/>
        </w:rPr>
      </w:pPr>
      <w:r w:rsidRPr="005A461E">
        <w:rPr>
          <w:bCs/>
          <w:sz w:val="28"/>
          <w:szCs w:val="28"/>
        </w:rPr>
        <w:t>«</w:t>
      </w:r>
      <w:r w:rsidRPr="005A461E">
        <w:rPr>
          <w:color w:val="000000"/>
          <w:sz w:val="28"/>
          <w:szCs w:val="28"/>
        </w:rPr>
        <w:t>Присвоение адреса объекту недвижимости</w:t>
      </w:r>
      <w:r w:rsidRPr="005A461E">
        <w:rPr>
          <w:bCs/>
          <w:sz w:val="28"/>
          <w:szCs w:val="28"/>
        </w:rPr>
        <w:t xml:space="preserve">» </w:t>
      </w:r>
    </w:p>
    <w:p w:rsidR="00E242F5" w:rsidRPr="005A461E" w:rsidRDefault="00E242F5" w:rsidP="00E242F5">
      <w:pPr>
        <w:widowControl w:val="0"/>
        <w:autoSpaceDE w:val="0"/>
        <w:autoSpaceDN w:val="0"/>
        <w:adjustRightInd w:val="0"/>
        <w:ind w:firstLine="851"/>
        <w:jc w:val="center"/>
        <w:rPr>
          <w:bCs/>
          <w:sz w:val="28"/>
          <w:szCs w:val="28"/>
        </w:rPr>
      </w:pPr>
    </w:p>
    <w:p w:rsidR="00E242F5" w:rsidRPr="00DC3A3D" w:rsidRDefault="00E242F5" w:rsidP="00E242F5">
      <w:pPr>
        <w:widowControl w:val="0"/>
        <w:tabs>
          <w:tab w:val="left" w:pos="567"/>
        </w:tabs>
        <w:ind w:left="4962"/>
        <w:contextualSpacing/>
        <w:jc w:val="right"/>
        <w:rPr>
          <w:b/>
          <w:sz w:val="28"/>
          <w:szCs w:val="28"/>
        </w:rPr>
      </w:pPr>
    </w:p>
    <w:p w:rsidR="00E242F5" w:rsidRPr="00DC3A3D" w:rsidRDefault="00E242F5" w:rsidP="00E242F5">
      <w:pPr>
        <w:ind w:right="-1"/>
        <w:jc w:val="center"/>
        <w:rPr>
          <w:bCs/>
          <w:color w:val="000000"/>
          <w:sz w:val="22"/>
          <w:szCs w:val="22"/>
        </w:rPr>
      </w:pPr>
      <w:r w:rsidRPr="00DC3A3D">
        <w:rPr>
          <w:color w:val="000000"/>
          <w:sz w:val="22"/>
          <w:szCs w:val="22"/>
        </w:rPr>
        <w:t>ЗАЯВЛЕНИЕ</w:t>
      </w:r>
      <w:r w:rsidRPr="00DC3A3D">
        <w:rPr>
          <w:bCs/>
          <w:color w:val="000000"/>
          <w:sz w:val="22"/>
          <w:szCs w:val="22"/>
        </w:rPr>
        <w:br/>
        <w:t>О ПРИСВОЕНИИ ОБЪЕКТУ АДРЕСАЦИИ АДРЕСА ИЛИ АННУЛИРОВАНИИ ЕГО АДРЕСА</w:t>
      </w:r>
    </w:p>
    <w:p w:rsidR="00E242F5" w:rsidRPr="00DC3A3D" w:rsidRDefault="00E242F5" w:rsidP="00E242F5">
      <w:pPr>
        <w:ind w:right="-1"/>
        <w:jc w:val="center"/>
        <w:rPr>
          <w:color w:val="000000"/>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579"/>
        <w:gridCol w:w="480"/>
        <w:gridCol w:w="2760"/>
        <w:gridCol w:w="464"/>
        <w:gridCol w:w="489"/>
        <w:gridCol w:w="510"/>
        <w:gridCol w:w="1120"/>
        <w:gridCol w:w="388"/>
        <w:gridCol w:w="450"/>
        <w:gridCol w:w="487"/>
        <w:gridCol w:w="2134"/>
      </w:tblGrid>
      <w:tr w:rsidR="00E242F5" w:rsidRPr="00DC3A3D" w:rsidTr="00CF6926">
        <w:trPr>
          <w:trHeight w:val="454"/>
        </w:trPr>
        <w:tc>
          <w:tcPr>
            <w:tcW w:w="6402" w:type="dxa"/>
            <w:gridSpan w:val="7"/>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79"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2</w:t>
            </w:r>
          </w:p>
        </w:tc>
        <w:tc>
          <w:tcPr>
            <w:tcW w:w="4579" w:type="dxa"/>
            <w:gridSpan w:val="5"/>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Заявление принято</w:t>
            </w:r>
          </w:p>
          <w:p w:rsidR="00E242F5" w:rsidRPr="00DC3A3D" w:rsidRDefault="00E242F5" w:rsidP="00CF6926">
            <w:pPr>
              <w:pStyle w:val="ab"/>
              <w:spacing w:before="150" w:after="150"/>
              <w:ind w:right="-1"/>
              <w:rPr>
                <w:sz w:val="22"/>
                <w:szCs w:val="22"/>
              </w:rPr>
            </w:pPr>
            <w:r w:rsidRPr="00DC3A3D">
              <w:rPr>
                <w:sz w:val="22"/>
                <w:szCs w:val="22"/>
              </w:rPr>
              <w:t>регистрационный номер _______________</w:t>
            </w:r>
          </w:p>
          <w:p w:rsidR="00E242F5" w:rsidRPr="00DC3A3D" w:rsidRDefault="00E242F5" w:rsidP="00CF6926">
            <w:pPr>
              <w:pStyle w:val="ab"/>
              <w:spacing w:before="150" w:after="150"/>
              <w:ind w:right="-1"/>
              <w:rPr>
                <w:sz w:val="22"/>
                <w:szCs w:val="22"/>
              </w:rPr>
            </w:pPr>
            <w:r w:rsidRPr="00DC3A3D">
              <w:rPr>
                <w:sz w:val="22"/>
                <w:szCs w:val="22"/>
              </w:rPr>
              <w:t>количество листов заявления ___________</w:t>
            </w:r>
          </w:p>
          <w:p w:rsidR="00E242F5" w:rsidRPr="00DC3A3D" w:rsidRDefault="00E242F5" w:rsidP="00CF6926">
            <w:pPr>
              <w:pStyle w:val="ab"/>
              <w:spacing w:before="150" w:after="150"/>
              <w:ind w:right="-1"/>
              <w:rPr>
                <w:sz w:val="22"/>
                <w:szCs w:val="22"/>
              </w:rPr>
            </w:pPr>
            <w:r w:rsidRPr="00DC3A3D">
              <w:rPr>
                <w:sz w:val="22"/>
                <w:szCs w:val="22"/>
              </w:rPr>
              <w:t>количество прилагаемых документов ____,</w:t>
            </w:r>
          </w:p>
          <w:p w:rsidR="00E242F5" w:rsidRPr="00DC3A3D" w:rsidRDefault="00E242F5" w:rsidP="00CF6926">
            <w:pPr>
              <w:pStyle w:val="ab"/>
              <w:spacing w:before="150" w:after="150"/>
              <w:ind w:right="-1"/>
              <w:rPr>
                <w:sz w:val="22"/>
                <w:szCs w:val="22"/>
              </w:rPr>
            </w:pPr>
            <w:r w:rsidRPr="00DC3A3D">
              <w:rPr>
                <w:sz w:val="22"/>
                <w:szCs w:val="22"/>
              </w:rPr>
              <w:t>в том числе оригиналов ___, копий ____, количество листов в оригиналах ____, копиях ____</w:t>
            </w:r>
          </w:p>
          <w:p w:rsidR="00E242F5" w:rsidRPr="00DC3A3D" w:rsidRDefault="00E242F5" w:rsidP="00CF6926">
            <w:pPr>
              <w:pStyle w:val="ab"/>
              <w:spacing w:before="150" w:after="150"/>
              <w:ind w:right="-1"/>
              <w:rPr>
                <w:sz w:val="22"/>
                <w:szCs w:val="22"/>
              </w:rPr>
            </w:pPr>
            <w:r w:rsidRPr="00DC3A3D">
              <w:rPr>
                <w:sz w:val="22"/>
                <w:szCs w:val="22"/>
              </w:rPr>
              <w:t>ФИО должностного лица ________________</w:t>
            </w:r>
          </w:p>
          <w:p w:rsidR="00E242F5" w:rsidRPr="00DC3A3D" w:rsidRDefault="00E242F5" w:rsidP="00CF6926">
            <w:pPr>
              <w:pStyle w:val="ab"/>
              <w:spacing w:before="150" w:after="150"/>
              <w:ind w:right="-1"/>
              <w:rPr>
                <w:sz w:val="22"/>
                <w:szCs w:val="22"/>
                <w:lang w:eastAsia="ar-SA"/>
              </w:rPr>
            </w:pPr>
            <w:r w:rsidRPr="00DC3A3D">
              <w:rPr>
                <w:sz w:val="22"/>
                <w:szCs w:val="22"/>
              </w:rPr>
              <w:t>подпись должностного лица ____________</w:t>
            </w:r>
          </w:p>
        </w:tc>
      </w:tr>
      <w:tr w:rsidR="00E242F5" w:rsidRPr="00DC3A3D" w:rsidTr="00CF6926">
        <w:trPr>
          <w:trHeight w:val="299"/>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w:t>
            </w:r>
          </w:p>
          <w:p w:rsidR="00E242F5" w:rsidRPr="00DC3A3D" w:rsidRDefault="00E242F5" w:rsidP="00CF6926">
            <w:pPr>
              <w:pStyle w:val="ab"/>
              <w:spacing w:before="150" w:after="150"/>
              <w:ind w:right="-1"/>
              <w:jc w:val="center"/>
              <w:rPr>
                <w:sz w:val="22"/>
                <w:szCs w:val="22"/>
              </w:rPr>
            </w:pPr>
            <w:r w:rsidRPr="00DC3A3D">
              <w:rPr>
                <w:sz w:val="22"/>
                <w:szCs w:val="22"/>
              </w:rPr>
              <w:t>---------------------------------------</w:t>
            </w:r>
          </w:p>
          <w:p w:rsidR="00E242F5" w:rsidRPr="00DC3A3D" w:rsidRDefault="00E242F5" w:rsidP="00CF6926">
            <w:pPr>
              <w:pStyle w:val="ab"/>
              <w:spacing w:before="150" w:after="150"/>
              <w:ind w:right="-1"/>
              <w:jc w:val="center"/>
              <w:rPr>
                <w:sz w:val="22"/>
                <w:szCs w:val="22"/>
                <w:lang w:eastAsia="ar-SA"/>
              </w:rPr>
            </w:pPr>
            <w:r w:rsidRPr="00DC3A3D">
              <w:rPr>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579" w:type="dxa"/>
            <w:gridSpan w:val="5"/>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lang w:eastAsia="ar-SA"/>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0" w:type="auto"/>
            <w:gridSpan w:val="4"/>
            <w:vMerge/>
            <w:tcBorders>
              <w:top w:val="nil"/>
              <w:left w:val="nil"/>
              <w:bottom w:val="nil"/>
              <w:right w:val="nil"/>
            </w:tcBorders>
            <w:vAlign w:val="center"/>
          </w:tcPr>
          <w:p w:rsidR="00E242F5" w:rsidRPr="00DC3A3D" w:rsidRDefault="00E242F5" w:rsidP="00CF6926">
            <w:pPr>
              <w:ind w:right="-1"/>
              <w:rPr>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579" w:type="dxa"/>
            <w:gridSpan w:val="5"/>
            <w:tcBorders>
              <w:top w:val="nil"/>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дата "__" ____________ ____ г.</w:t>
            </w:r>
          </w:p>
        </w:tc>
      </w:tr>
      <w:tr w:rsidR="00E242F5" w:rsidRPr="00DC3A3D" w:rsidTr="00CF6926">
        <w:trPr>
          <w:trHeight w:val="300"/>
        </w:trPr>
        <w:tc>
          <w:tcPr>
            <w:tcW w:w="579"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3.1</w:t>
            </w:r>
          </w:p>
        </w:tc>
        <w:tc>
          <w:tcPr>
            <w:tcW w:w="9282" w:type="dxa"/>
            <w:gridSpan w:val="10"/>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Прошу в отношении объекта адресации:</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9282"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Вид:</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621" w:type="dxa"/>
            <w:gridSpan w:val="2"/>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Объект незавершенного строительства</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21" w:type="dxa"/>
            <w:gridSpan w:val="2"/>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lang w:eastAsia="ar-SA"/>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21" w:type="dxa"/>
            <w:gridSpan w:val="2"/>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lang w:eastAsia="ar-SA"/>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21" w:type="dxa"/>
            <w:gridSpan w:val="2"/>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lang w:eastAsia="ar-SA"/>
              </w:rPr>
            </w:pPr>
          </w:p>
        </w:tc>
      </w:tr>
      <w:tr w:rsidR="00E242F5" w:rsidRPr="00DC3A3D" w:rsidTr="00CF6926">
        <w:trPr>
          <w:trHeight w:val="300"/>
        </w:trPr>
        <w:tc>
          <w:tcPr>
            <w:tcW w:w="579"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3.2</w:t>
            </w:r>
          </w:p>
        </w:tc>
        <w:tc>
          <w:tcPr>
            <w:tcW w:w="9282" w:type="dxa"/>
            <w:gridSpan w:val="10"/>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Присвоить адрес</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9282"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 связи с:</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02" w:type="dxa"/>
            <w:gridSpan w:val="9"/>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земельного участка(ов) из земель, находящихся в государственной или муниципальной собственности</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089" w:type="dxa"/>
            <w:gridSpan w:val="6"/>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089" w:type="dxa"/>
            <w:gridSpan w:val="6"/>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9282"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земельного участка(ов) путем раздела земельного участка</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земельного участка, раздел которого осуществляется</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089" w:type="dxa"/>
            <w:gridSpan w:val="6"/>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02" w:type="dxa"/>
            <w:gridSpan w:val="9"/>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земельного участка путем объединения земельных участков</w:t>
            </w: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Кадастровый номер объединяемого земельного участка</w:t>
            </w:r>
            <w:r w:rsidRPr="00DC3A3D">
              <w:rPr>
                <w:rStyle w:val="apple-converted-space"/>
                <w:sz w:val="22"/>
                <w:szCs w:val="22"/>
              </w:rPr>
              <w:t> </w:t>
            </w:r>
            <w:hyperlink r:id="rId32" w:anchor="p556" w:tooltip="Ссылка на текущий документ" w:history="1">
              <w:r w:rsidRPr="00DC3A3D">
                <w:rPr>
                  <w:rStyle w:val="a3"/>
                  <w:sz w:val="22"/>
                  <w:szCs w:val="22"/>
                </w:rPr>
                <w:t>&lt;1&gt;</w:t>
              </w:r>
            </w:hyperlink>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Адрес объединяемого земельного участка</w:t>
            </w:r>
            <w:r w:rsidRPr="00DC3A3D">
              <w:rPr>
                <w:rStyle w:val="apple-converted-space"/>
                <w:sz w:val="22"/>
                <w:szCs w:val="22"/>
              </w:rPr>
              <w:t> </w:t>
            </w:r>
            <w:hyperlink r:id="rId33" w:anchor="p556" w:tooltip="Ссылка на текущий документ" w:history="1">
              <w:r w:rsidRPr="00DC3A3D">
                <w:rPr>
                  <w:rStyle w:val="a3"/>
                  <w:sz w:val="22"/>
                  <w:szCs w:val="22"/>
                </w:rPr>
                <w:t>&lt;1&gt;</w:t>
              </w:r>
            </w:hyperlink>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089"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089" w:type="dxa"/>
            <w:gridSpan w:val="6"/>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bl>
    <w:p w:rsidR="00E242F5" w:rsidRPr="00DC3A3D" w:rsidRDefault="00E242F5" w:rsidP="00E242F5">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490"/>
        <w:gridCol w:w="493"/>
        <w:gridCol w:w="3572"/>
        <w:gridCol w:w="1777"/>
        <w:gridCol w:w="1395"/>
        <w:gridCol w:w="2134"/>
      </w:tblGrid>
      <w:tr w:rsidR="00E242F5" w:rsidRPr="00DC3A3D" w:rsidTr="00CF6926">
        <w:trPr>
          <w:trHeight w:val="300"/>
        </w:trPr>
        <w:tc>
          <w:tcPr>
            <w:tcW w:w="6332" w:type="dxa"/>
            <w:gridSpan w:val="4"/>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2134"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78"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земельного участка(ов) путем выдела из земельного участка</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земельного участка, из которого осуществляется выдел</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306"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78"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земельного участка(ов) путем перераспределения земельных участков</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Количество земельных участков, которые перераспределяются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Кадастровый номер земельного участка, который перераспределяется</w:t>
            </w:r>
            <w:r w:rsidRPr="00DC3A3D">
              <w:rPr>
                <w:rStyle w:val="apple-converted-space"/>
                <w:sz w:val="22"/>
                <w:szCs w:val="22"/>
              </w:rPr>
              <w:t> </w:t>
            </w:r>
            <w:hyperlink r:id="rId34" w:anchor="p557" w:tooltip="Ссылка на текущий документ" w:history="1">
              <w:r w:rsidRPr="00DC3A3D">
                <w:rPr>
                  <w:rStyle w:val="a3"/>
                  <w:sz w:val="22"/>
                  <w:szCs w:val="22"/>
                </w:rPr>
                <w:t>&lt;2&gt;</w:t>
              </w:r>
            </w:hyperlink>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Адрес земельного участка, который перераспределяется</w:t>
            </w:r>
            <w:r w:rsidRPr="00DC3A3D">
              <w:rPr>
                <w:rStyle w:val="apple-converted-space"/>
                <w:sz w:val="22"/>
                <w:szCs w:val="22"/>
              </w:rPr>
              <w:t> </w:t>
            </w:r>
            <w:hyperlink r:id="rId35" w:anchor="p557" w:tooltip="Ссылка на текущий документ" w:history="1">
              <w:r w:rsidRPr="00DC3A3D">
                <w:rPr>
                  <w:rStyle w:val="a3"/>
                  <w:sz w:val="22"/>
                  <w:szCs w:val="22"/>
                </w:rPr>
                <w:t>&lt;2&gt;</w:t>
              </w:r>
            </w:hyperlink>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306"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78"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Строительством, реконструкцией здания, сооружения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земельного участка, на котором осуществляется строительство (реконструкция)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306"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78"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земельного участка, на котором осуществляется строительство (реконструкция)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5306"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78"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Переводом жилого помещения в нежилое помещение и нежилого помещения в жилое помещение</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Адрес помещения</w:t>
            </w: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0"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65" w:type="dxa"/>
            <w:gridSpan w:val="2"/>
            <w:tcBorders>
              <w:top w:val="nil"/>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306" w:type="dxa"/>
            <w:gridSpan w:val="3"/>
            <w:tcBorders>
              <w:top w:val="single" w:sz="6" w:space="0" w:color="000000"/>
              <w:left w:val="single" w:sz="6" w:space="0" w:color="000000"/>
              <w:bottom w:val="nil"/>
            </w:tcBorders>
            <w:tcMar>
              <w:top w:w="140" w:type="dxa"/>
              <w:left w:w="80" w:type="dxa"/>
              <w:bottom w:w="140" w:type="dxa"/>
              <w:right w:w="80" w:type="dxa"/>
            </w:tcMar>
          </w:tcPr>
          <w:p w:rsidR="00E242F5" w:rsidRPr="00DC3A3D" w:rsidRDefault="00E242F5" w:rsidP="00CF6926">
            <w:pPr>
              <w:ind w:right="-1"/>
              <w:rPr>
                <w:sz w:val="22"/>
                <w:szCs w:val="22"/>
              </w:rPr>
            </w:pPr>
          </w:p>
        </w:tc>
      </w:tr>
    </w:tbl>
    <w:p w:rsidR="00E242F5" w:rsidRPr="00DC3A3D" w:rsidRDefault="00E242F5" w:rsidP="00E242F5">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499"/>
        <w:gridCol w:w="433"/>
        <w:gridCol w:w="448"/>
        <w:gridCol w:w="2267"/>
        <w:gridCol w:w="654"/>
        <w:gridCol w:w="366"/>
        <w:gridCol w:w="306"/>
        <w:gridCol w:w="402"/>
        <w:gridCol w:w="978"/>
        <w:gridCol w:w="374"/>
        <w:gridCol w:w="1023"/>
        <w:gridCol w:w="574"/>
        <w:gridCol w:w="1537"/>
      </w:tblGrid>
      <w:tr w:rsidR="00E242F5" w:rsidRPr="00DC3A3D" w:rsidTr="00CF6926">
        <w:trPr>
          <w:trHeight w:val="300"/>
        </w:trPr>
        <w:tc>
          <w:tcPr>
            <w:tcW w:w="6353" w:type="dxa"/>
            <w:gridSpan w:val="9"/>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2111" w:type="dxa"/>
            <w:gridSpan w:val="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499"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2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помещения(ий) в здании, сооружении путем раздела здания, сооружения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0" w:type="auto"/>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помещений</w:t>
            </w:r>
          </w:p>
        </w:tc>
        <w:tc>
          <w:tcPr>
            <w:tcW w:w="1537"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здания, сооружения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2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помещения(ий) в здании, сооружении путем раздела помещения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jc w:val="center"/>
              <w:rPr>
                <w:sz w:val="22"/>
                <w:szCs w:val="22"/>
                <w:lang w:eastAsia="ar-SA"/>
              </w:rPr>
            </w:pPr>
            <w:r w:rsidRPr="00DC3A3D">
              <w:rPr>
                <w:sz w:val="22"/>
                <w:szCs w:val="22"/>
              </w:rPr>
              <w:t>Назначение помещения (жилое (нежилое) помещение)</w:t>
            </w:r>
            <w:r w:rsidRPr="00DC3A3D">
              <w:rPr>
                <w:rStyle w:val="apple-converted-space"/>
                <w:sz w:val="22"/>
                <w:szCs w:val="22"/>
              </w:rPr>
              <w:t> </w:t>
            </w:r>
            <w:hyperlink r:id="rId36" w:anchor="p558" w:tooltip="Ссылка на текущий документ" w:history="1">
              <w:r w:rsidRPr="00DC3A3D">
                <w:rPr>
                  <w:rStyle w:val="a3"/>
                  <w:sz w:val="22"/>
                  <w:szCs w:val="22"/>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jc w:val="center"/>
              <w:rPr>
                <w:sz w:val="22"/>
                <w:szCs w:val="22"/>
                <w:lang w:eastAsia="ar-SA"/>
              </w:rPr>
            </w:pPr>
            <w:r w:rsidRPr="00DC3A3D">
              <w:rPr>
                <w:sz w:val="22"/>
                <w:szCs w:val="22"/>
              </w:rPr>
              <w:t>Вид помещения</w:t>
            </w:r>
            <w:r w:rsidRPr="00DC3A3D">
              <w:rPr>
                <w:rStyle w:val="apple-converted-space"/>
                <w:sz w:val="22"/>
                <w:szCs w:val="22"/>
              </w:rPr>
              <w:t> </w:t>
            </w:r>
            <w:hyperlink r:id="rId37" w:anchor="p558" w:tooltip="Ссылка на текущий документ" w:history="1">
              <w:r w:rsidRPr="00DC3A3D">
                <w:rPr>
                  <w:rStyle w:val="a3"/>
                  <w:sz w:val="22"/>
                  <w:szCs w:val="22"/>
                </w:rPr>
                <w:t>&lt;3&gt;</w:t>
              </w:r>
            </w:hyperlink>
          </w:p>
        </w:tc>
        <w:tc>
          <w:tcPr>
            <w:tcW w:w="3134"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jc w:val="center"/>
              <w:rPr>
                <w:sz w:val="22"/>
                <w:szCs w:val="22"/>
                <w:lang w:eastAsia="ar-SA"/>
              </w:rPr>
            </w:pPr>
            <w:r w:rsidRPr="00DC3A3D">
              <w:rPr>
                <w:sz w:val="22"/>
                <w:szCs w:val="22"/>
              </w:rPr>
              <w:t>Количество помещений</w:t>
            </w:r>
            <w:r w:rsidRPr="00DC3A3D">
              <w:rPr>
                <w:rStyle w:val="apple-converted-space"/>
                <w:sz w:val="22"/>
                <w:szCs w:val="22"/>
              </w:rPr>
              <w:t> </w:t>
            </w:r>
            <w:hyperlink r:id="rId38" w:anchor="p558" w:tooltip="Ссылка на текущий документ" w:history="1">
              <w:r w:rsidRPr="00DC3A3D">
                <w:rPr>
                  <w:rStyle w:val="a3"/>
                  <w:sz w:val="22"/>
                  <w:szCs w:val="22"/>
                </w:rPr>
                <w:t>&lt;3&gt;</w:t>
              </w:r>
            </w:hyperlink>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134"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помещения, раздел которого осуществляется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помещения, раздел которого осуществляется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2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помещения в здании, сооружении путем объединения помещений в здании, сооружении</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486"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Образование нежилого помещения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 xml:space="preserve">Кадастровый номер объединяемого </w:t>
            </w:r>
            <w:r w:rsidRPr="00DC3A3D">
              <w:rPr>
                <w:sz w:val="22"/>
                <w:szCs w:val="22"/>
              </w:rPr>
              <w:lastRenderedPageBreak/>
              <w:t>помещения</w:t>
            </w:r>
            <w:r w:rsidRPr="00DC3A3D">
              <w:rPr>
                <w:rStyle w:val="apple-converted-space"/>
                <w:sz w:val="22"/>
                <w:szCs w:val="22"/>
              </w:rPr>
              <w:t> </w:t>
            </w:r>
            <w:hyperlink r:id="rId39" w:anchor="p559" w:tooltip="Ссылка на текущий документ" w:history="1">
              <w:r w:rsidRPr="00DC3A3D">
                <w:rPr>
                  <w:rStyle w:val="a3"/>
                  <w:sz w:val="22"/>
                  <w:szCs w:val="22"/>
                </w:rPr>
                <w:t>&lt;4&gt;</w:t>
              </w:r>
            </w:hyperlink>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lastRenderedPageBreak/>
              <w:t>Адрес объединяемого помещения</w:t>
            </w:r>
            <w:r w:rsidRPr="00DC3A3D">
              <w:rPr>
                <w:rStyle w:val="apple-converted-space"/>
                <w:sz w:val="22"/>
                <w:szCs w:val="22"/>
              </w:rPr>
              <w:t> </w:t>
            </w:r>
            <w:hyperlink r:id="rId40" w:anchor="p559" w:tooltip="Ссылка на текущий документ" w:history="1">
              <w:r w:rsidRPr="00DC3A3D">
                <w:rPr>
                  <w:rStyle w:val="a3"/>
                  <w:sz w:val="22"/>
                  <w:szCs w:val="22"/>
                </w:rPr>
                <w:t>&lt;4&gt;</w:t>
              </w:r>
            </w:hyperlink>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2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Образованием помещения в здании, сооружении путем переустройства и (или) перепланировки мест общего пользования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486"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Образование нежилого помещения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Адрес здания, сооружения</w:t>
            </w: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0" w:type="auto"/>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02" w:type="dxa"/>
            <w:gridSpan w:val="4"/>
            <w:tcBorders>
              <w:top w:val="nil"/>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556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bl>
    <w:p w:rsidR="00E242F5" w:rsidRPr="00DC3A3D" w:rsidRDefault="00E242F5" w:rsidP="00E242F5">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616"/>
        <w:gridCol w:w="472"/>
        <w:gridCol w:w="3406"/>
        <w:gridCol w:w="1868"/>
        <w:gridCol w:w="1384"/>
        <w:gridCol w:w="2115"/>
      </w:tblGrid>
      <w:tr w:rsidR="00E242F5" w:rsidRPr="00DC3A3D" w:rsidTr="00CF6926">
        <w:trPr>
          <w:trHeight w:val="300"/>
        </w:trPr>
        <w:tc>
          <w:tcPr>
            <w:tcW w:w="6362" w:type="dxa"/>
            <w:gridSpan w:val="4"/>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2115"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3.3</w:t>
            </w:r>
          </w:p>
        </w:tc>
        <w:tc>
          <w:tcPr>
            <w:tcW w:w="9245"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Аннулировать адрес объекта адресации:</w:t>
            </w: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страны</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поселения</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367"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367"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9245" w:type="dxa"/>
            <w:gridSpan w:val="5"/>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 связи с:</w:t>
            </w: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773" w:type="dxa"/>
            <w:gridSpan w:val="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Прекращением существования объекта адресации</w:t>
            </w: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773" w:type="dxa"/>
            <w:gridSpan w:val="4"/>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0" w:after="0"/>
              <w:ind w:right="-1"/>
              <w:rPr>
                <w:sz w:val="22"/>
                <w:szCs w:val="22"/>
                <w:lang w:eastAsia="ar-SA"/>
              </w:rPr>
            </w:pPr>
            <w:r w:rsidRPr="00DC3A3D">
              <w:rPr>
                <w:sz w:val="22"/>
                <w:szCs w:val="22"/>
              </w:rPr>
              <w:t>Отказом в осуществлении кадастрового учета объекта адресации по основаниям, указанным в</w:t>
            </w:r>
            <w:hyperlink r:id="rId41" w:history="1">
              <w:r w:rsidRPr="00DC3A3D">
                <w:rPr>
                  <w:rStyle w:val="a3"/>
                  <w:sz w:val="22"/>
                  <w:szCs w:val="22"/>
                </w:rPr>
                <w:t>пунктах 1</w:t>
              </w:r>
            </w:hyperlink>
            <w:r w:rsidRPr="00DC3A3D">
              <w:rPr>
                <w:rStyle w:val="apple-converted-space"/>
                <w:sz w:val="22"/>
                <w:szCs w:val="22"/>
              </w:rPr>
              <w:t> </w:t>
            </w:r>
            <w:r w:rsidRPr="00DC3A3D">
              <w:rPr>
                <w:sz w:val="22"/>
                <w:szCs w:val="22"/>
              </w:rPr>
              <w:t>и</w:t>
            </w:r>
            <w:r w:rsidRPr="00DC3A3D">
              <w:rPr>
                <w:rStyle w:val="apple-converted-space"/>
                <w:sz w:val="22"/>
                <w:szCs w:val="22"/>
              </w:rPr>
              <w:t> </w:t>
            </w:r>
            <w:hyperlink r:id="rId42" w:history="1">
              <w:r w:rsidRPr="00DC3A3D">
                <w:rPr>
                  <w:rStyle w:val="a3"/>
                  <w:sz w:val="22"/>
                  <w:szCs w:val="22"/>
                </w:rPr>
                <w:t>3 части 2 статьи 27</w:t>
              </w:r>
            </w:hyperlink>
            <w:r w:rsidRPr="00DC3A3D">
              <w:rPr>
                <w:rStyle w:val="apple-converted-space"/>
                <w:sz w:val="22"/>
                <w:szCs w:val="22"/>
              </w:rPr>
              <w:t> </w:t>
            </w:r>
            <w:r w:rsidRPr="00DC3A3D">
              <w:rPr>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w:t>
            </w:r>
            <w:r w:rsidRPr="00DC3A3D">
              <w:rPr>
                <w:rStyle w:val="apple-converted-space"/>
                <w:sz w:val="22"/>
                <w:szCs w:val="22"/>
              </w:rPr>
              <w:t> </w:t>
            </w:r>
            <w:hyperlink r:id="rId43" w:tooltip="Ссылка на ресурс //www.pravo.gov.ru" w:history="1">
              <w:r w:rsidRPr="00DC3A3D">
                <w:rPr>
                  <w:rStyle w:val="a3"/>
                  <w:sz w:val="22"/>
                  <w:szCs w:val="22"/>
                </w:rPr>
                <w:t>www.pravo.gov.ru</w:t>
              </w:r>
            </w:hyperlink>
            <w:r w:rsidRPr="00DC3A3D">
              <w:rPr>
                <w:sz w:val="22"/>
                <w:szCs w:val="22"/>
              </w:rPr>
              <w:t xml:space="preserve">, 23 декабря </w:t>
            </w:r>
            <w:smartTag w:uri="urn:schemas-microsoft-com:office:smarttags" w:element="metricconverter">
              <w:smartTagPr>
                <w:attr w:name="ProductID" w:val="2014 г"/>
              </w:smartTagPr>
              <w:r w:rsidRPr="00DC3A3D">
                <w:rPr>
                  <w:sz w:val="22"/>
                  <w:szCs w:val="22"/>
                </w:rPr>
                <w:t>2014 г</w:t>
              </w:r>
            </w:smartTag>
            <w:r w:rsidRPr="00DC3A3D">
              <w:rPr>
                <w:sz w:val="22"/>
                <w:szCs w:val="22"/>
              </w:rPr>
              <w:t>.)</w:t>
            </w: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72"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773" w:type="dxa"/>
            <w:gridSpan w:val="4"/>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Присвоением объекту адресации нового адреса</w:t>
            </w: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367"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616"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78"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367" w:type="dxa"/>
            <w:gridSpan w:val="3"/>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bl>
    <w:p w:rsidR="00E242F5" w:rsidRPr="00DC3A3D" w:rsidRDefault="00E242F5" w:rsidP="00E242F5">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522"/>
        <w:gridCol w:w="389"/>
        <w:gridCol w:w="377"/>
        <w:gridCol w:w="474"/>
        <w:gridCol w:w="785"/>
        <w:gridCol w:w="1343"/>
        <w:gridCol w:w="153"/>
        <w:gridCol w:w="544"/>
        <w:gridCol w:w="416"/>
        <w:gridCol w:w="1019"/>
        <w:gridCol w:w="306"/>
        <w:gridCol w:w="522"/>
        <w:gridCol w:w="870"/>
        <w:gridCol w:w="535"/>
        <w:gridCol w:w="1606"/>
      </w:tblGrid>
      <w:tr w:rsidR="00E242F5" w:rsidRPr="00DC3A3D" w:rsidTr="00CF6926">
        <w:trPr>
          <w:trHeight w:val="300"/>
        </w:trPr>
        <w:tc>
          <w:tcPr>
            <w:tcW w:w="6328" w:type="dxa"/>
            <w:gridSpan w:val="11"/>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2141" w:type="dxa"/>
            <w:gridSpan w:val="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4</w:t>
            </w:r>
          </w:p>
        </w:tc>
        <w:tc>
          <w:tcPr>
            <w:tcW w:w="9339" w:type="dxa"/>
            <w:gridSpan w:val="1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E242F5" w:rsidRPr="00DC3A3D" w:rsidTr="00CF6926">
        <w:trPr>
          <w:trHeight w:val="300"/>
        </w:trPr>
        <w:tc>
          <w:tcPr>
            <w:tcW w:w="522"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573" w:type="dxa"/>
            <w:gridSpan w:val="1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физическое лицо:</w:t>
            </w:r>
          </w:p>
        </w:tc>
      </w:tr>
      <w:tr w:rsidR="00E242F5" w:rsidRPr="00DC3A3D" w:rsidTr="00CF6926">
        <w:trPr>
          <w:trHeight w:val="300"/>
        </w:trPr>
        <w:tc>
          <w:tcPr>
            <w:tcW w:w="522"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отчество (полностью) (при наличии):</w:t>
            </w:r>
          </w:p>
        </w:tc>
        <w:tc>
          <w:tcPr>
            <w:tcW w:w="1606" w:type="dxa"/>
            <w:tcBorders>
              <w:top w:val="single" w:sz="6" w:space="0" w:color="000000"/>
              <w:left w:val="single" w:sz="6" w:space="0" w:color="000000"/>
              <w:bottom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ИНН (при наличии):</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606"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серия:</w:t>
            </w:r>
          </w:p>
        </w:tc>
        <w:tc>
          <w:tcPr>
            <w:tcW w:w="1606"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номер:</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606"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дата выдачи:</w:t>
            </w:r>
          </w:p>
        </w:tc>
        <w:tc>
          <w:tcPr>
            <w:tcW w:w="3839"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кем выдан:</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"__" _____ ____ г.</w:t>
            </w:r>
          </w:p>
        </w:tc>
        <w:tc>
          <w:tcPr>
            <w:tcW w:w="3839"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132" w:type="dxa"/>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39" w:type="dxa"/>
            <w:gridSpan w:val="5"/>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адрес электронной почты (при наличии):</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011"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960" w:type="dxa"/>
            <w:gridSpan w:val="6"/>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011" w:type="dxa"/>
            <w:gridSpan w:val="3"/>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573" w:type="dxa"/>
            <w:gridSpan w:val="1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E242F5" w:rsidRPr="00DC3A3D" w:rsidTr="00CF6926">
        <w:trPr>
          <w:trHeight w:val="300"/>
        </w:trPr>
        <w:tc>
          <w:tcPr>
            <w:tcW w:w="522"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полное наименование:</w:t>
            </w:r>
          </w:p>
        </w:tc>
        <w:tc>
          <w:tcPr>
            <w:tcW w:w="5818"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818" w:type="dxa"/>
            <w:gridSpan w:val="8"/>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КПП (для российского юридического лица):</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858"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"__" ________ ____ г.</w:t>
            </w:r>
          </w:p>
        </w:tc>
        <w:tc>
          <w:tcPr>
            <w:tcW w:w="3011"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011" w:type="dxa"/>
            <w:gridSpan w:val="3"/>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телефон для связи:</w:t>
            </w:r>
          </w:p>
        </w:tc>
        <w:tc>
          <w:tcPr>
            <w:tcW w:w="3011"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адрес электронной почты (при наличии):</w:t>
            </w: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011"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807" w:type="dxa"/>
            <w:gridSpan w:val="5"/>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011" w:type="dxa"/>
            <w:gridSpan w:val="3"/>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nil"/>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573" w:type="dxa"/>
            <w:gridSpan w:val="1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Вещное право на объект адресации:</w:t>
            </w: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09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право собственности</w:t>
            </w: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09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право хозяйственного ведения имуществом на объект адресации</w:t>
            </w: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09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право оперативного управления имуществом на объект адресации</w:t>
            </w: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09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право пожизненно наследуемого владения земельным участком</w:t>
            </w:r>
          </w:p>
        </w:tc>
      </w:tr>
      <w:tr w:rsidR="00E242F5" w:rsidRPr="00DC3A3D" w:rsidTr="00CF6926">
        <w:trPr>
          <w:trHeight w:val="300"/>
        </w:trPr>
        <w:tc>
          <w:tcPr>
            <w:tcW w:w="522" w:type="dxa"/>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099"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право постоянного (бессрочного) пользования земельным участком</w:t>
            </w:r>
          </w:p>
        </w:tc>
      </w:tr>
      <w:tr w:rsidR="00E242F5" w:rsidRPr="00DC3A3D" w:rsidTr="00CF6926">
        <w:trPr>
          <w:trHeight w:val="300"/>
        </w:trPr>
        <w:tc>
          <w:tcPr>
            <w:tcW w:w="52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5</w:t>
            </w:r>
          </w:p>
        </w:tc>
        <w:tc>
          <w:tcPr>
            <w:tcW w:w="9339" w:type="dxa"/>
            <w:gridSpan w:val="1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242F5" w:rsidRPr="00DC3A3D" w:rsidTr="00CF6926">
        <w:trPr>
          <w:trHeight w:val="300"/>
        </w:trPr>
        <w:tc>
          <w:tcPr>
            <w:tcW w:w="522"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858" w:type="dxa"/>
            <w:gridSpan w:val="6"/>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 многофункциональном центре</w:t>
            </w:r>
          </w:p>
        </w:tc>
      </w:tr>
      <w:tr w:rsidR="00E242F5" w:rsidRPr="00DC3A3D" w:rsidTr="00CF6926">
        <w:trPr>
          <w:trHeight w:val="300"/>
        </w:trPr>
        <w:tc>
          <w:tcPr>
            <w:tcW w:w="522"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274" w:type="dxa"/>
            <w:gridSpan w:val="7"/>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50" w:type="dxa"/>
            <w:gridSpan w:val="1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242F5" w:rsidRPr="00DC3A3D" w:rsidTr="00CF6926">
        <w:trPr>
          <w:trHeight w:val="300"/>
        </w:trPr>
        <w:tc>
          <w:tcPr>
            <w:tcW w:w="522"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50" w:type="dxa"/>
            <w:gridSpan w:val="1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 личном кабинете федеральной информационной адресной системы</w:t>
            </w:r>
          </w:p>
        </w:tc>
      </w:tr>
      <w:tr w:rsidR="00E242F5" w:rsidRPr="00DC3A3D" w:rsidTr="00CF6926">
        <w:trPr>
          <w:trHeight w:val="300"/>
        </w:trPr>
        <w:tc>
          <w:tcPr>
            <w:tcW w:w="522"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274" w:type="dxa"/>
            <w:gridSpan w:val="7"/>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6</w:t>
            </w:r>
          </w:p>
        </w:tc>
        <w:tc>
          <w:tcPr>
            <w:tcW w:w="9339" w:type="dxa"/>
            <w:gridSpan w:val="14"/>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Расписку в получении документов прошу:</w:t>
            </w:r>
          </w:p>
        </w:tc>
      </w:tr>
      <w:tr w:rsidR="00E242F5" w:rsidRPr="00DC3A3D" w:rsidTr="00CF6926">
        <w:trPr>
          <w:trHeight w:val="300"/>
        </w:trPr>
        <w:tc>
          <w:tcPr>
            <w:tcW w:w="522"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Выдать лично</w:t>
            </w:r>
          </w:p>
        </w:tc>
        <w:tc>
          <w:tcPr>
            <w:tcW w:w="7314" w:type="dxa"/>
            <w:gridSpan w:val="10"/>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Расписка получена: ___________________________________</w:t>
            </w:r>
          </w:p>
          <w:p w:rsidR="00E242F5" w:rsidRPr="00DC3A3D" w:rsidRDefault="00E242F5" w:rsidP="00CF6926">
            <w:pPr>
              <w:pStyle w:val="ab"/>
              <w:spacing w:before="150" w:after="150"/>
              <w:ind w:left="2020" w:right="-1"/>
              <w:rPr>
                <w:sz w:val="22"/>
                <w:szCs w:val="22"/>
                <w:lang w:eastAsia="ar-SA"/>
              </w:rPr>
            </w:pPr>
            <w:r w:rsidRPr="00DC3A3D">
              <w:rPr>
                <w:sz w:val="22"/>
                <w:szCs w:val="22"/>
              </w:rPr>
              <w:t xml:space="preserve">(подпись </w:t>
            </w:r>
            <w:r>
              <w:rPr>
                <w:sz w:val="22"/>
                <w:szCs w:val="22"/>
              </w:rPr>
              <w:t>Заявител</w:t>
            </w:r>
            <w:r w:rsidRPr="00DC3A3D">
              <w:rPr>
                <w:sz w:val="22"/>
                <w:szCs w:val="22"/>
              </w:rPr>
              <w:t>я)</w:t>
            </w:r>
          </w:p>
        </w:tc>
      </w:tr>
      <w:tr w:rsidR="00E242F5" w:rsidRPr="00DC3A3D" w:rsidTr="00CF6926">
        <w:trPr>
          <w:trHeight w:val="300"/>
        </w:trPr>
        <w:tc>
          <w:tcPr>
            <w:tcW w:w="522"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676" w:type="dxa"/>
            <w:gridSpan w:val="6"/>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274" w:type="dxa"/>
            <w:gridSpan w:val="7"/>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22"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950" w:type="dxa"/>
            <w:gridSpan w:val="1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Не направлять</w:t>
            </w:r>
          </w:p>
        </w:tc>
      </w:tr>
    </w:tbl>
    <w:p w:rsidR="00E242F5" w:rsidRPr="00DC3A3D" w:rsidRDefault="00E242F5" w:rsidP="00E242F5">
      <w:pPr>
        <w:shd w:val="clear" w:color="auto" w:fill="FFFFFF"/>
        <w:ind w:right="-1"/>
        <w:jc w:val="both"/>
        <w:rPr>
          <w:vanish/>
          <w:color w:val="000000"/>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558"/>
        <w:gridCol w:w="26"/>
        <w:gridCol w:w="395"/>
        <w:gridCol w:w="407"/>
        <w:gridCol w:w="2774"/>
        <w:gridCol w:w="181"/>
        <w:gridCol w:w="901"/>
        <w:gridCol w:w="236"/>
        <w:gridCol w:w="900"/>
        <w:gridCol w:w="335"/>
        <w:gridCol w:w="545"/>
        <w:gridCol w:w="908"/>
        <w:gridCol w:w="570"/>
        <w:gridCol w:w="1125"/>
      </w:tblGrid>
      <w:tr w:rsidR="00E242F5" w:rsidRPr="00DC3A3D" w:rsidTr="00CF6926">
        <w:trPr>
          <w:trHeight w:val="300"/>
        </w:trPr>
        <w:tc>
          <w:tcPr>
            <w:tcW w:w="6713" w:type="dxa"/>
            <w:gridSpan w:val="10"/>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1695" w:type="dxa"/>
            <w:gridSpan w:val="2"/>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rPr>
          <w:trHeight w:val="300"/>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val="restart"/>
            <w:tcBorders>
              <w:top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7</w:t>
            </w:r>
          </w:p>
        </w:tc>
        <w:tc>
          <w:tcPr>
            <w:tcW w:w="9303" w:type="dxa"/>
            <w:gridSpan w:val="1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Pr>
                <w:sz w:val="22"/>
                <w:szCs w:val="22"/>
              </w:rPr>
              <w:t>Заявител</w:t>
            </w:r>
            <w:r w:rsidRPr="00DC3A3D">
              <w:rPr>
                <w:sz w:val="22"/>
                <w:szCs w:val="22"/>
              </w:rPr>
              <w:t>ь:</w:t>
            </w:r>
          </w:p>
        </w:tc>
      </w:tr>
      <w:tr w:rsidR="00E242F5" w:rsidRPr="00DC3A3D" w:rsidTr="00CF6926">
        <w:trPr>
          <w:trHeight w:val="300"/>
        </w:trPr>
        <w:tc>
          <w:tcPr>
            <w:tcW w:w="558" w:type="dxa"/>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82"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Собственник объекта адресации или лицо, обладающее иным вещным правом на объект адресации</w:t>
            </w:r>
          </w:p>
        </w:tc>
      </w:tr>
      <w:tr w:rsidR="00E242F5" w:rsidRPr="00DC3A3D" w:rsidTr="00CF6926">
        <w:trPr>
          <w:trHeight w:val="300"/>
        </w:trPr>
        <w:tc>
          <w:tcPr>
            <w:tcW w:w="558" w:type="dxa"/>
            <w:tcBorders>
              <w:top w:val="nil"/>
              <w:bottom w:val="nil"/>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882" w:type="dxa"/>
            <w:gridSpan w:val="11"/>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Представитель собственника объекта адресации или лица, обладающего иным вещным правом на объект адресации</w:t>
            </w:r>
          </w:p>
        </w:tc>
      </w:tr>
      <w:tr w:rsidR="00E242F5" w:rsidRPr="00DC3A3D" w:rsidTr="00CF6926">
        <w:trPr>
          <w:trHeight w:val="300"/>
        </w:trPr>
        <w:tc>
          <w:tcPr>
            <w:tcW w:w="558" w:type="dxa"/>
            <w:vMerge w:val="restart"/>
            <w:tcBorders>
              <w:top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8475" w:type="dxa"/>
            <w:gridSpan w:val="10"/>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физическое лицо:</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отчество (полностью) (при наличии):</w:t>
            </w:r>
          </w:p>
        </w:tc>
        <w:tc>
          <w:tcPr>
            <w:tcW w:w="1125" w:type="dxa"/>
            <w:tcBorders>
              <w:top w:val="single" w:sz="6" w:space="0" w:color="000000"/>
              <w:left w:val="single" w:sz="6" w:space="0" w:color="000000"/>
              <w:bottom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ИНН (при наличии):</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125"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серия:</w:t>
            </w:r>
          </w:p>
        </w:tc>
        <w:tc>
          <w:tcPr>
            <w:tcW w:w="1125"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номер:</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1125" w:type="dxa"/>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дата выдачи:</w:t>
            </w:r>
          </w:p>
        </w:tc>
        <w:tc>
          <w:tcPr>
            <w:tcW w:w="3483"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кем выдан:</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"__" _____ ____ г.</w:t>
            </w:r>
          </w:p>
        </w:tc>
        <w:tc>
          <w:tcPr>
            <w:tcW w:w="3483" w:type="dxa"/>
            <w:gridSpan w:val="5"/>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218" w:type="dxa"/>
            <w:gridSpan w:val="4"/>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3483" w:type="dxa"/>
            <w:gridSpan w:val="5"/>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адрес электронной почты (при наличии):</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603"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3098" w:type="dxa"/>
            <w:gridSpan w:val="6"/>
            <w:vMerge/>
            <w:tcBorders>
              <w:top w:val="single" w:sz="6" w:space="0" w:color="000000"/>
              <w:left w:val="nil"/>
              <w:bottom w:val="single" w:sz="6" w:space="0" w:color="000000"/>
              <w:right w:val="nil"/>
            </w:tcBorders>
            <w:vAlign w:val="center"/>
          </w:tcPr>
          <w:p w:rsidR="00E242F5" w:rsidRPr="00DC3A3D" w:rsidRDefault="00E242F5" w:rsidP="00CF6926">
            <w:pPr>
              <w:ind w:right="-1"/>
              <w:rPr>
                <w:sz w:val="22"/>
                <w:szCs w:val="22"/>
              </w:rPr>
            </w:pPr>
          </w:p>
        </w:tc>
        <w:tc>
          <w:tcPr>
            <w:tcW w:w="2603" w:type="dxa"/>
            <w:gridSpan w:val="3"/>
            <w:vMerge/>
            <w:tcBorders>
              <w:top w:val="single" w:sz="6" w:space="0" w:color="000000"/>
              <w:left w:val="nil"/>
              <w:bottom w:val="single" w:sz="6" w:space="0" w:color="000000"/>
              <w:right w:val="nil"/>
            </w:tcBorders>
            <w:vAlign w:val="cente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юридическое лицо, в том числе орган государственной власти, иной государственный орган, орган местного самоуправления:</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полное наименование:</w:t>
            </w:r>
          </w:p>
        </w:tc>
        <w:tc>
          <w:tcPr>
            <w:tcW w:w="5520" w:type="dxa"/>
            <w:gridSpan w:val="8"/>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vMerge/>
            <w:tcBorders>
              <w:top w:val="single" w:sz="6" w:space="0" w:color="000000"/>
              <w:left w:val="nil"/>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5520" w:type="dxa"/>
            <w:gridSpan w:val="8"/>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ИНН (для российского юридического лица):</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4619" w:type="dxa"/>
            <w:gridSpan w:val="7"/>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номер регистрации (для иностранного юридического лица):</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"__" _________ ____ г.</w:t>
            </w:r>
          </w:p>
        </w:tc>
        <w:tc>
          <w:tcPr>
            <w:tcW w:w="2603"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lang w:eastAsia="ar-SA"/>
              </w:rPr>
            </w:pPr>
          </w:p>
        </w:tc>
        <w:tc>
          <w:tcPr>
            <w:tcW w:w="2603" w:type="dxa"/>
            <w:gridSpan w:val="3"/>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телефон для связи:</w:t>
            </w:r>
          </w:p>
        </w:tc>
        <w:tc>
          <w:tcPr>
            <w:tcW w:w="2603" w:type="dxa"/>
            <w:gridSpan w:val="3"/>
            <w:tcBorders>
              <w:top w:val="single" w:sz="6" w:space="0" w:color="000000"/>
              <w:left w:val="single" w:sz="6" w:space="0" w:color="000000"/>
              <w:bottom w:val="single" w:sz="6" w:space="0" w:color="000000"/>
            </w:tcBorders>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адрес электронной почты (при наличии):</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c>
          <w:tcPr>
            <w:tcW w:w="2603" w:type="dxa"/>
            <w:gridSpan w:val="3"/>
            <w:vMerge w:val="restart"/>
            <w:tcBorders>
              <w:top w:val="single" w:sz="6" w:space="0" w:color="000000"/>
              <w:left w:val="single" w:sz="6" w:space="0" w:color="000000"/>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tcPr>
          <w:p w:rsidR="00E242F5" w:rsidRPr="00DC3A3D" w:rsidRDefault="00E242F5" w:rsidP="00CF6926">
            <w:pPr>
              <w:ind w:right="-1"/>
              <w:rPr>
                <w:sz w:val="22"/>
                <w:szCs w:val="22"/>
              </w:rPr>
            </w:pPr>
          </w:p>
        </w:tc>
        <w:tc>
          <w:tcPr>
            <w:tcW w:w="2917" w:type="dxa"/>
            <w:gridSpan w:val="5"/>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2603" w:type="dxa"/>
            <w:gridSpan w:val="3"/>
            <w:vMerge/>
            <w:tcBorders>
              <w:top w:val="single" w:sz="6" w:space="0" w:color="000000"/>
              <w:left w:val="single" w:sz="6" w:space="0" w:color="000000"/>
              <w:bottom w:val="single" w:sz="6" w:space="0" w:color="000000"/>
            </w:tcBorders>
            <w:vAlign w:val="cente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наименование и реквизиты документа, подтверждающего полномочия представителя:</w:t>
            </w: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rPr>
          <w:trHeight w:val="300"/>
        </w:trPr>
        <w:tc>
          <w:tcPr>
            <w:tcW w:w="558" w:type="dxa"/>
            <w:vMerge/>
            <w:tcBorders>
              <w:top w:val="nil"/>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21" w:type="dxa"/>
            <w:gridSpan w:val="2"/>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407" w:type="dxa"/>
            <w:vMerge/>
            <w:tcBorders>
              <w:top w:val="single" w:sz="6" w:space="0" w:color="000000"/>
              <w:left w:val="single" w:sz="6" w:space="0" w:color="000000"/>
              <w:bottom w:val="single" w:sz="6" w:space="0" w:color="000000"/>
              <w:right w:val="single" w:sz="6" w:space="0" w:color="000000"/>
            </w:tcBorders>
            <w:vAlign w:val="center"/>
          </w:tcPr>
          <w:p w:rsidR="00E242F5" w:rsidRPr="00DC3A3D" w:rsidRDefault="00E242F5" w:rsidP="00CF6926">
            <w:pPr>
              <w:ind w:right="-1"/>
              <w:rPr>
                <w:sz w:val="22"/>
                <w:szCs w:val="22"/>
              </w:rPr>
            </w:pPr>
          </w:p>
        </w:tc>
        <w:tc>
          <w:tcPr>
            <w:tcW w:w="8475" w:type="dxa"/>
            <w:gridSpan w:val="10"/>
            <w:tcBorders>
              <w:top w:val="single" w:sz="6" w:space="0" w:color="000000"/>
              <w:left w:val="nil"/>
              <w:bottom w:val="single" w:sz="6" w:space="0" w:color="000000"/>
            </w:tcBorders>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suppressAutoHyphens/>
              <w:ind w:right="-1"/>
              <w:rPr>
                <w:color w:val="000000"/>
                <w:sz w:val="22"/>
                <w:szCs w:val="22"/>
                <w:lang w:eastAsia="ar-SA"/>
              </w:rPr>
            </w:pPr>
            <w:r w:rsidRPr="00DC3A3D">
              <w:rPr>
                <w:color w:val="000000"/>
                <w:sz w:val="22"/>
                <w:szCs w:val="22"/>
              </w:rPr>
              <w:t>8</w:t>
            </w:r>
          </w:p>
        </w:tc>
        <w:tc>
          <w:tcPr>
            <w:tcW w:w="9277" w:type="dxa"/>
            <w:gridSpan w:val="1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Документы, прилагаемые к заявлению:</w:t>
            </w: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Копия в количестве ___ экз., на ___ л.</w:t>
            </w: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Копия в количестве ___ экз., на ___ л.</w:t>
            </w: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Оригинал в количестве ___ экз., на ___ л.</w:t>
            </w:r>
          </w:p>
        </w:tc>
        <w:tc>
          <w:tcPr>
            <w:tcW w:w="4383" w:type="dxa"/>
            <w:gridSpan w:val="6"/>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Копия в количестве ___ экз., на ___ л.</w:t>
            </w:r>
          </w:p>
        </w:tc>
      </w:tr>
      <w:tr w:rsidR="00E242F5" w:rsidRPr="00DC3A3D" w:rsidTr="00CF6926">
        <w:tc>
          <w:tcPr>
            <w:tcW w:w="584" w:type="dxa"/>
            <w:gridSpan w:val="2"/>
            <w:vMerge w:val="restart"/>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jc w:val="right"/>
              <w:rPr>
                <w:sz w:val="22"/>
                <w:szCs w:val="22"/>
                <w:lang w:eastAsia="ar-SA"/>
              </w:rPr>
            </w:pPr>
            <w:r w:rsidRPr="00DC3A3D">
              <w:rPr>
                <w:sz w:val="22"/>
                <w:szCs w:val="22"/>
              </w:rPr>
              <w:t>9</w:t>
            </w:r>
          </w:p>
        </w:tc>
        <w:tc>
          <w:tcPr>
            <w:tcW w:w="9277" w:type="dxa"/>
            <w:gridSpan w:val="1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Примечание:</w:t>
            </w: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4" w:type="dxa"/>
            <w:gridSpan w:val="2"/>
            <w:vMerge/>
            <w:tcBorders>
              <w:top w:val="single" w:sz="6" w:space="0" w:color="000000"/>
              <w:bottom w:val="single" w:sz="6" w:space="0" w:color="000000"/>
              <w:right w:val="single" w:sz="6" w:space="0" w:color="000000"/>
            </w:tcBorders>
            <w:vAlign w:val="center"/>
          </w:tcPr>
          <w:p w:rsidR="00E242F5" w:rsidRPr="00DC3A3D" w:rsidRDefault="00E242F5" w:rsidP="00CF6926">
            <w:pPr>
              <w:ind w:right="-1"/>
              <w:rPr>
                <w:color w:val="000000"/>
                <w:sz w:val="22"/>
                <w:szCs w:val="22"/>
                <w:lang w:eastAsia="ar-SA"/>
              </w:rPr>
            </w:pPr>
          </w:p>
        </w:tc>
        <w:tc>
          <w:tcPr>
            <w:tcW w:w="9277" w:type="dxa"/>
            <w:gridSpan w:val="12"/>
            <w:tcBorders>
              <w:top w:val="single" w:sz="6" w:space="0" w:color="000000"/>
              <w:left w:val="nil"/>
              <w:bottom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bl>
    <w:p w:rsidR="00E242F5" w:rsidRPr="00DC3A3D" w:rsidRDefault="00E242F5" w:rsidP="00E242F5">
      <w:pPr>
        <w:ind w:right="-1"/>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firstRow="1" w:lastRow="0" w:firstColumn="1" w:lastColumn="0" w:noHBand="0" w:noVBand="0"/>
      </w:tblPr>
      <w:tblGrid>
        <w:gridCol w:w="585"/>
        <w:gridCol w:w="2708"/>
        <w:gridCol w:w="3805"/>
        <w:gridCol w:w="1337"/>
        <w:gridCol w:w="1426"/>
      </w:tblGrid>
      <w:tr w:rsidR="00E242F5" w:rsidRPr="00DC3A3D" w:rsidTr="00CF6926">
        <w:tc>
          <w:tcPr>
            <w:tcW w:w="7098" w:type="dxa"/>
            <w:gridSpan w:val="3"/>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Лист N ___</w:t>
            </w:r>
          </w:p>
        </w:tc>
        <w:tc>
          <w:tcPr>
            <w:tcW w:w="1426" w:type="dxa"/>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left="20" w:right="-1"/>
              <w:rPr>
                <w:sz w:val="22"/>
                <w:szCs w:val="22"/>
                <w:lang w:eastAsia="ar-SA"/>
              </w:rPr>
            </w:pPr>
            <w:r w:rsidRPr="00DC3A3D">
              <w:rPr>
                <w:sz w:val="22"/>
                <w:szCs w:val="22"/>
              </w:rPr>
              <w:t>Всего листов ___</w:t>
            </w:r>
          </w:p>
        </w:tc>
      </w:tr>
      <w:tr w:rsidR="00E242F5" w:rsidRPr="00DC3A3D" w:rsidTr="00CF6926">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r>
      <w:tr w:rsidR="00E242F5" w:rsidRPr="00DC3A3D" w:rsidTr="00CF6926">
        <w:tc>
          <w:tcPr>
            <w:tcW w:w="585"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10</w:t>
            </w:r>
          </w:p>
        </w:tc>
        <w:tc>
          <w:tcPr>
            <w:tcW w:w="9276" w:type="dxa"/>
            <w:gridSpan w:val="4"/>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w:t>
            </w:r>
            <w:r w:rsidRPr="00DC3A3D">
              <w:rPr>
                <w:sz w:val="22"/>
                <w:szCs w:val="22"/>
              </w:rPr>
              <w:lastRenderedPageBreak/>
              <w:t>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242F5" w:rsidRPr="00DC3A3D" w:rsidTr="00CF6926">
        <w:tc>
          <w:tcPr>
            <w:tcW w:w="585" w:type="dxa"/>
            <w:tcBorders>
              <w:top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lastRenderedPageBreak/>
              <w:t>11</w:t>
            </w:r>
          </w:p>
        </w:tc>
        <w:tc>
          <w:tcPr>
            <w:tcW w:w="9276" w:type="dxa"/>
            <w:gridSpan w:val="4"/>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Настоящим также подтверждаю, что:</w:t>
            </w:r>
          </w:p>
          <w:p w:rsidR="00E242F5" w:rsidRPr="00DC3A3D" w:rsidRDefault="00E242F5" w:rsidP="00CF6926">
            <w:pPr>
              <w:pStyle w:val="ab"/>
              <w:spacing w:before="150" w:after="150"/>
              <w:ind w:right="-1"/>
              <w:rPr>
                <w:sz w:val="22"/>
                <w:szCs w:val="22"/>
              </w:rPr>
            </w:pPr>
            <w:r w:rsidRPr="00DC3A3D">
              <w:rPr>
                <w:sz w:val="22"/>
                <w:szCs w:val="22"/>
              </w:rPr>
              <w:t>сведения, указанные в настоящем заявлении, на дату представления заявления достоверны;</w:t>
            </w:r>
          </w:p>
          <w:p w:rsidR="00E242F5" w:rsidRPr="00DC3A3D" w:rsidRDefault="00E242F5" w:rsidP="00CF6926">
            <w:pPr>
              <w:pStyle w:val="ab"/>
              <w:spacing w:before="150" w:after="150"/>
              <w:ind w:right="-1"/>
              <w:rPr>
                <w:sz w:val="22"/>
                <w:szCs w:val="22"/>
                <w:lang w:eastAsia="ar-SA"/>
              </w:rPr>
            </w:pPr>
            <w:r w:rsidRPr="00DC3A3D">
              <w:rPr>
                <w:sz w:val="22"/>
                <w:szCs w:val="22"/>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242F5" w:rsidRPr="00DC3A3D" w:rsidTr="00CF6926">
        <w:tc>
          <w:tcPr>
            <w:tcW w:w="585" w:type="dxa"/>
            <w:tcBorders>
              <w:top w:val="single" w:sz="6" w:space="0" w:color="000000"/>
              <w:bottom w:val="nil"/>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Подпись</w:t>
            </w:r>
          </w:p>
        </w:tc>
        <w:tc>
          <w:tcPr>
            <w:tcW w:w="2763" w:type="dxa"/>
            <w:gridSpan w:val="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Дата</w:t>
            </w:r>
          </w:p>
        </w:tc>
      </w:tr>
      <w:tr w:rsidR="00E242F5" w:rsidRPr="00DC3A3D" w:rsidTr="00CF6926">
        <w:tc>
          <w:tcPr>
            <w:tcW w:w="585" w:type="dxa"/>
            <w:tcBorders>
              <w:top w:val="nil"/>
              <w:bottom w:val="single" w:sz="6" w:space="0" w:color="000000"/>
              <w:right w:val="single" w:sz="6" w:space="0" w:color="000000"/>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_________________</w:t>
            </w:r>
          </w:p>
          <w:p w:rsidR="00E242F5" w:rsidRPr="00DC3A3D" w:rsidRDefault="00E242F5" w:rsidP="00CF6926">
            <w:pPr>
              <w:pStyle w:val="ab"/>
              <w:spacing w:before="150" w:after="150"/>
              <w:ind w:right="-1"/>
              <w:jc w:val="center"/>
              <w:rPr>
                <w:sz w:val="22"/>
                <w:szCs w:val="22"/>
                <w:lang w:eastAsia="ar-SA"/>
              </w:rPr>
            </w:pPr>
            <w:r w:rsidRPr="00DC3A3D">
              <w:rPr>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tcPr>
          <w:p w:rsidR="00E242F5" w:rsidRPr="00DC3A3D" w:rsidRDefault="00E242F5" w:rsidP="00CF6926">
            <w:pPr>
              <w:pStyle w:val="ab"/>
              <w:spacing w:before="150" w:after="150"/>
              <w:ind w:right="-1"/>
              <w:jc w:val="center"/>
              <w:rPr>
                <w:sz w:val="22"/>
                <w:szCs w:val="22"/>
                <w:lang w:eastAsia="ar-SA"/>
              </w:rPr>
            </w:pPr>
            <w:r w:rsidRPr="00DC3A3D">
              <w:rPr>
                <w:sz w:val="22"/>
                <w:szCs w:val="22"/>
              </w:rPr>
              <w:t>_______________________</w:t>
            </w:r>
          </w:p>
          <w:p w:rsidR="00E242F5" w:rsidRPr="00DC3A3D" w:rsidRDefault="00E242F5" w:rsidP="00CF6926">
            <w:pPr>
              <w:pStyle w:val="ab"/>
              <w:spacing w:before="150" w:after="150"/>
              <w:ind w:right="-1"/>
              <w:jc w:val="center"/>
              <w:rPr>
                <w:sz w:val="22"/>
                <w:szCs w:val="22"/>
                <w:lang w:eastAsia="ar-SA"/>
              </w:rPr>
            </w:pPr>
            <w:r w:rsidRPr="00DC3A3D">
              <w:rPr>
                <w:sz w:val="22"/>
                <w:szCs w:val="22"/>
              </w:rPr>
              <w:t>(инициалы, фамилия)</w:t>
            </w:r>
          </w:p>
        </w:tc>
        <w:tc>
          <w:tcPr>
            <w:tcW w:w="2763" w:type="dxa"/>
            <w:gridSpan w:val="2"/>
            <w:tcBorders>
              <w:top w:val="single" w:sz="6" w:space="0" w:color="000000"/>
              <w:left w:val="single" w:sz="6" w:space="0" w:color="000000"/>
              <w:bottom w:val="single" w:sz="6" w:space="0" w:color="000000"/>
            </w:tcBorders>
            <w:shd w:val="clear" w:color="auto" w:fill="FFFFFF"/>
            <w:tcMar>
              <w:top w:w="140" w:type="dxa"/>
              <w:left w:w="80" w:type="dxa"/>
              <w:bottom w:w="140" w:type="dxa"/>
              <w:right w:w="80" w:type="dxa"/>
            </w:tcMar>
            <w:vAlign w:val="center"/>
          </w:tcPr>
          <w:p w:rsidR="00E242F5" w:rsidRPr="00DC3A3D" w:rsidRDefault="00E242F5" w:rsidP="00CF6926">
            <w:pPr>
              <w:pStyle w:val="ab"/>
              <w:spacing w:before="150" w:after="150"/>
              <w:ind w:right="-1"/>
              <w:rPr>
                <w:sz w:val="22"/>
                <w:szCs w:val="22"/>
                <w:lang w:eastAsia="ar-SA"/>
              </w:rPr>
            </w:pPr>
            <w:r w:rsidRPr="00DC3A3D">
              <w:rPr>
                <w:sz w:val="22"/>
                <w:szCs w:val="22"/>
              </w:rPr>
              <w:t>"__" ___________ ____ г.</w:t>
            </w:r>
          </w:p>
        </w:tc>
      </w:tr>
      <w:tr w:rsidR="00E242F5" w:rsidRPr="00DC3A3D" w:rsidTr="00CF6926">
        <w:tc>
          <w:tcPr>
            <w:tcW w:w="585" w:type="dxa"/>
            <w:tcBorders>
              <w:top w:val="single" w:sz="6" w:space="0" w:color="000000"/>
              <w:bottom w:val="single" w:sz="4" w:space="0" w:color="auto"/>
              <w:right w:val="single" w:sz="6" w:space="0" w:color="000000"/>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jc w:val="center"/>
              <w:rPr>
                <w:sz w:val="22"/>
                <w:szCs w:val="22"/>
                <w:lang w:eastAsia="ar-SA"/>
              </w:rPr>
            </w:pPr>
            <w:r w:rsidRPr="00DC3A3D">
              <w:rPr>
                <w:sz w:val="22"/>
                <w:szCs w:val="22"/>
              </w:rPr>
              <w:t>13</w:t>
            </w:r>
          </w:p>
        </w:tc>
        <w:tc>
          <w:tcPr>
            <w:tcW w:w="9276" w:type="dxa"/>
            <w:gridSpan w:val="4"/>
            <w:tcBorders>
              <w:top w:val="single" w:sz="6" w:space="0" w:color="000000"/>
              <w:left w:val="single" w:sz="6" w:space="0" w:color="000000"/>
              <w:bottom w:val="single" w:sz="4" w:space="0" w:color="auto"/>
            </w:tcBorders>
            <w:shd w:val="clear" w:color="auto" w:fill="FFFFFF"/>
            <w:tcMar>
              <w:top w:w="140" w:type="dxa"/>
              <w:left w:w="80" w:type="dxa"/>
              <w:bottom w:w="140" w:type="dxa"/>
              <w:right w:w="80" w:type="dxa"/>
            </w:tcMar>
          </w:tcPr>
          <w:p w:rsidR="00E242F5" w:rsidRPr="00DC3A3D" w:rsidRDefault="00E242F5" w:rsidP="00CF6926">
            <w:pPr>
              <w:pStyle w:val="ab"/>
              <w:spacing w:before="150" w:after="150"/>
              <w:ind w:right="-1"/>
              <w:rPr>
                <w:sz w:val="22"/>
                <w:szCs w:val="22"/>
                <w:lang w:eastAsia="ar-SA"/>
              </w:rPr>
            </w:pPr>
            <w:r w:rsidRPr="00DC3A3D">
              <w:rPr>
                <w:sz w:val="22"/>
                <w:szCs w:val="22"/>
              </w:rPr>
              <w:t>Отметка специалиста, принявшего заявление и приложенные к нему документы:</w:t>
            </w:r>
          </w:p>
        </w:tc>
      </w:tr>
      <w:tr w:rsidR="00E242F5" w:rsidRPr="00DC3A3D" w:rsidTr="00CF6926">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tcPr>
          <w:p w:rsidR="00E242F5" w:rsidRPr="00DC3A3D" w:rsidRDefault="00E242F5" w:rsidP="00CF6926">
            <w:pPr>
              <w:ind w:right="-1"/>
              <w:rPr>
                <w:sz w:val="22"/>
                <w:szCs w:val="22"/>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242F5" w:rsidRPr="00DC3A3D" w:rsidRDefault="00E242F5" w:rsidP="00CF6926">
            <w:pPr>
              <w:ind w:right="-1"/>
              <w:rPr>
                <w:sz w:val="22"/>
                <w:szCs w:val="22"/>
              </w:rPr>
            </w:pPr>
          </w:p>
        </w:tc>
      </w:tr>
    </w:tbl>
    <w:p w:rsidR="00E242F5" w:rsidRPr="00DC3A3D" w:rsidRDefault="00E242F5" w:rsidP="00E242F5">
      <w:pPr>
        <w:shd w:val="clear" w:color="auto" w:fill="FFFFFF"/>
        <w:spacing w:before="150" w:after="150"/>
        <w:ind w:right="-1"/>
        <w:rPr>
          <w:color w:val="000000"/>
          <w:sz w:val="18"/>
          <w:szCs w:val="18"/>
        </w:rPr>
      </w:pPr>
      <w:r w:rsidRPr="00DC3A3D">
        <w:rPr>
          <w:color w:val="000000"/>
          <w:sz w:val="22"/>
          <w:szCs w:val="22"/>
        </w:rPr>
        <w:br/>
      </w:r>
    </w:p>
    <w:p w:rsidR="00E242F5" w:rsidRPr="00DC3A3D" w:rsidRDefault="00E242F5" w:rsidP="00E242F5">
      <w:pPr>
        <w:shd w:val="clear" w:color="auto" w:fill="FFFFFF"/>
        <w:spacing w:before="150" w:after="150"/>
        <w:ind w:right="-1"/>
        <w:rPr>
          <w:color w:val="000000"/>
          <w:sz w:val="18"/>
          <w:szCs w:val="18"/>
        </w:rPr>
      </w:pPr>
    </w:p>
    <w:p w:rsidR="00E242F5" w:rsidRPr="00DC3A3D" w:rsidRDefault="00E242F5" w:rsidP="00E242F5">
      <w:pPr>
        <w:shd w:val="clear" w:color="auto" w:fill="FFFFFF"/>
        <w:spacing w:before="150" w:after="150"/>
        <w:ind w:right="-1"/>
        <w:rPr>
          <w:color w:val="000000"/>
          <w:sz w:val="18"/>
          <w:szCs w:val="18"/>
        </w:rPr>
      </w:pPr>
    </w:p>
    <w:p w:rsidR="00E242F5" w:rsidRPr="00DC3A3D" w:rsidRDefault="00E242F5" w:rsidP="00E242F5">
      <w:pPr>
        <w:shd w:val="clear" w:color="auto" w:fill="FFFFFF"/>
        <w:spacing w:before="150" w:after="150"/>
        <w:ind w:right="-1"/>
        <w:rPr>
          <w:color w:val="000000"/>
          <w:sz w:val="18"/>
          <w:szCs w:val="18"/>
          <w:lang w:eastAsia="ar-SA"/>
        </w:rPr>
      </w:pPr>
      <w:r w:rsidRPr="00DC3A3D">
        <w:rPr>
          <w:color w:val="000000"/>
          <w:sz w:val="18"/>
          <w:szCs w:val="18"/>
        </w:rPr>
        <w:t>&lt;1&gt; Строка дублируется для каждого объединенного земельного участка.</w:t>
      </w:r>
    </w:p>
    <w:p w:rsidR="00E242F5" w:rsidRPr="00DC3A3D" w:rsidRDefault="00E242F5" w:rsidP="00E242F5">
      <w:pPr>
        <w:pStyle w:val="ab"/>
        <w:shd w:val="clear" w:color="auto" w:fill="FFFFFF"/>
        <w:spacing w:before="150" w:after="150"/>
        <w:ind w:right="-1"/>
        <w:rPr>
          <w:sz w:val="18"/>
          <w:szCs w:val="18"/>
        </w:rPr>
      </w:pPr>
      <w:r w:rsidRPr="00DC3A3D">
        <w:rPr>
          <w:sz w:val="18"/>
          <w:szCs w:val="18"/>
        </w:rPr>
        <w:t>&lt;2&gt; Строка дублируется для каждого перераспределенного земельного участка.</w:t>
      </w:r>
    </w:p>
    <w:p w:rsidR="00E242F5" w:rsidRPr="00DC3A3D" w:rsidRDefault="00E242F5" w:rsidP="00E242F5">
      <w:pPr>
        <w:pStyle w:val="ab"/>
        <w:shd w:val="clear" w:color="auto" w:fill="FFFFFF"/>
        <w:spacing w:before="150" w:after="150"/>
        <w:ind w:right="-1"/>
        <w:rPr>
          <w:sz w:val="18"/>
          <w:szCs w:val="18"/>
        </w:rPr>
      </w:pPr>
      <w:r w:rsidRPr="00DC3A3D">
        <w:rPr>
          <w:sz w:val="18"/>
          <w:szCs w:val="18"/>
        </w:rPr>
        <w:t>&lt;3&gt; Строка дублируется для каждого разделенного помещения.</w:t>
      </w:r>
    </w:p>
    <w:p w:rsidR="00E242F5" w:rsidRPr="00DC3A3D" w:rsidRDefault="00E242F5" w:rsidP="00E242F5">
      <w:pPr>
        <w:pStyle w:val="ab"/>
        <w:shd w:val="clear" w:color="auto" w:fill="FFFFFF"/>
        <w:spacing w:before="150" w:after="150"/>
        <w:ind w:right="-1"/>
        <w:rPr>
          <w:sz w:val="18"/>
          <w:szCs w:val="18"/>
        </w:rPr>
      </w:pPr>
      <w:r w:rsidRPr="00DC3A3D">
        <w:rPr>
          <w:sz w:val="18"/>
          <w:szCs w:val="18"/>
        </w:rPr>
        <w:t>&lt;4&gt; Строка дублируется для каждого объединенного помещения.</w:t>
      </w:r>
    </w:p>
    <w:p w:rsidR="00E242F5" w:rsidRPr="00DC3A3D" w:rsidRDefault="00E242F5" w:rsidP="00E242F5">
      <w:pPr>
        <w:widowControl w:val="0"/>
        <w:tabs>
          <w:tab w:val="left" w:pos="567"/>
        </w:tabs>
        <w:ind w:firstLine="426"/>
        <w:contextualSpacing/>
        <w:jc w:val="right"/>
        <w:rPr>
          <w:color w:val="000000"/>
          <w:sz w:val="28"/>
          <w:szCs w:val="28"/>
        </w:rPr>
      </w:pPr>
      <w:r w:rsidRPr="00DC3A3D">
        <w:rPr>
          <w:sz w:val="20"/>
          <w:szCs w:val="20"/>
        </w:rPr>
        <w:br w:type="page"/>
      </w:r>
      <w:r w:rsidRPr="00DC3A3D">
        <w:rPr>
          <w:color w:val="000000"/>
          <w:sz w:val="28"/>
          <w:szCs w:val="28"/>
        </w:rPr>
        <w:lastRenderedPageBreak/>
        <w:t>Приложение №3</w:t>
      </w:r>
    </w:p>
    <w:p w:rsidR="00E242F5" w:rsidRPr="00DC3A3D" w:rsidRDefault="00E242F5" w:rsidP="00E242F5">
      <w:pPr>
        <w:widowControl w:val="0"/>
        <w:tabs>
          <w:tab w:val="left" w:pos="567"/>
        </w:tabs>
        <w:ind w:firstLine="567"/>
        <w:contextualSpacing/>
        <w:jc w:val="right"/>
        <w:rPr>
          <w:color w:val="000000"/>
          <w:sz w:val="28"/>
          <w:szCs w:val="28"/>
        </w:rPr>
      </w:pPr>
      <w:r w:rsidRPr="00DC3A3D">
        <w:rPr>
          <w:color w:val="000000"/>
          <w:sz w:val="28"/>
          <w:szCs w:val="28"/>
        </w:rPr>
        <w:t>к Административному регламенту</w:t>
      </w:r>
    </w:p>
    <w:p w:rsidR="00E242F5" w:rsidRPr="005A461E" w:rsidRDefault="00E242F5" w:rsidP="00E242F5">
      <w:pPr>
        <w:widowControl w:val="0"/>
        <w:autoSpaceDE w:val="0"/>
        <w:autoSpaceDN w:val="0"/>
        <w:adjustRightInd w:val="0"/>
        <w:ind w:firstLine="851"/>
        <w:jc w:val="right"/>
        <w:rPr>
          <w:bCs/>
          <w:sz w:val="28"/>
          <w:szCs w:val="28"/>
        </w:rPr>
      </w:pPr>
      <w:r w:rsidRPr="005A461E">
        <w:rPr>
          <w:bCs/>
          <w:sz w:val="28"/>
          <w:szCs w:val="28"/>
        </w:rPr>
        <w:t>предоставления муниципальной услуги</w:t>
      </w:r>
    </w:p>
    <w:p w:rsidR="00E242F5" w:rsidRPr="005A461E" w:rsidRDefault="00E242F5" w:rsidP="00E242F5">
      <w:pPr>
        <w:widowControl w:val="0"/>
        <w:autoSpaceDE w:val="0"/>
        <w:autoSpaceDN w:val="0"/>
        <w:adjustRightInd w:val="0"/>
        <w:ind w:firstLine="851"/>
        <w:jc w:val="right"/>
        <w:rPr>
          <w:bCs/>
          <w:sz w:val="28"/>
          <w:szCs w:val="28"/>
        </w:rPr>
      </w:pPr>
      <w:r w:rsidRPr="005A461E">
        <w:rPr>
          <w:bCs/>
          <w:sz w:val="28"/>
          <w:szCs w:val="28"/>
        </w:rPr>
        <w:t xml:space="preserve">«Присвоение адреса объекту недвижимости» </w:t>
      </w:r>
    </w:p>
    <w:p w:rsidR="00E242F5" w:rsidRDefault="00E242F5" w:rsidP="00E242F5">
      <w:pPr>
        <w:widowControl w:val="0"/>
        <w:autoSpaceDE w:val="0"/>
        <w:autoSpaceDN w:val="0"/>
        <w:adjustRightInd w:val="0"/>
        <w:ind w:firstLine="851"/>
        <w:jc w:val="center"/>
        <w:rPr>
          <w:b/>
          <w:bCs/>
          <w:sz w:val="28"/>
          <w:szCs w:val="28"/>
        </w:rPr>
      </w:pPr>
    </w:p>
    <w:p w:rsidR="00E242F5" w:rsidRPr="00DC3A3D" w:rsidRDefault="00E242F5" w:rsidP="00E242F5">
      <w:pPr>
        <w:ind w:firstLine="567"/>
        <w:jc w:val="center"/>
        <w:rPr>
          <w:b/>
          <w:bCs/>
          <w:color w:val="000000"/>
          <w:sz w:val="28"/>
          <w:szCs w:val="28"/>
        </w:rPr>
      </w:pPr>
    </w:p>
    <w:p w:rsidR="00E242F5" w:rsidRPr="00DC3A3D" w:rsidRDefault="00E242F5" w:rsidP="00E242F5">
      <w:pPr>
        <w:ind w:firstLine="567"/>
        <w:jc w:val="center"/>
        <w:rPr>
          <w:b/>
          <w:bCs/>
          <w:color w:val="000000"/>
          <w:sz w:val="28"/>
          <w:szCs w:val="28"/>
        </w:rPr>
      </w:pPr>
      <w:r w:rsidRPr="00DC3A3D">
        <w:rPr>
          <w:b/>
          <w:bCs/>
          <w:color w:val="000000"/>
          <w:sz w:val="28"/>
          <w:szCs w:val="28"/>
        </w:rPr>
        <w:t>Расписка</w:t>
      </w:r>
    </w:p>
    <w:p w:rsidR="00E242F5" w:rsidRPr="00DC3A3D" w:rsidRDefault="00E242F5" w:rsidP="00E242F5">
      <w:pPr>
        <w:ind w:firstLine="567"/>
        <w:jc w:val="center"/>
        <w:rPr>
          <w:b/>
          <w:bCs/>
          <w:color w:val="000000"/>
          <w:sz w:val="28"/>
          <w:szCs w:val="28"/>
        </w:rPr>
      </w:pPr>
      <w:r w:rsidRPr="00DC3A3D">
        <w:rPr>
          <w:b/>
          <w:bCs/>
          <w:color w:val="000000"/>
          <w:sz w:val="28"/>
          <w:szCs w:val="28"/>
        </w:rPr>
        <w:t>о приеме документов на предоставление муниципальной услуги «</w:t>
      </w:r>
      <w:r w:rsidRPr="00DC3A3D">
        <w:rPr>
          <w:b/>
          <w:color w:val="000000"/>
          <w:sz w:val="28"/>
          <w:szCs w:val="28"/>
        </w:rPr>
        <w:t>Присвоение, изменение, аннулирование адреса объекту недвижимости</w:t>
      </w:r>
      <w:r w:rsidRPr="00DC3A3D">
        <w:rPr>
          <w:b/>
          <w:bCs/>
          <w:color w:val="000000"/>
          <w:sz w:val="28"/>
          <w:szCs w:val="28"/>
        </w:rPr>
        <w:t>»</w:t>
      </w:r>
    </w:p>
    <w:p w:rsidR="00E242F5" w:rsidRPr="00DC3A3D" w:rsidRDefault="00E242F5" w:rsidP="00E242F5">
      <w:pPr>
        <w:ind w:firstLine="567"/>
        <w:jc w:val="both"/>
        <w:rPr>
          <w:bCs/>
          <w:color w:val="000000"/>
          <w:sz w:val="28"/>
          <w:szCs w:val="28"/>
        </w:rPr>
      </w:pPr>
    </w:p>
    <w:tbl>
      <w:tblPr>
        <w:tblW w:w="5000" w:type="pct"/>
        <w:tblLook w:val="00A0" w:firstRow="1" w:lastRow="0" w:firstColumn="1" w:lastColumn="0" w:noHBand="0" w:noVBand="0"/>
      </w:tblPr>
      <w:tblGrid>
        <w:gridCol w:w="5455"/>
        <w:gridCol w:w="2338"/>
        <w:gridCol w:w="2344"/>
      </w:tblGrid>
      <w:tr w:rsidR="00E242F5" w:rsidRPr="00DC3A3D" w:rsidTr="00CF6926">
        <w:trPr>
          <w:trHeight w:val="629"/>
        </w:trPr>
        <w:tc>
          <w:tcPr>
            <w:tcW w:w="2691" w:type="pct"/>
            <w:vMerge w:val="restart"/>
            <w:vAlign w:val="center"/>
          </w:tcPr>
          <w:p w:rsidR="00E242F5" w:rsidRPr="00DC3A3D" w:rsidRDefault="00E242F5" w:rsidP="00CF6926">
            <w:pPr>
              <w:jc w:val="both"/>
              <w:rPr>
                <w:color w:val="000000"/>
                <w:sz w:val="28"/>
                <w:szCs w:val="28"/>
                <w:lang w:val="en-US"/>
              </w:rPr>
            </w:pPr>
            <w:r>
              <w:rPr>
                <w:color w:val="000000"/>
                <w:sz w:val="28"/>
                <w:szCs w:val="28"/>
              </w:rPr>
              <w:t>Заявител</w:t>
            </w:r>
            <w:r w:rsidRPr="00DC3A3D">
              <w:rPr>
                <w:color w:val="000000"/>
                <w:sz w:val="28"/>
                <w:szCs w:val="28"/>
              </w:rPr>
              <w:t>ь ____________________________,</w:t>
            </w:r>
          </w:p>
        </w:tc>
        <w:tc>
          <w:tcPr>
            <w:tcW w:w="1153" w:type="pct"/>
            <w:tcBorders>
              <w:bottom w:val="single" w:sz="4" w:space="0" w:color="auto"/>
            </w:tcBorders>
            <w:vAlign w:val="bottom"/>
          </w:tcPr>
          <w:p w:rsidR="00E242F5" w:rsidRPr="00DC3A3D" w:rsidRDefault="00E242F5" w:rsidP="00CF6926">
            <w:pPr>
              <w:jc w:val="both"/>
              <w:rPr>
                <w:color w:val="000000"/>
                <w:sz w:val="28"/>
                <w:szCs w:val="28"/>
              </w:rPr>
            </w:pPr>
            <w:r w:rsidRPr="00DC3A3D">
              <w:rPr>
                <w:color w:val="000000"/>
                <w:sz w:val="28"/>
                <w:szCs w:val="28"/>
              </w:rPr>
              <w:t>серия:</w:t>
            </w:r>
          </w:p>
        </w:tc>
        <w:tc>
          <w:tcPr>
            <w:tcW w:w="1156" w:type="pct"/>
            <w:tcBorders>
              <w:bottom w:val="single" w:sz="4" w:space="0" w:color="auto"/>
            </w:tcBorders>
            <w:vAlign w:val="bottom"/>
          </w:tcPr>
          <w:p w:rsidR="00E242F5" w:rsidRPr="00DC3A3D" w:rsidRDefault="00E242F5" w:rsidP="00CF6926">
            <w:pPr>
              <w:jc w:val="both"/>
              <w:rPr>
                <w:color w:val="000000"/>
                <w:sz w:val="28"/>
                <w:szCs w:val="28"/>
              </w:rPr>
            </w:pPr>
            <w:r w:rsidRPr="00DC3A3D">
              <w:rPr>
                <w:color w:val="000000"/>
                <w:sz w:val="28"/>
                <w:szCs w:val="28"/>
              </w:rPr>
              <w:t>номер:</w:t>
            </w:r>
          </w:p>
        </w:tc>
      </w:tr>
      <w:tr w:rsidR="00E242F5" w:rsidRPr="00DC3A3D" w:rsidTr="00CF6926">
        <w:trPr>
          <w:trHeight w:val="629"/>
        </w:trPr>
        <w:tc>
          <w:tcPr>
            <w:tcW w:w="2691" w:type="pct"/>
            <w:vMerge/>
            <w:vAlign w:val="center"/>
          </w:tcPr>
          <w:p w:rsidR="00E242F5" w:rsidRPr="00DC3A3D" w:rsidRDefault="00E242F5" w:rsidP="00CF6926">
            <w:pPr>
              <w:jc w:val="both"/>
              <w:rPr>
                <w:color w:val="000000"/>
                <w:sz w:val="28"/>
                <w:szCs w:val="28"/>
              </w:rPr>
            </w:pPr>
          </w:p>
        </w:tc>
        <w:tc>
          <w:tcPr>
            <w:tcW w:w="2309" w:type="pct"/>
            <w:gridSpan w:val="2"/>
            <w:tcBorders>
              <w:bottom w:val="single" w:sz="4" w:space="0" w:color="auto"/>
            </w:tcBorders>
            <w:vAlign w:val="bottom"/>
          </w:tcPr>
          <w:p w:rsidR="00E242F5" w:rsidRPr="00DC3A3D" w:rsidRDefault="00E242F5" w:rsidP="00CF6926">
            <w:pPr>
              <w:jc w:val="both"/>
              <w:rPr>
                <w:color w:val="000000"/>
                <w:sz w:val="28"/>
                <w:szCs w:val="28"/>
              </w:rPr>
            </w:pPr>
          </w:p>
        </w:tc>
      </w:tr>
      <w:tr w:rsidR="00E242F5" w:rsidRPr="00DC3A3D" w:rsidTr="00CF6926">
        <w:trPr>
          <w:trHeight w:val="243"/>
        </w:trPr>
        <w:tc>
          <w:tcPr>
            <w:tcW w:w="2691" w:type="pct"/>
            <w:vMerge/>
          </w:tcPr>
          <w:p w:rsidR="00E242F5" w:rsidRPr="00DC3A3D" w:rsidRDefault="00E242F5" w:rsidP="00CF6926">
            <w:pPr>
              <w:jc w:val="both"/>
              <w:rPr>
                <w:color w:val="000000"/>
                <w:sz w:val="28"/>
                <w:szCs w:val="28"/>
              </w:rPr>
            </w:pPr>
          </w:p>
        </w:tc>
        <w:tc>
          <w:tcPr>
            <w:tcW w:w="2309" w:type="pct"/>
            <w:gridSpan w:val="2"/>
            <w:tcBorders>
              <w:top w:val="single" w:sz="4" w:space="0" w:color="auto"/>
            </w:tcBorders>
          </w:tcPr>
          <w:p w:rsidR="00E242F5" w:rsidRPr="00DC3A3D" w:rsidRDefault="00E242F5" w:rsidP="00CF6926">
            <w:pPr>
              <w:jc w:val="both"/>
              <w:rPr>
                <w:color w:val="000000"/>
                <w:sz w:val="28"/>
                <w:szCs w:val="28"/>
              </w:rPr>
            </w:pPr>
            <w:r w:rsidRPr="00DC3A3D">
              <w:rPr>
                <w:iCs/>
                <w:color w:val="000000"/>
                <w:sz w:val="28"/>
                <w:szCs w:val="28"/>
              </w:rPr>
              <w:t>(</w:t>
            </w:r>
            <w:r w:rsidRPr="00DC3A3D">
              <w:rPr>
                <w:iCs/>
                <w:color w:val="000000"/>
              </w:rPr>
              <w:t>реквизиты документа, удостоверяющего личность</w:t>
            </w:r>
            <w:r w:rsidRPr="00DC3A3D">
              <w:rPr>
                <w:iCs/>
                <w:color w:val="000000"/>
                <w:sz w:val="28"/>
                <w:szCs w:val="28"/>
              </w:rPr>
              <w:t>)</w:t>
            </w:r>
          </w:p>
        </w:tc>
      </w:tr>
    </w:tbl>
    <w:p w:rsidR="00E242F5" w:rsidRPr="00DC3A3D" w:rsidRDefault="00E242F5" w:rsidP="00E242F5">
      <w:pPr>
        <w:jc w:val="both"/>
        <w:rPr>
          <w:color w:val="000000"/>
          <w:sz w:val="28"/>
          <w:szCs w:val="28"/>
        </w:rPr>
      </w:pPr>
    </w:p>
    <w:p w:rsidR="00E242F5" w:rsidRPr="00DC3A3D" w:rsidRDefault="00E242F5" w:rsidP="00E242F5">
      <w:pPr>
        <w:widowControl w:val="0"/>
        <w:tabs>
          <w:tab w:val="left" w:pos="567"/>
        </w:tabs>
        <w:ind w:firstLine="426"/>
        <w:contextualSpacing/>
        <w:jc w:val="both"/>
        <w:rPr>
          <w:color w:val="000000"/>
          <w:sz w:val="28"/>
          <w:szCs w:val="28"/>
        </w:rPr>
      </w:pPr>
      <w:r w:rsidRPr="00DC3A3D">
        <w:rPr>
          <w:color w:val="000000"/>
          <w:sz w:val="28"/>
          <w:szCs w:val="28"/>
        </w:rPr>
        <w:t>сдал(-а), а специалист ________________________________, принял(-a) для предоставления муниципальной услуги «</w:t>
      </w:r>
      <w:r w:rsidRPr="00DC3A3D">
        <w:rPr>
          <w:sz w:val="28"/>
          <w:szCs w:val="28"/>
        </w:rPr>
        <w:t>Присвоение, изменение, аннулирование адреса объекту недвижимости»</w:t>
      </w:r>
      <w:r w:rsidRPr="00DC3A3D">
        <w:rPr>
          <w:color w:val="000000"/>
          <w:sz w:val="28"/>
          <w:szCs w:val="28"/>
        </w:rPr>
        <w:t>, следующие документы:</w:t>
      </w:r>
    </w:p>
    <w:p w:rsidR="00E242F5" w:rsidRPr="00DC3A3D" w:rsidRDefault="00E242F5" w:rsidP="00E242F5">
      <w:pPr>
        <w:jc w:val="both"/>
        <w:rPr>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382"/>
        <w:gridCol w:w="3114"/>
        <w:gridCol w:w="3297"/>
        <w:gridCol w:w="2344"/>
      </w:tblGrid>
      <w:tr w:rsidR="00E242F5" w:rsidRPr="00DC3A3D" w:rsidTr="00CF6926">
        <w:tc>
          <w:tcPr>
            <w:tcW w:w="682" w:type="pct"/>
            <w:vAlign w:val="center"/>
          </w:tcPr>
          <w:p w:rsidR="00E242F5" w:rsidRPr="00DC3A3D" w:rsidRDefault="00E242F5" w:rsidP="00CF6926">
            <w:pPr>
              <w:jc w:val="both"/>
              <w:rPr>
                <w:color w:val="000000"/>
                <w:sz w:val="28"/>
                <w:szCs w:val="28"/>
              </w:rPr>
            </w:pPr>
            <w:r w:rsidRPr="00DC3A3D">
              <w:rPr>
                <w:color w:val="000000"/>
                <w:sz w:val="28"/>
                <w:szCs w:val="28"/>
              </w:rPr>
              <w:t>№ п/п</w:t>
            </w:r>
          </w:p>
        </w:tc>
        <w:tc>
          <w:tcPr>
            <w:tcW w:w="1536" w:type="pct"/>
            <w:vAlign w:val="center"/>
          </w:tcPr>
          <w:p w:rsidR="00E242F5" w:rsidRPr="00DC3A3D" w:rsidRDefault="00E242F5" w:rsidP="00CF6926">
            <w:pPr>
              <w:jc w:val="both"/>
              <w:rPr>
                <w:color w:val="000000"/>
                <w:sz w:val="28"/>
                <w:szCs w:val="28"/>
              </w:rPr>
            </w:pPr>
            <w:r w:rsidRPr="00DC3A3D">
              <w:rPr>
                <w:color w:val="000000"/>
                <w:sz w:val="28"/>
                <w:szCs w:val="28"/>
              </w:rPr>
              <w:t>Документ</w:t>
            </w:r>
          </w:p>
        </w:tc>
        <w:tc>
          <w:tcPr>
            <w:tcW w:w="1626" w:type="pct"/>
            <w:vAlign w:val="center"/>
          </w:tcPr>
          <w:p w:rsidR="00E242F5" w:rsidRPr="00DC3A3D" w:rsidRDefault="00E242F5" w:rsidP="00CF6926">
            <w:pPr>
              <w:jc w:val="both"/>
              <w:rPr>
                <w:color w:val="000000"/>
                <w:sz w:val="28"/>
                <w:szCs w:val="28"/>
              </w:rPr>
            </w:pPr>
            <w:r w:rsidRPr="00DC3A3D">
              <w:rPr>
                <w:color w:val="000000"/>
                <w:sz w:val="28"/>
                <w:szCs w:val="28"/>
              </w:rPr>
              <w:t>Вид документа</w:t>
            </w:r>
          </w:p>
        </w:tc>
        <w:tc>
          <w:tcPr>
            <w:tcW w:w="1156" w:type="pct"/>
            <w:vAlign w:val="center"/>
          </w:tcPr>
          <w:p w:rsidR="00E242F5" w:rsidRPr="00DC3A3D" w:rsidRDefault="00E242F5" w:rsidP="00CF6926">
            <w:pPr>
              <w:jc w:val="both"/>
              <w:rPr>
                <w:color w:val="000000"/>
                <w:sz w:val="28"/>
                <w:szCs w:val="28"/>
              </w:rPr>
            </w:pPr>
            <w:r w:rsidRPr="00DC3A3D">
              <w:rPr>
                <w:color w:val="000000"/>
                <w:sz w:val="28"/>
                <w:szCs w:val="28"/>
              </w:rPr>
              <w:t>Кол-во листов</w:t>
            </w:r>
          </w:p>
        </w:tc>
      </w:tr>
      <w:tr w:rsidR="00E242F5" w:rsidRPr="00DC3A3D" w:rsidTr="00CF6926">
        <w:tc>
          <w:tcPr>
            <w:tcW w:w="682" w:type="pct"/>
            <w:vAlign w:val="center"/>
          </w:tcPr>
          <w:p w:rsidR="00E242F5" w:rsidRPr="00DC3A3D" w:rsidRDefault="00E242F5" w:rsidP="00CF6926">
            <w:pPr>
              <w:jc w:val="both"/>
              <w:rPr>
                <w:color w:val="000000"/>
                <w:sz w:val="28"/>
                <w:szCs w:val="28"/>
              </w:rPr>
            </w:pPr>
          </w:p>
        </w:tc>
        <w:tc>
          <w:tcPr>
            <w:tcW w:w="1536" w:type="pct"/>
            <w:vAlign w:val="center"/>
          </w:tcPr>
          <w:p w:rsidR="00E242F5" w:rsidRPr="00DC3A3D" w:rsidRDefault="00E242F5" w:rsidP="00CF6926">
            <w:pPr>
              <w:jc w:val="both"/>
              <w:rPr>
                <w:color w:val="000000"/>
                <w:sz w:val="28"/>
                <w:szCs w:val="28"/>
              </w:rPr>
            </w:pPr>
          </w:p>
        </w:tc>
        <w:tc>
          <w:tcPr>
            <w:tcW w:w="1626" w:type="pct"/>
            <w:vAlign w:val="center"/>
          </w:tcPr>
          <w:p w:rsidR="00E242F5" w:rsidRPr="00DC3A3D" w:rsidRDefault="00E242F5" w:rsidP="00CF6926">
            <w:pPr>
              <w:jc w:val="both"/>
              <w:rPr>
                <w:color w:val="000000"/>
                <w:sz w:val="28"/>
                <w:szCs w:val="28"/>
              </w:rPr>
            </w:pPr>
          </w:p>
        </w:tc>
        <w:tc>
          <w:tcPr>
            <w:tcW w:w="1156" w:type="pct"/>
            <w:vAlign w:val="center"/>
          </w:tcPr>
          <w:p w:rsidR="00E242F5" w:rsidRPr="00DC3A3D" w:rsidRDefault="00E242F5" w:rsidP="00CF6926">
            <w:pPr>
              <w:jc w:val="both"/>
              <w:rPr>
                <w:color w:val="000000"/>
                <w:sz w:val="28"/>
                <w:szCs w:val="28"/>
              </w:rPr>
            </w:pPr>
          </w:p>
        </w:tc>
      </w:tr>
    </w:tbl>
    <w:p w:rsidR="00E242F5" w:rsidRPr="00DC3A3D" w:rsidRDefault="00E242F5" w:rsidP="00E242F5">
      <w:pPr>
        <w:jc w:val="both"/>
        <w:rPr>
          <w:color w:val="000000"/>
          <w:sz w:val="28"/>
          <w:szCs w:val="28"/>
          <w:lang w:val="en-US"/>
        </w:rPr>
      </w:pPr>
    </w:p>
    <w:p w:rsidR="00E242F5" w:rsidRPr="00DC3A3D" w:rsidRDefault="00E242F5" w:rsidP="00E242F5">
      <w:pPr>
        <w:jc w:val="both"/>
        <w:rPr>
          <w:color w:val="000000"/>
          <w:sz w:val="28"/>
          <w:szCs w:val="28"/>
          <w:lang w:val="en-US"/>
        </w:rPr>
      </w:pPr>
    </w:p>
    <w:tbl>
      <w:tblPr>
        <w:tblW w:w="5000" w:type="pct"/>
        <w:tblLook w:val="00A0" w:firstRow="1" w:lastRow="0" w:firstColumn="1" w:lastColumn="0" w:noHBand="0" w:noVBand="0"/>
      </w:tblPr>
      <w:tblGrid>
        <w:gridCol w:w="947"/>
        <w:gridCol w:w="4458"/>
        <w:gridCol w:w="3110"/>
        <w:gridCol w:w="1622"/>
      </w:tblGrid>
      <w:tr w:rsidR="00E242F5" w:rsidRPr="00DC3A3D" w:rsidTr="00CF6926">
        <w:tc>
          <w:tcPr>
            <w:tcW w:w="467" w:type="pct"/>
            <w:vMerge w:val="restart"/>
          </w:tcPr>
          <w:p w:rsidR="00E242F5" w:rsidRPr="00DC3A3D" w:rsidRDefault="00E242F5" w:rsidP="00CF6926">
            <w:pPr>
              <w:jc w:val="both"/>
              <w:rPr>
                <w:color w:val="000000"/>
                <w:sz w:val="28"/>
                <w:szCs w:val="28"/>
                <w:lang w:val="en-US"/>
              </w:rPr>
            </w:pPr>
            <w:r w:rsidRPr="00DC3A3D">
              <w:rPr>
                <w:bCs/>
                <w:color w:val="000000"/>
                <w:sz w:val="28"/>
                <w:szCs w:val="28"/>
              </w:rPr>
              <w:t>Итого</w:t>
            </w:r>
          </w:p>
        </w:tc>
        <w:tc>
          <w:tcPr>
            <w:tcW w:w="3733" w:type="pct"/>
            <w:gridSpan w:val="2"/>
            <w:tcBorders>
              <w:bottom w:val="single" w:sz="8" w:space="0" w:color="auto"/>
            </w:tcBorders>
            <w:vAlign w:val="bottom"/>
          </w:tcPr>
          <w:p w:rsidR="00E242F5" w:rsidRPr="00DC3A3D" w:rsidRDefault="00E242F5" w:rsidP="00CF6926">
            <w:pPr>
              <w:jc w:val="both"/>
              <w:rPr>
                <w:color w:val="000000"/>
                <w:sz w:val="28"/>
                <w:szCs w:val="28"/>
                <w:lang w:val="en-US"/>
              </w:rPr>
            </w:pPr>
          </w:p>
        </w:tc>
        <w:tc>
          <w:tcPr>
            <w:tcW w:w="800" w:type="pct"/>
            <w:vMerge w:val="restart"/>
          </w:tcPr>
          <w:p w:rsidR="00E242F5" w:rsidRPr="00DC3A3D" w:rsidRDefault="00E242F5" w:rsidP="00CF6926">
            <w:pPr>
              <w:jc w:val="both"/>
              <w:rPr>
                <w:color w:val="000000"/>
                <w:sz w:val="28"/>
                <w:szCs w:val="28"/>
                <w:lang w:val="en-US"/>
              </w:rPr>
            </w:pPr>
            <w:r w:rsidRPr="00DC3A3D">
              <w:rPr>
                <w:bCs/>
                <w:color w:val="000000"/>
                <w:sz w:val="28"/>
                <w:szCs w:val="28"/>
              </w:rPr>
              <w:t>листов</w:t>
            </w:r>
          </w:p>
        </w:tc>
      </w:tr>
      <w:tr w:rsidR="00E242F5" w:rsidRPr="00DC3A3D" w:rsidTr="00CF6926">
        <w:tc>
          <w:tcPr>
            <w:tcW w:w="467" w:type="pct"/>
            <w:vMerge/>
          </w:tcPr>
          <w:p w:rsidR="00E242F5" w:rsidRPr="00DC3A3D" w:rsidRDefault="00E242F5" w:rsidP="00CF6926">
            <w:pPr>
              <w:jc w:val="both"/>
              <w:rPr>
                <w:color w:val="000000"/>
                <w:sz w:val="28"/>
                <w:szCs w:val="28"/>
                <w:lang w:val="en-US"/>
              </w:rPr>
            </w:pPr>
          </w:p>
        </w:tc>
        <w:tc>
          <w:tcPr>
            <w:tcW w:w="3733" w:type="pct"/>
            <w:gridSpan w:val="2"/>
            <w:tcBorders>
              <w:top w:val="single" w:sz="8" w:space="0" w:color="auto"/>
            </w:tcBorders>
          </w:tcPr>
          <w:p w:rsidR="00E242F5" w:rsidRPr="00DC3A3D" w:rsidRDefault="00E242F5" w:rsidP="00CF6926">
            <w:pPr>
              <w:jc w:val="both"/>
              <w:rPr>
                <w:vanish/>
                <w:color w:val="000000"/>
                <w:sz w:val="28"/>
                <w:szCs w:val="28"/>
                <w:lang w:val="en-US"/>
              </w:rPr>
            </w:pPr>
          </w:p>
          <w:p w:rsidR="00E242F5" w:rsidRPr="00DC3A3D" w:rsidRDefault="00E242F5" w:rsidP="00CF6926">
            <w:pPr>
              <w:jc w:val="both"/>
              <w:rPr>
                <w:iCs/>
                <w:color w:val="000000"/>
                <w:sz w:val="28"/>
                <w:szCs w:val="28"/>
              </w:rPr>
            </w:pPr>
            <w:r w:rsidRPr="00DC3A3D">
              <w:rPr>
                <w:iCs/>
                <w:color w:val="000000"/>
                <w:sz w:val="28"/>
                <w:szCs w:val="28"/>
              </w:rPr>
              <w:t>(указывается количество листов прописью)</w:t>
            </w:r>
          </w:p>
          <w:p w:rsidR="00E242F5" w:rsidRPr="00DC3A3D" w:rsidRDefault="00E242F5" w:rsidP="00CF6926">
            <w:pPr>
              <w:jc w:val="both"/>
              <w:rPr>
                <w:color w:val="000000"/>
                <w:sz w:val="28"/>
                <w:szCs w:val="28"/>
                <w:lang w:val="en-US"/>
              </w:rPr>
            </w:pPr>
          </w:p>
        </w:tc>
        <w:tc>
          <w:tcPr>
            <w:tcW w:w="800" w:type="pct"/>
            <w:vMerge/>
          </w:tcPr>
          <w:p w:rsidR="00E242F5" w:rsidRPr="00DC3A3D" w:rsidRDefault="00E242F5" w:rsidP="00CF6926">
            <w:pPr>
              <w:jc w:val="both"/>
              <w:rPr>
                <w:color w:val="000000"/>
                <w:sz w:val="28"/>
                <w:szCs w:val="28"/>
                <w:lang w:val="en-US"/>
              </w:rPr>
            </w:pPr>
          </w:p>
        </w:tc>
      </w:tr>
      <w:tr w:rsidR="00E242F5" w:rsidRPr="00DC3A3D" w:rsidTr="00CF6926">
        <w:tc>
          <w:tcPr>
            <w:tcW w:w="467" w:type="pct"/>
            <w:vMerge/>
          </w:tcPr>
          <w:p w:rsidR="00E242F5" w:rsidRPr="00DC3A3D" w:rsidRDefault="00E242F5" w:rsidP="00CF6926">
            <w:pPr>
              <w:jc w:val="both"/>
              <w:rPr>
                <w:color w:val="000000"/>
                <w:sz w:val="28"/>
                <w:szCs w:val="28"/>
                <w:lang w:val="en-US"/>
              </w:rPr>
            </w:pPr>
          </w:p>
        </w:tc>
        <w:tc>
          <w:tcPr>
            <w:tcW w:w="3733" w:type="pct"/>
            <w:gridSpan w:val="2"/>
            <w:tcBorders>
              <w:bottom w:val="single" w:sz="8" w:space="0" w:color="auto"/>
            </w:tcBorders>
            <w:vAlign w:val="bottom"/>
          </w:tcPr>
          <w:p w:rsidR="00E242F5" w:rsidRPr="00DC3A3D" w:rsidRDefault="00E242F5" w:rsidP="00CF6926">
            <w:pPr>
              <w:jc w:val="both"/>
              <w:rPr>
                <w:color w:val="000000"/>
                <w:sz w:val="28"/>
                <w:szCs w:val="28"/>
                <w:lang w:val="en-US"/>
              </w:rPr>
            </w:pPr>
          </w:p>
        </w:tc>
        <w:tc>
          <w:tcPr>
            <w:tcW w:w="800" w:type="pct"/>
            <w:vMerge w:val="restart"/>
          </w:tcPr>
          <w:p w:rsidR="00E242F5" w:rsidRPr="00DC3A3D" w:rsidRDefault="00E242F5" w:rsidP="00CF6926">
            <w:pPr>
              <w:jc w:val="both"/>
              <w:rPr>
                <w:bCs/>
                <w:color w:val="000000"/>
                <w:sz w:val="28"/>
                <w:szCs w:val="28"/>
                <w:lang w:val="en-US"/>
              </w:rPr>
            </w:pPr>
            <w:r w:rsidRPr="00DC3A3D">
              <w:rPr>
                <w:bCs/>
                <w:color w:val="000000"/>
                <w:sz w:val="28"/>
                <w:szCs w:val="28"/>
              </w:rPr>
              <w:t>документов</w:t>
            </w:r>
          </w:p>
        </w:tc>
      </w:tr>
      <w:tr w:rsidR="00E242F5" w:rsidRPr="00DC3A3D" w:rsidTr="00CF6926">
        <w:tc>
          <w:tcPr>
            <w:tcW w:w="467" w:type="pct"/>
            <w:vMerge/>
          </w:tcPr>
          <w:p w:rsidR="00E242F5" w:rsidRPr="00DC3A3D" w:rsidRDefault="00E242F5" w:rsidP="00CF6926">
            <w:pPr>
              <w:jc w:val="both"/>
              <w:rPr>
                <w:color w:val="000000"/>
                <w:sz w:val="28"/>
                <w:szCs w:val="28"/>
                <w:lang w:val="en-US"/>
              </w:rPr>
            </w:pPr>
          </w:p>
        </w:tc>
        <w:tc>
          <w:tcPr>
            <w:tcW w:w="3733" w:type="pct"/>
            <w:gridSpan w:val="2"/>
            <w:tcBorders>
              <w:top w:val="single" w:sz="8" w:space="0" w:color="auto"/>
            </w:tcBorders>
          </w:tcPr>
          <w:p w:rsidR="00E242F5" w:rsidRPr="00DC3A3D" w:rsidRDefault="00E242F5" w:rsidP="00CF6926">
            <w:pPr>
              <w:jc w:val="both"/>
              <w:rPr>
                <w:iCs/>
                <w:color w:val="000000"/>
                <w:sz w:val="28"/>
                <w:szCs w:val="28"/>
              </w:rPr>
            </w:pPr>
            <w:r w:rsidRPr="00DC3A3D">
              <w:rPr>
                <w:iCs/>
                <w:color w:val="000000"/>
                <w:sz w:val="28"/>
                <w:szCs w:val="28"/>
              </w:rPr>
              <w:t>(указывается количество документов прописью)</w:t>
            </w:r>
          </w:p>
          <w:p w:rsidR="00E242F5" w:rsidRPr="00DC3A3D" w:rsidRDefault="00E242F5" w:rsidP="00CF6926">
            <w:pPr>
              <w:jc w:val="both"/>
              <w:rPr>
                <w:color w:val="000000"/>
                <w:sz w:val="28"/>
                <w:szCs w:val="28"/>
                <w:lang w:val="en-US"/>
              </w:rPr>
            </w:pPr>
          </w:p>
        </w:tc>
        <w:tc>
          <w:tcPr>
            <w:tcW w:w="800" w:type="pct"/>
            <w:vMerge/>
          </w:tcPr>
          <w:p w:rsidR="00E242F5" w:rsidRPr="00DC3A3D" w:rsidRDefault="00E242F5" w:rsidP="00CF6926">
            <w:pPr>
              <w:jc w:val="both"/>
              <w:rPr>
                <w:color w:val="000000"/>
                <w:sz w:val="28"/>
                <w:szCs w:val="28"/>
                <w:lang w:val="en-US"/>
              </w:rPr>
            </w:pPr>
          </w:p>
        </w:tc>
      </w:tr>
      <w:tr w:rsidR="00E242F5" w:rsidRPr="00DC3A3D" w:rsidTr="00CF6926">
        <w:trPr>
          <w:trHeight w:val="269"/>
        </w:trPr>
        <w:tc>
          <w:tcPr>
            <w:tcW w:w="2666" w:type="pct"/>
            <w:gridSpan w:val="2"/>
          </w:tcPr>
          <w:p w:rsidR="00E242F5" w:rsidRPr="00DC3A3D" w:rsidRDefault="00E242F5" w:rsidP="00CF6926">
            <w:pPr>
              <w:jc w:val="both"/>
              <w:rPr>
                <w:color w:val="000000"/>
                <w:sz w:val="28"/>
                <w:szCs w:val="28"/>
                <w:lang w:val="en-US"/>
              </w:rPr>
            </w:pPr>
            <w:r w:rsidRPr="00DC3A3D">
              <w:rPr>
                <w:color w:val="000000"/>
                <w:sz w:val="28"/>
                <w:szCs w:val="28"/>
              </w:rPr>
              <w:t>Дата выдачи расписки:</w:t>
            </w:r>
          </w:p>
        </w:tc>
        <w:tc>
          <w:tcPr>
            <w:tcW w:w="2334" w:type="pct"/>
            <w:gridSpan w:val="2"/>
          </w:tcPr>
          <w:p w:rsidR="00E242F5" w:rsidRPr="00DC3A3D" w:rsidRDefault="00E242F5" w:rsidP="00CF6926">
            <w:pPr>
              <w:jc w:val="both"/>
              <w:rPr>
                <w:color w:val="000000"/>
                <w:sz w:val="28"/>
                <w:szCs w:val="28"/>
              </w:rPr>
            </w:pPr>
            <w:r w:rsidRPr="00DC3A3D">
              <w:rPr>
                <w:color w:val="000000"/>
                <w:sz w:val="28"/>
                <w:szCs w:val="28"/>
                <w:lang w:val="en-US"/>
              </w:rPr>
              <w:t>«</w:t>
            </w:r>
            <w:r w:rsidRPr="00DC3A3D">
              <w:rPr>
                <w:color w:val="000000"/>
                <w:sz w:val="28"/>
                <w:szCs w:val="28"/>
              </w:rPr>
              <w:t>__</w:t>
            </w:r>
            <w:r w:rsidRPr="00DC3A3D">
              <w:rPr>
                <w:color w:val="000000"/>
                <w:sz w:val="28"/>
                <w:szCs w:val="28"/>
                <w:lang w:val="en-US"/>
              </w:rPr>
              <w:t xml:space="preserve">» </w:t>
            </w:r>
            <w:r w:rsidRPr="00DC3A3D">
              <w:rPr>
                <w:color w:val="000000"/>
                <w:sz w:val="28"/>
                <w:szCs w:val="28"/>
              </w:rPr>
              <w:t>________</w:t>
            </w:r>
            <w:r w:rsidRPr="00DC3A3D">
              <w:rPr>
                <w:color w:val="000000"/>
                <w:sz w:val="28"/>
                <w:szCs w:val="28"/>
                <w:lang w:val="en-US"/>
              </w:rPr>
              <w:t xml:space="preserve"> 20</w:t>
            </w:r>
            <w:r w:rsidRPr="00DC3A3D">
              <w:rPr>
                <w:color w:val="000000"/>
                <w:sz w:val="28"/>
                <w:szCs w:val="28"/>
              </w:rPr>
              <w:t>__</w:t>
            </w:r>
            <w:r w:rsidRPr="00DC3A3D">
              <w:rPr>
                <w:color w:val="000000"/>
                <w:sz w:val="28"/>
                <w:szCs w:val="28"/>
                <w:lang w:val="en-US"/>
              </w:rPr>
              <w:t xml:space="preserve"> г.</w:t>
            </w:r>
          </w:p>
        </w:tc>
      </w:tr>
      <w:tr w:rsidR="00E242F5" w:rsidRPr="00DC3A3D" w:rsidTr="00CF6926">
        <w:trPr>
          <w:trHeight w:val="269"/>
        </w:trPr>
        <w:tc>
          <w:tcPr>
            <w:tcW w:w="2666" w:type="pct"/>
            <w:gridSpan w:val="2"/>
          </w:tcPr>
          <w:p w:rsidR="00E242F5" w:rsidRPr="00DC3A3D" w:rsidRDefault="00E242F5" w:rsidP="00CF6926">
            <w:pPr>
              <w:jc w:val="both"/>
              <w:rPr>
                <w:color w:val="000000"/>
                <w:sz w:val="28"/>
                <w:szCs w:val="28"/>
              </w:rPr>
            </w:pPr>
            <w:r w:rsidRPr="00DC3A3D">
              <w:rPr>
                <w:color w:val="000000"/>
                <w:sz w:val="28"/>
                <w:szCs w:val="28"/>
              </w:rPr>
              <w:t>Ориентировочная дата выдачи итогового(-ых) документа(-ов):</w:t>
            </w:r>
          </w:p>
        </w:tc>
        <w:tc>
          <w:tcPr>
            <w:tcW w:w="2334" w:type="pct"/>
            <w:gridSpan w:val="2"/>
          </w:tcPr>
          <w:p w:rsidR="00E242F5" w:rsidRPr="00DC3A3D" w:rsidRDefault="00E242F5" w:rsidP="00CF6926">
            <w:pPr>
              <w:jc w:val="both"/>
              <w:rPr>
                <w:color w:val="000000"/>
                <w:sz w:val="28"/>
                <w:szCs w:val="28"/>
                <w:lang w:val="en-US"/>
              </w:rPr>
            </w:pPr>
            <w:r w:rsidRPr="00DC3A3D">
              <w:rPr>
                <w:color w:val="000000"/>
                <w:sz w:val="28"/>
                <w:szCs w:val="28"/>
              </w:rPr>
              <w:t>«__» ________ 20__ г.</w:t>
            </w:r>
          </w:p>
        </w:tc>
      </w:tr>
      <w:tr w:rsidR="00E242F5" w:rsidRPr="00DC3A3D" w:rsidTr="00CF6926">
        <w:trPr>
          <w:trHeight w:val="269"/>
        </w:trPr>
        <w:tc>
          <w:tcPr>
            <w:tcW w:w="5000" w:type="pct"/>
            <w:gridSpan w:val="4"/>
          </w:tcPr>
          <w:p w:rsidR="00E242F5" w:rsidRPr="00DC3A3D" w:rsidRDefault="00E242F5" w:rsidP="00CF6926">
            <w:pPr>
              <w:jc w:val="both"/>
              <w:rPr>
                <w:color w:val="000000"/>
                <w:sz w:val="28"/>
                <w:szCs w:val="28"/>
              </w:rPr>
            </w:pPr>
            <w:r w:rsidRPr="00DC3A3D">
              <w:rPr>
                <w:color w:val="000000"/>
                <w:sz w:val="28"/>
                <w:szCs w:val="28"/>
              </w:rPr>
              <w:t>Место выдачи: _______________________________</w:t>
            </w:r>
          </w:p>
          <w:p w:rsidR="00E242F5" w:rsidRPr="00DC3A3D" w:rsidRDefault="00E242F5" w:rsidP="00CF6926">
            <w:pPr>
              <w:jc w:val="both"/>
              <w:rPr>
                <w:color w:val="000000"/>
                <w:sz w:val="28"/>
                <w:szCs w:val="28"/>
              </w:rPr>
            </w:pPr>
          </w:p>
          <w:p w:rsidR="00E242F5" w:rsidRPr="00DC3A3D" w:rsidRDefault="00E242F5" w:rsidP="00CF6926">
            <w:pPr>
              <w:jc w:val="both"/>
              <w:rPr>
                <w:color w:val="000000"/>
                <w:sz w:val="28"/>
                <w:szCs w:val="28"/>
              </w:rPr>
            </w:pPr>
            <w:r w:rsidRPr="00DC3A3D">
              <w:rPr>
                <w:color w:val="000000"/>
                <w:sz w:val="28"/>
                <w:szCs w:val="28"/>
              </w:rPr>
              <w:t>Регистрационный номер ______________________</w:t>
            </w:r>
          </w:p>
        </w:tc>
      </w:tr>
    </w:tbl>
    <w:p w:rsidR="00E242F5" w:rsidRPr="00DC3A3D" w:rsidRDefault="00E242F5" w:rsidP="00E242F5">
      <w:pPr>
        <w:jc w:val="both"/>
        <w:rPr>
          <w:color w:val="000000"/>
          <w:sz w:val="28"/>
          <w:szCs w:val="28"/>
        </w:rPr>
      </w:pPr>
    </w:p>
    <w:tbl>
      <w:tblPr>
        <w:tblW w:w="5000" w:type="pct"/>
        <w:tblLook w:val="00A0" w:firstRow="1" w:lastRow="0" w:firstColumn="1" w:lastColumn="0" w:noHBand="0" w:noVBand="0"/>
      </w:tblPr>
      <w:tblGrid>
        <w:gridCol w:w="3649"/>
        <w:gridCol w:w="4730"/>
        <w:gridCol w:w="1758"/>
      </w:tblGrid>
      <w:tr w:rsidR="00E242F5" w:rsidRPr="00DC3A3D" w:rsidTr="00CF6926">
        <w:tc>
          <w:tcPr>
            <w:tcW w:w="1800" w:type="pct"/>
            <w:vMerge w:val="restart"/>
            <w:vAlign w:val="center"/>
          </w:tcPr>
          <w:p w:rsidR="00E242F5" w:rsidRPr="00DC3A3D" w:rsidRDefault="00E242F5" w:rsidP="00CF6926">
            <w:pPr>
              <w:jc w:val="both"/>
              <w:rPr>
                <w:color w:val="000000"/>
                <w:sz w:val="28"/>
                <w:szCs w:val="28"/>
              </w:rPr>
            </w:pPr>
            <w:r w:rsidRPr="00DC3A3D">
              <w:rPr>
                <w:color w:val="000000"/>
                <w:sz w:val="28"/>
                <w:szCs w:val="28"/>
              </w:rPr>
              <w:t>Специалист</w:t>
            </w:r>
          </w:p>
        </w:tc>
        <w:tc>
          <w:tcPr>
            <w:tcW w:w="2333" w:type="pct"/>
            <w:tcBorders>
              <w:bottom w:val="single" w:sz="8" w:space="0" w:color="auto"/>
            </w:tcBorders>
            <w:vAlign w:val="bottom"/>
          </w:tcPr>
          <w:p w:rsidR="00E242F5" w:rsidRPr="00DC3A3D" w:rsidRDefault="00E242F5" w:rsidP="00CF6926">
            <w:pPr>
              <w:jc w:val="both"/>
              <w:rPr>
                <w:color w:val="000000"/>
                <w:sz w:val="28"/>
                <w:szCs w:val="28"/>
              </w:rPr>
            </w:pPr>
          </w:p>
        </w:tc>
        <w:tc>
          <w:tcPr>
            <w:tcW w:w="867" w:type="pct"/>
            <w:tcBorders>
              <w:bottom w:val="single" w:sz="8" w:space="0" w:color="auto"/>
            </w:tcBorders>
          </w:tcPr>
          <w:p w:rsidR="00E242F5" w:rsidRPr="00DC3A3D" w:rsidRDefault="00E242F5" w:rsidP="00CF6926">
            <w:pPr>
              <w:jc w:val="both"/>
              <w:rPr>
                <w:color w:val="000000"/>
                <w:sz w:val="28"/>
                <w:szCs w:val="28"/>
              </w:rPr>
            </w:pPr>
          </w:p>
        </w:tc>
      </w:tr>
      <w:tr w:rsidR="00E242F5" w:rsidRPr="00DC3A3D" w:rsidTr="00CF6926">
        <w:tc>
          <w:tcPr>
            <w:tcW w:w="1800" w:type="pct"/>
            <w:vMerge/>
            <w:vAlign w:val="center"/>
          </w:tcPr>
          <w:p w:rsidR="00E242F5" w:rsidRPr="00DC3A3D" w:rsidRDefault="00E242F5" w:rsidP="00CF6926">
            <w:pPr>
              <w:jc w:val="both"/>
              <w:rPr>
                <w:color w:val="000000"/>
                <w:sz w:val="28"/>
                <w:szCs w:val="28"/>
              </w:rPr>
            </w:pPr>
          </w:p>
        </w:tc>
        <w:tc>
          <w:tcPr>
            <w:tcW w:w="3200" w:type="pct"/>
            <w:gridSpan w:val="2"/>
          </w:tcPr>
          <w:p w:rsidR="00E242F5" w:rsidRPr="00DC3A3D" w:rsidRDefault="00E242F5" w:rsidP="00CF6926">
            <w:pPr>
              <w:jc w:val="both"/>
              <w:rPr>
                <w:color w:val="000000"/>
                <w:lang w:val="en-US"/>
              </w:rPr>
            </w:pPr>
            <w:r w:rsidRPr="00DC3A3D">
              <w:rPr>
                <w:iCs/>
                <w:color w:val="000000"/>
              </w:rPr>
              <w:t>(Фамилия, инициалы) (подпись)</w:t>
            </w:r>
          </w:p>
        </w:tc>
      </w:tr>
      <w:tr w:rsidR="00E242F5" w:rsidRPr="00DC3A3D" w:rsidTr="00CF6926">
        <w:tc>
          <w:tcPr>
            <w:tcW w:w="1800" w:type="pct"/>
            <w:vMerge w:val="restart"/>
            <w:vAlign w:val="center"/>
          </w:tcPr>
          <w:p w:rsidR="00E242F5" w:rsidRPr="00DC3A3D" w:rsidRDefault="00E242F5" w:rsidP="00CF6926">
            <w:pPr>
              <w:jc w:val="both"/>
              <w:rPr>
                <w:color w:val="000000"/>
                <w:sz w:val="28"/>
                <w:szCs w:val="28"/>
                <w:lang w:val="en-US"/>
              </w:rPr>
            </w:pPr>
            <w:r>
              <w:rPr>
                <w:color w:val="000000"/>
                <w:sz w:val="28"/>
                <w:szCs w:val="28"/>
              </w:rPr>
              <w:t>Заявител</w:t>
            </w:r>
            <w:r w:rsidRPr="00DC3A3D">
              <w:rPr>
                <w:color w:val="000000"/>
                <w:sz w:val="28"/>
                <w:szCs w:val="28"/>
              </w:rPr>
              <w:t>ь:</w:t>
            </w:r>
          </w:p>
        </w:tc>
        <w:tc>
          <w:tcPr>
            <w:tcW w:w="2333" w:type="pct"/>
            <w:tcBorders>
              <w:bottom w:val="single" w:sz="8" w:space="0" w:color="auto"/>
            </w:tcBorders>
            <w:vAlign w:val="bottom"/>
          </w:tcPr>
          <w:p w:rsidR="00E242F5" w:rsidRPr="00DC3A3D" w:rsidRDefault="00E242F5" w:rsidP="00CF6926">
            <w:pPr>
              <w:jc w:val="both"/>
              <w:rPr>
                <w:color w:val="000000"/>
                <w:sz w:val="28"/>
                <w:szCs w:val="28"/>
                <w:lang w:val="en-US"/>
              </w:rPr>
            </w:pPr>
          </w:p>
        </w:tc>
        <w:tc>
          <w:tcPr>
            <w:tcW w:w="867" w:type="pct"/>
            <w:tcBorders>
              <w:bottom w:val="single" w:sz="8" w:space="0" w:color="auto"/>
            </w:tcBorders>
          </w:tcPr>
          <w:p w:rsidR="00E242F5" w:rsidRPr="00DC3A3D" w:rsidRDefault="00E242F5" w:rsidP="00CF6926">
            <w:pPr>
              <w:jc w:val="both"/>
              <w:rPr>
                <w:bCs/>
                <w:color w:val="000000"/>
                <w:sz w:val="28"/>
                <w:szCs w:val="28"/>
                <w:lang w:val="en-US"/>
              </w:rPr>
            </w:pPr>
          </w:p>
        </w:tc>
      </w:tr>
      <w:tr w:rsidR="00E242F5" w:rsidRPr="00DC3A3D" w:rsidTr="00CF6926">
        <w:tc>
          <w:tcPr>
            <w:tcW w:w="1800" w:type="pct"/>
            <w:vMerge/>
            <w:tcBorders>
              <w:top w:val="single" w:sz="8" w:space="0" w:color="auto"/>
            </w:tcBorders>
          </w:tcPr>
          <w:p w:rsidR="00E242F5" w:rsidRPr="00DC3A3D" w:rsidRDefault="00E242F5" w:rsidP="00CF6926">
            <w:pPr>
              <w:ind w:firstLine="567"/>
              <w:jc w:val="both"/>
              <w:rPr>
                <w:color w:val="000000"/>
                <w:sz w:val="28"/>
                <w:szCs w:val="28"/>
                <w:lang w:val="en-US"/>
              </w:rPr>
            </w:pPr>
          </w:p>
        </w:tc>
        <w:tc>
          <w:tcPr>
            <w:tcW w:w="3200" w:type="pct"/>
            <w:gridSpan w:val="2"/>
            <w:tcBorders>
              <w:top w:val="single" w:sz="8" w:space="0" w:color="auto"/>
            </w:tcBorders>
          </w:tcPr>
          <w:p w:rsidR="00E242F5" w:rsidRPr="00DC3A3D" w:rsidRDefault="00E242F5" w:rsidP="00CF6926">
            <w:pPr>
              <w:ind w:firstLine="567"/>
              <w:jc w:val="both"/>
              <w:rPr>
                <w:color w:val="000000"/>
                <w:lang w:val="en-US"/>
              </w:rPr>
            </w:pPr>
            <w:r w:rsidRPr="00DC3A3D">
              <w:rPr>
                <w:iCs/>
                <w:color w:val="000000"/>
              </w:rPr>
              <w:t>(Фамилия, инициалы)</w:t>
            </w:r>
            <w:r w:rsidRPr="00DC3A3D">
              <w:rPr>
                <w:iCs/>
                <w:color w:val="000000"/>
                <w:lang w:val="en-US"/>
              </w:rPr>
              <w:t xml:space="preserve"> </w:t>
            </w:r>
            <w:r w:rsidRPr="00DC3A3D">
              <w:rPr>
                <w:iCs/>
                <w:color w:val="000000"/>
              </w:rPr>
              <w:t>(подпись)</w:t>
            </w:r>
          </w:p>
        </w:tc>
      </w:tr>
    </w:tbl>
    <w:p w:rsidR="00E242F5" w:rsidRPr="00DC3A3D" w:rsidRDefault="00E242F5" w:rsidP="00E242F5">
      <w:pPr>
        <w:widowControl w:val="0"/>
        <w:tabs>
          <w:tab w:val="left" w:pos="567"/>
        </w:tabs>
        <w:ind w:firstLine="426"/>
        <w:contextualSpacing/>
        <w:jc w:val="right"/>
        <w:rPr>
          <w:sz w:val="28"/>
          <w:szCs w:val="28"/>
        </w:rPr>
      </w:pPr>
    </w:p>
    <w:p w:rsidR="00E242F5" w:rsidRDefault="00E242F5" w:rsidP="00E242F5">
      <w:pPr>
        <w:widowControl w:val="0"/>
        <w:tabs>
          <w:tab w:val="left" w:pos="567"/>
        </w:tabs>
        <w:ind w:firstLine="426"/>
        <w:contextualSpacing/>
        <w:jc w:val="right"/>
        <w:rPr>
          <w:sz w:val="28"/>
          <w:szCs w:val="28"/>
          <w:lang w:val="en-US"/>
        </w:rPr>
      </w:pPr>
    </w:p>
    <w:p w:rsidR="008663B3" w:rsidRDefault="008663B3" w:rsidP="00E242F5">
      <w:pPr>
        <w:widowControl w:val="0"/>
        <w:tabs>
          <w:tab w:val="left" w:pos="567"/>
        </w:tabs>
        <w:ind w:firstLine="426"/>
        <w:contextualSpacing/>
        <w:jc w:val="right"/>
        <w:rPr>
          <w:sz w:val="28"/>
          <w:szCs w:val="28"/>
          <w:lang w:val="en-US"/>
        </w:rPr>
      </w:pPr>
    </w:p>
    <w:p w:rsidR="008663B3" w:rsidRPr="008663B3" w:rsidRDefault="008663B3" w:rsidP="00E242F5">
      <w:pPr>
        <w:widowControl w:val="0"/>
        <w:tabs>
          <w:tab w:val="left" w:pos="567"/>
        </w:tabs>
        <w:ind w:firstLine="426"/>
        <w:contextualSpacing/>
        <w:jc w:val="right"/>
        <w:rPr>
          <w:sz w:val="28"/>
          <w:szCs w:val="28"/>
          <w:lang w:val="en-US"/>
        </w:rPr>
      </w:pPr>
    </w:p>
    <w:p w:rsidR="00E242F5" w:rsidRPr="00DC3A3D" w:rsidRDefault="00E242F5" w:rsidP="00E242F5">
      <w:pPr>
        <w:widowControl w:val="0"/>
        <w:tabs>
          <w:tab w:val="left" w:pos="567"/>
        </w:tabs>
        <w:ind w:firstLine="426"/>
        <w:contextualSpacing/>
        <w:jc w:val="right"/>
        <w:rPr>
          <w:sz w:val="28"/>
          <w:szCs w:val="28"/>
        </w:rPr>
      </w:pPr>
    </w:p>
    <w:p w:rsidR="001C797A" w:rsidRDefault="001C797A" w:rsidP="00E242F5">
      <w:pPr>
        <w:widowControl w:val="0"/>
        <w:tabs>
          <w:tab w:val="left" w:pos="567"/>
        </w:tabs>
        <w:ind w:firstLine="426"/>
        <w:contextualSpacing/>
        <w:jc w:val="right"/>
        <w:rPr>
          <w:color w:val="000000"/>
          <w:sz w:val="28"/>
          <w:szCs w:val="28"/>
        </w:rPr>
      </w:pPr>
    </w:p>
    <w:p w:rsidR="00E242F5" w:rsidRPr="00DC3A3D" w:rsidRDefault="00E242F5" w:rsidP="00E242F5">
      <w:pPr>
        <w:widowControl w:val="0"/>
        <w:tabs>
          <w:tab w:val="left" w:pos="567"/>
        </w:tabs>
        <w:ind w:firstLine="426"/>
        <w:contextualSpacing/>
        <w:jc w:val="right"/>
        <w:rPr>
          <w:color w:val="000000"/>
          <w:sz w:val="28"/>
          <w:szCs w:val="28"/>
        </w:rPr>
      </w:pPr>
      <w:r w:rsidRPr="00DC3A3D">
        <w:rPr>
          <w:color w:val="000000"/>
          <w:sz w:val="28"/>
          <w:szCs w:val="28"/>
        </w:rPr>
        <w:lastRenderedPageBreak/>
        <w:t>Приложение №4</w:t>
      </w:r>
    </w:p>
    <w:p w:rsidR="00E242F5" w:rsidRPr="00DC3A3D" w:rsidRDefault="00E242F5" w:rsidP="00E242F5">
      <w:pPr>
        <w:widowControl w:val="0"/>
        <w:tabs>
          <w:tab w:val="left" w:pos="567"/>
        </w:tabs>
        <w:ind w:firstLine="567"/>
        <w:contextualSpacing/>
        <w:jc w:val="right"/>
        <w:rPr>
          <w:color w:val="000000"/>
          <w:sz w:val="28"/>
          <w:szCs w:val="28"/>
        </w:rPr>
      </w:pPr>
      <w:r w:rsidRPr="00DC3A3D">
        <w:rPr>
          <w:color w:val="000000"/>
          <w:sz w:val="28"/>
          <w:szCs w:val="28"/>
        </w:rPr>
        <w:t>к Административному регламенту</w:t>
      </w:r>
    </w:p>
    <w:p w:rsidR="00E242F5" w:rsidRDefault="00E242F5" w:rsidP="00E242F5">
      <w:pPr>
        <w:jc w:val="right"/>
        <w:rPr>
          <w:color w:val="000000"/>
          <w:sz w:val="28"/>
          <w:szCs w:val="28"/>
        </w:rPr>
      </w:pPr>
      <w:r w:rsidRPr="005A461E">
        <w:rPr>
          <w:color w:val="000000"/>
          <w:sz w:val="28"/>
          <w:szCs w:val="28"/>
        </w:rPr>
        <w:t xml:space="preserve">предоставления муниципальной услуги </w:t>
      </w:r>
    </w:p>
    <w:p w:rsidR="00E242F5" w:rsidRPr="005A461E" w:rsidRDefault="00E242F5" w:rsidP="00E242F5">
      <w:pPr>
        <w:jc w:val="right"/>
        <w:rPr>
          <w:color w:val="000000"/>
          <w:sz w:val="28"/>
          <w:szCs w:val="28"/>
        </w:rPr>
      </w:pPr>
      <w:r w:rsidRPr="005A461E">
        <w:rPr>
          <w:color w:val="000000"/>
          <w:sz w:val="28"/>
          <w:szCs w:val="28"/>
        </w:rPr>
        <w:t xml:space="preserve">«Присвоение адреса объекту недвижимости» </w:t>
      </w:r>
    </w:p>
    <w:p w:rsidR="00E242F5" w:rsidRPr="00DC3A3D" w:rsidRDefault="00E242F5" w:rsidP="00E242F5">
      <w:pPr>
        <w:spacing w:after="240"/>
        <w:jc w:val="center"/>
        <w:rPr>
          <w:b/>
          <w:bCs/>
        </w:rPr>
      </w:pPr>
    </w:p>
    <w:p w:rsidR="00E242F5" w:rsidRPr="00DC3A3D" w:rsidRDefault="00E242F5" w:rsidP="00E242F5">
      <w:pPr>
        <w:spacing w:after="240"/>
        <w:jc w:val="center"/>
        <w:rPr>
          <w:b/>
          <w:bCs/>
        </w:rPr>
      </w:pPr>
      <w:r w:rsidRPr="00DC3A3D">
        <w:rPr>
          <w:b/>
          <w:bCs/>
        </w:rPr>
        <w:t>ФОРМА</w:t>
      </w:r>
      <w:r w:rsidRPr="00DC3A3D">
        <w:rPr>
          <w:b/>
          <w:bCs/>
        </w:rPr>
        <w:br/>
        <w:t>решения об отказе в присвоении объекту адресации адреса</w:t>
      </w:r>
      <w:r w:rsidRPr="00DC3A3D">
        <w:rPr>
          <w:b/>
          <w:bCs/>
        </w:rPr>
        <w:br/>
        <w:t>или аннулировании его адреса</w:t>
      </w:r>
    </w:p>
    <w:p w:rsidR="00E242F5" w:rsidRPr="00DC3A3D" w:rsidRDefault="00E242F5" w:rsidP="00E242F5">
      <w:pPr>
        <w:ind w:left="5103"/>
      </w:pPr>
    </w:p>
    <w:p w:rsidR="00E242F5" w:rsidRPr="00DC3A3D" w:rsidRDefault="00E242F5" w:rsidP="00E242F5">
      <w:pPr>
        <w:pBdr>
          <w:top w:val="single" w:sz="4" w:space="1" w:color="auto"/>
        </w:pBdr>
        <w:ind w:left="5103"/>
        <w:rPr>
          <w:sz w:val="2"/>
          <w:szCs w:val="2"/>
        </w:rPr>
      </w:pPr>
    </w:p>
    <w:p w:rsidR="00E242F5" w:rsidRPr="00DC3A3D" w:rsidRDefault="00E242F5" w:rsidP="00E242F5">
      <w:pPr>
        <w:ind w:left="5103"/>
      </w:pPr>
    </w:p>
    <w:p w:rsidR="00E242F5" w:rsidRPr="00DC3A3D" w:rsidRDefault="00E242F5" w:rsidP="00E242F5">
      <w:pPr>
        <w:pBdr>
          <w:top w:val="single" w:sz="4" w:space="1" w:color="auto"/>
        </w:pBdr>
        <w:ind w:left="5103"/>
        <w:jc w:val="center"/>
      </w:pPr>
      <w:r w:rsidRPr="00DC3A3D">
        <w:t xml:space="preserve">(Ф.И.О., адрес </w:t>
      </w:r>
      <w:r>
        <w:t>Заявител</w:t>
      </w:r>
      <w:r w:rsidRPr="00DC3A3D">
        <w:t xml:space="preserve">я (представителя) </w:t>
      </w:r>
      <w:r>
        <w:t>Заявител</w:t>
      </w:r>
      <w:r w:rsidRPr="00DC3A3D">
        <w:t>я)</w:t>
      </w:r>
    </w:p>
    <w:p w:rsidR="00E242F5" w:rsidRPr="00DC3A3D" w:rsidRDefault="00E242F5" w:rsidP="00E242F5">
      <w:pPr>
        <w:ind w:left="5103"/>
      </w:pPr>
    </w:p>
    <w:p w:rsidR="00E242F5" w:rsidRPr="00DC3A3D" w:rsidRDefault="00E242F5" w:rsidP="00E242F5">
      <w:pPr>
        <w:pBdr>
          <w:top w:val="single" w:sz="4" w:space="1" w:color="auto"/>
        </w:pBdr>
        <w:ind w:left="5103"/>
        <w:jc w:val="center"/>
      </w:pPr>
      <w:r w:rsidRPr="00DC3A3D">
        <w:t>(регистрационный номер заявления о присвоении объекту адресации адреса или аннулировании его адреса)</w:t>
      </w:r>
    </w:p>
    <w:p w:rsidR="00E242F5" w:rsidRPr="00DC3A3D" w:rsidRDefault="00E242F5" w:rsidP="00E242F5">
      <w:pPr>
        <w:spacing w:before="120" w:after="120"/>
        <w:jc w:val="center"/>
        <w:rPr>
          <w:b/>
          <w:bCs/>
          <w:sz w:val="26"/>
          <w:szCs w:val="26"/>
        </w:rPr>
      </w:pPr>
      <w:r w:rsidRPr="00DC3A3D">
        <w:rPr>
          <w:b/>
          <w:bCs/>
          <w:sz w:val="26"/>
          <w:szCs w:val="26"/>
        </w:rPr>
        <w:t>Решение об отказе</w:t>
      </w:r>
      <w:r w:rsidRPr="00DC3A3D">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242F5" w:rsidRPr="00DC3A3D" w:rsidTr="00CF6926">
        <w:tblPrEx>
          <w:tblCellMar>
            <w:top w:w="0" w:type="dxa"/>
            <w:bottom w:w="0" w:type="dxa"/>
          </w:tblCellMar>
        </w:tblPrEx>
        <w:trPr>
          <w:jc w:val="center"/>
        </w:trPr>
        <w:tc>
          <w:tcPr>
            <w:tcW w:w="340" w:type="dxa"/>
            <w:tcBorders>
              <w:top w:val="nil"/>
              <w:left w:val="nil"/>
              <w:bottom w:val="nil"/>
              <w:right w:val="nil"/>
            </w:tcBorders>
            <w:vAlign w:val="bottom"/>
          </w:tcPr>
          <w:p w:rsidR="00E242F5" w:rsidRPr="00DC3A3D" w:rsidRDefault="00E242F5" w:rsidP="00CF6926">
            <w:pPr>
              <w:ind w:right="57"/>
              <w:jc w:val="right"/>
            </w:pPr>
            <w:r w:rsidRPr="00DC3A3D">
              <w:t>от</w:t>
            </w:r>
          </w:p>
        </w:tc>
        <w:tc>
          <w:tcPr>
            <w:tcW w:w="1588" w:type="dxa"/>
            <w:tcBorders>
              <w:top w:val="nil"/>
              <w:left w:val="nil"/>
              <w:bottom w:val="single" w:sz="4" w:space="0" w:color="auto"/>
              <w:right w:val="nil"/>
            </w:tcBorders>
            <w:vAlign w:val="bottom"/>
          </w:tcPr>
          <w:p w:rsidR="00E242F5" w:rsidRPr="00DC3A3D" w:rsidRDefault="00E242F5" w:rsidP="00CF6926">
            <w:pPr>
              <w:jc w:val="center"/>
            </w:pPr>
          </w:p>
        </w:tc>
        <w:tc>
          <w:tcPr>
            <w:tcW w:w="1134" w:type="dxa"/>
            <w:tcBorders>
              <w:top w:val="nil"/>
              <w:left w:val="nil"/>
              <w:bottom w:val="nil"/>
              <w:right w:val="nil"/>
            </w:tcBorders>
            <w:vAlign w:val="bottom"/>
          </w:tcPr>
          <w:p w:rsidR="00E242F5" w:rsidRPr="00DC3A3D" w:rsidRDefault="00E242F5" w:rsidP="00CF6926">
            <w:pPr>
              <w:ind w:right="57"/>
              <w:jc w:val="right"/>
            </w:pPr>
            <w:r w:rsidRPr="00DC3A3D">
              <w:t>№</w:t>
            </w:r>
          </w:p>
        </w:tc>
        <w:tc>
          <w:tcPr>
            <w:tcW w:w="1134" w:type="dxa"/>
            <w:tcBorders>
              <w:top w:val="nil"/>
              <w:left w:val="nil"/>
              <w:bottom w:val="single" w:sz="4" w:space="0" w:color="auto"/>
              <w:right w:val="nil"/>
            </w:tcBorders>
            <w:vAlign w:val="bottom"/>
          </w:tcPr>
          <w:p w:rsidR="00E242F5" w:rsidRPr="00DC3A3D" w:rsidRDefault="00E242F5" w:rsidP="00CF6926">
            <w:pPr>
              <w:jc w:val="center"/>
            </w:pPr>
          </w:p>
        </w:tc>
      </w:tr>
    </w:tbl>
    <w:p w:rsidR="00E242F5" w:rsidRPr="00DC3A3D" w:rsidRDefault="00E242F5" w:rsidP="00E242F5"/>
    <w:p w:rsidR="00E242F5" w:rsidRPr="00DC3A3D" w:rsidRDefault="00E242F5" w:rsidP="00E242F5">
      <w:pPr>
        <w:pBdr>
          <w:top w:val="single" w:sz="4" w:space="1" w:color="auto"/>
        </w:pBdr>
        <w:rPr>
          <w:sz w:val="2"/>
          <w:szCs w:val="2"/>
        </w:rPr>
      </w:pPr>
    </w:p>
    <w:p w:rsidR="00E242F5" w:rsidRPr="00DC3A3D" w:rsidRDefault="00E242F5" w:rsidP="00E242F5"/>
    <w:p w:rsidR="00E242F5" w:rsidRPr="00DC3A3D" w:rsidRDefault="00E242F5" w:rsidP="00E242F5">
      <w:pPr>
        <w:pBdr>
          <w:top w:val="single" w:sz="4" w:space="1" w:color="auto"/>
        </w:pBdr>
        <w:jc w:val="center"/>
      </w:pPr>
      <w:r w:rsidRPr="00DC3A3D">
        <w:t>(наименование органа местного самоуправления)</w:t>
      </w:r>
    </w:p>
    <w:p w:rsidR="00E242F5" w:rsidRPr="00DC3A3D" w:rsidRDefault="00E242F5" w:rsidP="00E242F5">
      <w:pPr>
        <w:tabs>
          <w:tab w:val="right" w:pos="9923"/>
        </w:tabs>
      </w:pPr>
      <w:r w:rsidRPr="00DC3A3D">
        <w:t xml:space="preserve">сообщает, что  </w:t>
      </w:r>
      <w:r w:rsidRPr="00DC3A3D">
        <w:tab/>
        <w:t>,</w:t>
      </w:r>
    </w:p>
    <w:p w:rsidR="00E242F5" w:rsidRPr="00DC3A3D" w:rsidRDefault="00E242F5" w:rsidP="00E242F5">
      <w:pPr>
        <w:pBdr>
          <w:top w:val="single" w:sz="4" w:space="1" w:color="auto"/>
        </w:pBdr>
        <w:ind w:left="1559" w:right="113"/>
        <w:jc w:val="center"/>
      </w:pPr>
      <w:r w:rsidRPr="00DC3A3D">
        <w:t xml:space="preserve">(Ф.И.О. </w:t>
      </w:r>
      <w:r>
        <w:t>Заявител</w:t>
      </w:r>
      <w:r w:rsidRPr="00DC3A3D">
        <w:t>я в дательном падеже, наименование, номер и дата выдачи документа,</w:t>
      </w:r>
    </w:p>
    <w:p w:rsidR="00E242F5" w:rsidRPr="00DC3A3D" w:rsidRDefault="00E242F5" w:rsidP="00E242F5"/>
    <w:p w:rsidR="00E242F5" w:rsidRPr="00DC3A3D" w:rsidRDefault="00E242F5" w:rsidP="00E242F5">
      <w:pPr>
        <w:pBdr>
          <w:top w:val="single" w:sz="4" w:space="1" w:color="auto"/>
        </w:pBdr>
        <w:jc w:val="center"/>
      </w:pPr>
      <w:r w:rsidRPr="00DC3A3D">
        <w:t>подтверждающего личность, почтовый адрес – для физического лица; полное наименование, ИНН, КПП (для</w:t>
      </w:r>
    </w:p>
    <w:p w:rsidR="00E242F5" w:rsidRPr="00DC3A3D" w:rsidRDefault="00E242F5" w:rsidP="00E242F5"/>
    <w:p w:rsidR="00E242F5" w:rsidRPr="00DC3A3D" w:rsidRDefault="00E242F5" w:rsidP="00E242F5">
      <w:pPr>
        <w:pBdr>
          <w:top w:val="single" w:sz="4" w:space="1" w:color="auto"/>
        </w:pBdr>
        <w:jc w:val="center"/>
      </w:pPr>
      <w:r w:rsidRPr="00DC3A3D">
        <w:t>российского юридического лица), страна, дата и номер регистрации (для иностранного юридического лица),</w:t>
      </w:r>
    </w:p>
    <w:p w:rsidR="00E242F5" w:rsidRPr="00DC3A3D" w:rsidRDefault="00E242F5" w:rsidP="00E242F5">
      <w:pPr>
        <w:tabs>
          <w:tab w:val="right" w:pos="9921"/>
        </w:tabs>
      </w:pPr>
      <w:r w:rsidRPr="00DC3A3D">
        <w:tab/>
        <w:t>,</w:t>
      </w:r>
    </w:p>
    <w:p w:rsidR="00E242F5" w:rsidRPr="00DC3A3D" w:rsidRDefault="00E242F5" w:rsidP="00E242F5">
      <w:pPr>
        <w:pBdr>
          <w:top w:val="single" w:sz="4" w:space="1" w:color="auto"/>
        </w:pBdr>
        <w:ind w:right="113"/>
        <w:jc w:val="center"/>
      </w:pPr>
      <w:r w:rsidRPr="00DC3A3D">
        <w:t>почтовый адрес – для юридического лица)</w:t>
      </w:r>
    </w:p>
    <w:p w:rsidR="00E242F5" w:rsidRPr="00DC3A3D" w:rsidRDefault="00E242F5" w:rsidP="00E242F5">
      <w:pPr>
        <w:jc w:val="both"/>
        <w:rPr>
          <w:sz w:val="2"/>
          <w:szCs w:val="2"/>
        </w:rPr>
      </w:pPr>
      <w:r w:rsidRPr="00DC3A3D">
        <w:t>на основании Правил присвоения, изменения и аннулирования адресов,</w:t>
      </w:r>
      <w:r w:rsidRPr="00DC3A3D">
        <w:br/>
        <w:t>утвержденных постановлением Правительства Российской Федерации</w:t>
      </w:r>
      <w:r w:rsidRPr="00DC3A3D">
        <w:br/>
        <w:t xml:space="preserve">от 19 ноября </w:t>
      </w:r>
      <w:smartTag w:uri="urn:schemas-microsoft-com:office:smarttags" w:element="metricconverter">
        <w:smartTagPr>
          <w:attr w:name="ProductID" w:val="2014 г"/>
        </w:smartTagPr>
        <w:r w:rsidRPr="00DC3A3D">
          <w:t>2014 г</w:t>
        </w:r>
      </w:smartTag>
      <w:r w:rsidRPr="00DC3A3D">
        <w:t>. № 1221, отказано в присвоении (аннулировании) адреса следующему</w:t>
      </w:r>
      <w:r w:rsidRPr="00DC3A3D">
        <w:br/>
      </w:r>
    </w:p>
    <w:p w:rsidR="00E242F5" w:rsidRPr="00DC3A3D" w:rsidRDefault="00E242F5" w:rsidP="00E242F5">
      <w:pPr>
        <w:ind w:left="5245"/>
      </w:pPr>
      <w:r w:rsidRPr="00DC3A3D">
        <w:t>(нужное подчеркнуть)</w:t>
      </w:r>
    </w:p>
    <w:p w:rsidR="00E242F5" w:rsidRPr="00DC3A3D" w:rsidRDefault="00E242F5" w:rsidP="00E242F5">
      <w:r w:rsidRPr="00DC3A3D">
        <w:t xml:space="preserve">объекту адресации  </w:t>
      </w:r>
    </w:p>
    <w:p w:rsidR="00E242F5" w:rsidRPr="00DC3A3D" w:rsidRDefault="00E242F5" w:rsidP="00E242F5">
      <w:pPr>
        <w:pBdr>
          <w:top w:val="single" w:sz="4" w:space="1" w:color="auto"/>
        </w:pBdr>
        <w:ind w:left="2070"/>
        <w:jc w:val="center"/>
      </w:pPr>
      <w:r w:rsidRPr="00DC3A3D">
        <w:t>(вид и наименование объекта адресации, описание</w:t>
      </w:r>
    </w:p>
    <w:p w:rsidR="00E242F5" w:rsidRPr="00DC3A3D" w:rsidRDefault="00E242F5" w:rsidP="00E242F5"/>
    <w:p w:rsidR="00E242F5" w:rsidRPr="00DC3A3D" w:rsidRDefault="00E242F5" w:rsidP="00E242F5">
      <w:pPr>
        <w:pBdr>
          <w:top w:val="single" w:sz="4" w:space="1" w:color="auto"/>
        </w:pBdr>
        <w:jc w:val="center"/>
      </w:pPr>
      <w:r w:rsidRPr="00DC3A3D">
        <w:t xml:space="preserve">местонахождения объекта адресации в случае обращения </w:t>
      </w:r>
      <w:r>
        <w:t>Заявител</w:t>
      </w:r>
      <w:r w:rsidRPr="00DC3A3D">
        <w:t>я о присвоении объекту адресации адреса,</w:t>
      </w:r>
    </w:p>
    <w:p w:rsidR="00E242F5" w:rsidRPr="00DC3A3D" w:rsidRDefault="00E242F5" w:rsidP="00E242F5"/>
    <w:p w:rsidR="00E242F5" w:rsidRPr="00DC3A3D" w:rsidRDefault="00E242F5" w:rsidP="00E242F5">
      <w:pPr>
        <w:pBdr>
          <w:top w:val="single" w:sz="4" w:space="1" w:color="auto"/>
        </w:pBdr>
        <w:jc w:val="center"/>
      </w:pPr>
      <w:r w:rsidRPr="00DC3A3D">
        <w:t xml:space="preserve">адрес объекта адресации в случае обращения </w:t>
      </w:r>
      <w:r>
        <w:t>Заявител</w:t>
      </w:r>
      <w:r w:rsidRPr="00DC3A3D">
        <w:t>я об аннулировании его адреса)</w:t>
      </w:r>
    </w:p>
    <w:p w:rsidR="00E242F5" w:rsidRPr="00DC3A3D" w:rsidRDefault="00E242F5" w:rsidP="00E242F5"/>
    <w:p w:rsidR="00E242F5" w:rsidRPr="00DC3A3D" w:rsidRDefault="00E242F5" w:rsidP="00E242F5">
      <w:pPr>
        <w:pBdr>
          <w:top w:val="single" w:sz="4" w:space="1" w:color="auto"/>
        </w:pBdr>
        <w:rPr>
          <w:sz w:val="2"/>
          <w:szCs w:val="2"/>
        </w:rPr>
      </w:pPr>
    </w:p>
    <w:p w:rsidR="00E242F5" w:rsidRPr="00DC3A3D" w:rsidRDefault="00E242F5" w:rsidP="00E242F5">
      <w:r w:rsidRPr="00DC3A3D">
        <w:t xml:space="preserve">в связи с  </w:t>
      </w:r>
    </w:p>
    <w:p w:rsidR="00E242F5" w:rsidRPr="00DC3A3D" w:rsidRDefault="00E242F5" w:rsidP="00E242F5">
      <w:pPr>
        <w:pBdr>
          <w:top w:val="single" w:sz="4" w:space="1" w:color="auto"/>
        </w:pBdr>
        <w:ind w:left="1007"/>
        <w:rPr>
          <w:sz w:val="2"/>
          <w:szCs w:val="2"/>
        </w:rPr>
      </w:pPr>
    </w:p>
    <w:p w:rsidR="00E242F5" w:rsidRPr="00DC3A3D" w:rsidRDefault="00E242F5" w:rsidP="00E242F5">
      <w:pPr>
        <w:tabs>
          <w:tab w:val="right" w:pos="9921"/>
        </w:tabs>
      </w:pPr>
      <w:r w:rsidRPr="00DC3A3D">
        <w:tab/>
        <w:t>.</w:t>
      </w:r>
    </w:p>
    <w:p w:rsidR="00E242F5" w:rsidRPr="00DC3A3D" w:rsidRDefault="00E242F5" w:rsidP="00E242F5">
      <w:pPr>
        <w:pBdr>
          <w:top w:val="single" w:sz="4" w:space="1" w:color="auto"/>
        </w:pBdr>
        <w:ind w:right="113"/>
        <w:jc w:val="center"/>
      </w:pPr>
      <w:r w:rsidRPr="00DC3A3D">
        <w:t>(основание отказа)</w:t>
      </w:r>
    </w:p>
    <w:p w:rsidR="00E242F5" w:rsidRPr="00DC3A3D" w:rsidRDefault="00E242F5" w:rsidP="00E242F5">
      <w:pPr>
        <w:spacing w:before="240"/>
        <w:ind w:firstLine="567"/>
        <w:jc w:val="both"/>
      </w:pPr>
      <w:r w:rsidRPr="00DC3A3D">
        <w:lastRenderedPageBreak/>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242F5" w:rsidRPr="00DC3A3D" w:rsidTr="00CF6926">
        <w:tblPrEx>
          <w:tblCellMar>
            <w:top w:w="0" w:type="dxa"/>
            <w:bottom w:w="0" w:type="dxa"/>
          </w:tblCellMar>
        </w:tblPrEx>
        <w:tc>
          <w:tcPr>
            <w:tcW w:w="5954" w:type="dxa"/>
            <w:tcBorders>
              <w:top w:val="nil"/>
              <w:left w:val="nil"/>
              <w:bottom w:val="single" w:sz="4" w:space="0" w:color="auto"/>
              <w:right w:val="nil"/>
            </w:tcBorders>
            <w:vAlign w:val="bottom"/>
          </w:tcPr>
          <w:p w:rsidR="00E242F5" w:rsidRPr="00DC3A3D" w:rsidRDefault="00E242F5" w:rsidP="00CF6926">
            <w:pPr>
              <w:jc w:val="center"/>
            </w:pPr>
          </w:p>
        </w:tc>
        <w:tc>
          <w:tcPr>
            <w:tcW w:w="1758" w:type="dxa"/>
            <w:tcBorders>
              <w:top w:val="nil"/>
              <w:left w:val="nil"/>
              <w:bottom w:val="nil"/>
              <w:right w:val="nil"/>
            </w:tcBorders>
            <w:vAlign w:val="bottom"/>
          </w:tcPr>
          <w:p w:rsidR="00E242F5" w:rsidRPr="00DC3A3D" w:rsidRDefault="00E242F5" w:rsidP="00CF6926">
            <w:pPr>
              <w:jc w:val="center"/>
            </w:pPr>
          </w:p>
        </w:tc>
        <w:tc>
          <w:tcPr>
            <w:tcW w:w="2268" w:type="dxa"/>
            <w:tcBorders>
              <w:top w:val="nil"/>
              <w:left w:val="nil"/>
              <w:bottom w:val="single" w:sz="4" w:space="0" w:color="auto"/>
              <w:right w:val="nil"/>
            </w:tcBorders>
            <w:vAlign w:val="bottom"/>
          </w:tcPr>
          <w:p w:rsidR="00E242F5" w:rsidRPr="00DC3A3D" w:rsidRDefault="00E242F5" w:rsidP="00CF6926">
            <w:pPr>
              <w:jc w:val="center"/>
            </w:pPr>
          </w:p>
        </w:tc>
      </w:tr>
      <w:tr w:rsidR="00E242F5" w:rsidRPr="00DC3A3D" w:rsidTr="00CF6926">
        <w:tblPrEx>
          <w:tblCellMar>
            <w:top w:w="0" w:type="dxa"/>
            <w:bottom w:w="0" w:type="dxa"/>
          </w:tblCellMar>
        </w:tblPrEx>
        <w:tc>
          <w:tcPr>
            <w:tcW w:w="5954" w:type="dxa"/>
            <w:tcBorders>
              <w:top w:val="nil"/>
              <w:left w:val="nil"/>
              <w:bottom w:val="nil"/>
              <w:right w:val="nil"/>
            </w:tcBorders>
          </w:tcPr>
          <w:p w:rsidR="00E242F5" w:rsidRPr="00DC3A3D" w:rsidRDefault="00E242F5" w:rsidP="00CF6926">
            <w:pPr>
              <w:jc w:val="center"/>
            </w:pPr>
            <w:r w:rsidRPr="00DC3A3D">
              <w:t>(должность, Ф.И.О.)</w:t>
            </w:r>
          </w:p>
        </w:tc>
        <w:tc>
          <w:tcPr>
            <w:tcW w:w="1758" w:type="dxa"/>
            <w:tcBorders>
              <w:top w:val="nil"/>
              <w:left w:val="nil"/>
              <w:bottom w:val="nil"/>
              <w:right w:val="nil"/>
            </w:tcBorders>
          </w:tcPr>
          <w:p w:rsidR="00E242F5" w:rsidRPr="00DC3A3D" w:rsidRDefault="00E242F5" w:rsidP="00CF6926">
            <w:pPr>
              <w:jc w:val="center"/>
            </w:pPr>
          </w:p>
        </w:tc>
        <w:tc>
          <w:tcPr>
            <w:tcW w:w="2268" w:type="dxa"/>
            <w:tcBorders>
              <w:top w:val="nil"/>
              <w:left w:val="nil"/>
              <w:bottom w:val="nil"/>
              <w:right w:val="nil"/>
            </w:tcBorders>
          </w:tcPr>
          <w:p w:rsidR="00E242F5" w:rsidRPr="00DC3A3D" w:rsidRDefault="00E242F5" w:rsidP="00CF6926">
            <w:pPr>
              <w:jc w:val="center"/>
            </w:pPr>
            <w:r w:rsidRPr="00DC3A3D">
              <w:t>(подпись)</w:t>
            </w:r>
          </w:p>
        </w:tc>
      </w:tr>
    </w:tbl>
    <w:p w:rsidR="00E242F5" w:rsidRPr="00DC3A3D" w:rsidRDefault="00E242F5" w:rsidP="00E242F5">
      <w:pPr>
        <w:spacing w:before="120"/>
        <w:jc w:val="right"/>
      </w:pPr>
      <w:r w:rsidRPr="00DC3A3D">
        <w:t>М.П.</w:t>
      </w:r>
    </w:p>
    <w:p w:rsidR="00E242F5" w:rsidRPr="00DC3A3D" w:rsidRDefault="00E242F5" w:rsidP="00E242F5">
      <w:pPr>
        <w:jc w:val="right"/>
        <w:rPr>
          <w:color w:val="000000"/>
          <w:sz w:val="28"/>
          <w:szCs w:val="28"/>
        </w:rPr>
      </w:pPr>
      <w:r w:rsidRPr="00DC3A3D">
        <w:br w:type="page"/>
      </w:r>
      <w:r w:rsidRPr="00DC3A3D">
        <w:rPr>
          <w:color w:val="000000"/>
          <w:sz w:val="28"/>
          <w:szCs w:val="28"/>
        </w:rPr>
        <w:lastRenderedPageBreak/>
        <w:t>Приложение №5</w:t>
      </w:r>
    </w:p>
    <w:p w:rsidR="00E242F5" w:rsidRPr="00DC3A3D" w:rsidRDefault="00E242F5" w:rsidP="00E242F5">
      <w:pPr>
        <w:widowControl w:val="0"/>
        <w:tabs>
          <w:tab w:val="left" w:pos="567"/>
        </w:tabs>
        <w:ind w:firstLine="567"/>
        <w:contextualSpacing/>
        <w:jc w:val="right"/>
        <w:rPr>
          <w:color w:val="000000"/>
          <w:sz w:val="28"/>
          <w:szCs w:val="28"/>
        </w:rPr>
      </w:pPr>
      <w:r w:rsidRPr="00DC3A3D">
        <w:rPr>
          <w:color w:val="000000"/>
          <w:sz w:val="28"/>
          <w:szCs w:val="28"/>
        </w:rPr>
        <w:t>к Административному регламенту</w:t>
      </w:r>
    </w:p>
    <w:p w:rsidR="00E242F5" w:rsidRDefault="00E242F5" w:rsidP="00E242F5">
      <w:pPr>
        <w:widowControl w:val="0"/>
        <w:autoSpaceDE w:val="0"/>
        <w:autoSpaceDN w:val="0"/>
        <w:adjustRightInd w:val="0"/>
        <w:ind w:firstLine="851"/>
        <w:jc w:val="right"/>
        <w:rPr>
          <w:bCs/>
          <w:sz w:val="28"/>
          <w:szCs w:val="28"/>
        </w:rPr>
      </w:pPr>
      <w:r w:rsidRPr="005A461E">
        <w:rPr>
          <w:bCs/>
          <w:sz w:val="28"/>
          <w:szCs w:val="28"/>
        </w:rPr>
        <w:t xml:space="preserve">предоставления муниципальной услуги </w:t>
      </w:r>
    </w:p>
    <w:p w:rsidR="00E242F5" w:rsidRPr="005A461E" w:rsidRDefault="00E242F5" w:rsidP="00E242F5">
      <w:pPr>
        <w:widowControl w:val="0"/>
        <w:autoSpaceDE w:val="0"/>
        <w:autoSpaceDN w:val="0"/>
        <w:adjustRightInd w:val="0"/>
        <w:ind w:firstLine="851"/>
        <w:jc w:val="right"/>
        <w:rPr>
          <w:bCs/>
          <w:sz w:val="20"/>
          <w:szCs w:val="20"/>
        </w:rPr>
      </w:pPr>
      <w:r w:rsidRPr="005A461E">
        <w:rPr>
          <w:bCs/>
          <w:sz w:val="28"/>
          <w:szCs w:val="28"/>
        </w:rPr>
        <w:t xml:space="preserve">«Присвоение адреса объекту недвижимости» </w:t>
      </w:r>
    </w:p>
    <w:p w:rsidR="00E242F5" w:rsidRPr="005A461E" w:rsidRDefault="00E242F5" w:rsidP="00E242F5">
      <w:pPr>
        <w:widowControl w:val="0"/>
        <w:autoSpaceDE w:val="0"/>
        <w:autoSpaceDN w:val="0"/>
        <w:adjustRightInd w:val="0"/>
        <w:ind w:firstLine="851"/>
        <w:jc w:val="right"/>
        <w:rPr>
          <w:bCs/>
          <w:sz w:val="28"/>
          <w:szCs w:val="28"/>
        </w:rPr>
      </w:pPr>
    </w:p>
    <w:p w:rsidR="008663B3" w:rsidRDefault="008663B3" w:rsidP="008663B3">
      <w:pPr>
        <w:widowControl w:val="0"/>
        <w:tabs>
          <w:tab w:val="left" w:pos="567"/>
        </w:tabs>
        <w:ind w:firstLine="426"/>
        <w:jc w:val="right"/>
        <w:rPr>
          <w:sz w:val="28"/>
          <w:szCs w:val="28"/>
        </w:rPr>
      </w:pPr>
      <w:r w:rsidRPr="008562C0">
        <w:rPr>
          <w:sz w:val="28"/>
          <w:szCs w:val="28"/>
        </w:rPr>
        <w:t xml:space="preserve">Главе </w:t>
      </w:r>
      <w:r>
        <w:rPr>
          <w:sz w:val="28"/>
          <w:szCs w:val="28"/>
        </w:rPr>
        <w:t>сельского поселения</w:t>
      </w:r>
    </w:p>
    <w:p w:rsidR="008663B3" w:rsidRDefault="008663B3" w:rsidP="008663B3">
      <w:pPr>
        <w:widowControl w:val="0"/>
        <w:tabs>
          <w:tab w:val="left" w:pos="567"/>
        </w:tabs>
        <w:ind w:firstLine="426"/>
        <w:jc w:val="right"/>
        <w:rPr>
          <w:sz w:val="28"/>
          <w:szCs w:val="28"/>
        </w:rPr>
      </w:pPr>
      <w:r>
        <w:rPr>
          <w:sz w:val="28"/>
          <w:szCs w:val="28"/>
        </w:rPr>
        <w:t>Магинский сельсовет</w:t>
      </w:r>
      <w:r w:rsidRPr="008562C0">
        <w:rPr>
          <w:sz w:val="28"/>
          <w:szCs w:val="28"/>
        </w:rPr>
        <w:t xml:space="preserve"> </w:t>
      </w:r>
    </w:p>
    <w:p w:rsidR="008663B3" w:rsidRDefault="008663B3" w:rsidP="008663B3">
      <w:pPr>
        <w:widowControl w:val="0"/>
        <w:tabs>
          <w:tab w:val="left" w:pos="567"/>
        </w:tabs>
        <w:ind w:firstLine="426"/>
        <w:jc w:val="right"/>
        <w:rPr>
          <w:sz w:val="28"/>
          <w:szCs w:val="28"/>
        </w:rPr>
      </w:pPr>
      <w:r>
        <w:rPr>
          <w:sz w:val="28"/>
          <w:szCs w:val="28"/>
        </w:rPr>
        <w:t xml:space="preserve">муниципального района </w:t>
      </w:r>
    </w:p>
    <w:p w:rsidR="008663B3" w:rsidRDefault="008663B3" w:rsidP="008663B3">
      <w:pPr>
        <w:widowControl w:val="0"/>
        <w:tabs>
          <w:tab w:val="left" w:pos="567"/>
        </w:tabs>
        <w:ind w:firstLine="426"/>
        <w:jc w:val="right"/>
        <w:rPr>
          <w:sz w:val="28"/>
          <w:szCs w:val="28"/>
        </w:rPr>
      </w:pPr>
      <w:r>
        <w:rPr>
          <w:sz w:val="28"/>
          <w:szCs w:val="28"/>
        </w:rPr>
        <w:t xml:space="preserve">Караидельский район </w:t>
      </w:r>
    </w:p>
    <w:p w:rsidR="008663B3" w:rsidRPr="002D3CCC" w:rsidRDefault="008663B3" w:rsidP="008663B3">
      <w:pPr>
        <w:widowControl w:val="0"/>
        <w:tabs>
          <w:tab w:val="left" w:pos="567"/>
        </w:tabs>
        <w:ind w:firstLine="426"/>
        <w:contextualSpacing/>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Республики Башкортостан</w:t>
      </w:r>
      <w:r w:rsidRPr="001B2D92">
        <w:rPr>
          <w:sz w:val="28"/>
          <w:szCs w:val="28"/>
        </w:rPr>
        <w:t xml:space="preserve"> </w:t>
      </w:r>
      <w:r w:rsidRPr="002D3CCC">
        <w:rPr>
          <w:sz w:val="28"/>
          <w:szCs w:val="28"/>
        </w:rPr>
        <w:t>_____________________________</w:t>
      </w:r>
    </w:p>
    <w:p w:rsidR="00E242F5" w:rsidRPr="00DC3A3D" w:rsidRDefault="00E242F5" w:rsidP="00E242F5">
      <w:pPr>
        <w:widowControl w:val="0"/>
        <w:tabs>
          <w:tab w:val="left" w:pos="567"/>
        </w:tabs>
        <w:ind w:firstLine="426"/>
        <w:contextualSpacing/>
        <w:jc w:val="right"/>
        <w:rPr>
          <w:sz w:val="28"/>
          <w:szCs w:val="28"/>
        </w:rPr>
      </w:pPr>
    </w:p>
    <w:p w:rsidR="00E242F5" w:rsidRPr="00DC3A3D" w:rsidRDefault="00E242F5" w:rsidP="00E242F5">
      <w:pPr>
        <w:widowControl w:val="0"/>
        <w:ind w:firstLine="426"/>
        <w:contextualSpacing/>
        <w:jc w:val="both"/>
        <w:rPr>
          <w:sz w:val="28"/>
          <w:szCs w:val="28"/>
        </w:rPr>
      </w:pPr>
    </w:p>
    <w:p w:rsidR="00E242F5" w:rsidRPr="00DC3A3D" w:rsidRDefault="00E242F5" w:rsidP="00E242F5">
      <w:pPr>
        <w:widowControl w:val="0"/>
        <w:ind w:firstLine="426"/>
        <w:contextualSpacing/>
        <w:jc w:val="center"/>
        <w:rPr>
          <w:sz w:val="28"/>
          <w:szCs w:val="28"/>
        </w:rPr>
      </w:pPr>
      <w:r w:rsidRPr="00DC3A3D">
        <w:rPr>
          <w:sz w:val="28"/>
          <w:szCs w:val="28"/>
        </w:rPr>
        <w:t>Согласие на обработку персональных данных</w:t>
      </w:r>
    </w:p>
    <w:p w:rsidR="00E242F5" w:rsidRPr="00DC3A3D" w:rsidRDefault="00E242F5" w:rsidP="00E242F5">
      <w:pPr>
        <w:widowControl w:val="0"/>
        <w:ind w:firstLine="426"/>
        <w:contextualSpacing/>
        <w:jc w:val="both"/>
        <w:rPr>
          <w:sz w:val="28"/>
          <w:szCs w:val="28"/>
        </w:rPr>
      </w:pP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Я,_____________________________________________________________,</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которое дает согласие)</w:t>
      </w:r>
    </w:p>
    <w:p w:rsidR="00E242F5" w:rsidRPr="00DC3A3D" w:rsidRDefault="008663B3" w:rsidP="008663B3">
      <w:pPr>
        <w:pStyle w:val="af9"/>
        <w:rPr>
          <w:rFonts w:ascii="Times New Roman" w:hAnsi="Times New Roman"/>
          <w:sz w:val="28"/>
          <w:szCs w:val="28"/>
        </w:rPr>
      </w:pPr>
      <w:r w:rsidRPr="002D3CCC">
        <w:rPr>
          <w:rFonts w:ascii="Times New Roman" w:hAnsi="Times New Roman"/>
          <w:sz w:val="28"/>
          <w:szCs w:val="28"/>
        </w:rPr>
        <w:t>даю согласие Администрации</w:t>
      </w:r>
      <w:r>
        <w:rPr>
          <w:rFonts w:ascii="Times New Roman" w:hAnsi="Times New Roman"/>
          <w:sz w:val="28"/>
          <w:szCs w:val="28"/>
        </w:rPr>
        <w:t xml:space="preserve"> сельского поселения Магинский сельсовет муниципального района Караидельский  район Республики Башкортостан </w:t>
      </w:r>
      <w:r w:rsidR="00E242F5" w:rsidRPr="00DC3A3D">
        <w:rPr>
          <w:rFonts w:ascii="Times New Roman" w:hAnsi="Times New Roman"/>
          <w:sz w:val="28"/>
          <w:szCs w:val="28"/>
        </w:rPr>
        <w:t>адрес___________________________, на обработку персональных данных ____________________________________________________________________</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vertAlign w:val="superscript"/>
        </w:rPr>
        <w:t xml:space="preserve">                                                 (ФИО лица, на которое дается согласие)</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 xml:space="preserve">в целях оказания муниципальной услуги </w:t>
      </w:r>
      <w:r w:rsidR="008663B3">
        <w:rPr>
          <w:rFonts w:ascii="Times New Roman" w:hAnsi="Times New Roman"/>
          <w:sz w:val="28"/>
          <w:szCs w:val="28"/>
        </w:rPr>
        <w:t>«Присвоение адреса объекту недвижимости»</w:t>
      </w:r>
      <w:r w:rsidRPr="00DC3A3D">
        <w:rPr>
          <w:rFonts w:ascii="Times New Roman" w:hAnsi="Times New Roman"/>
          <w:sz w:val="28"/>
          <w:szCs w:val="28"/>
        </w:rPr>
        <w:t xml:space="preserve">, а также в соответствии со статьей 9 Федерального закона от 27.07.2006 года </w:t>
      </w:r>
      <w:r w:rsidRPr="00DC3A3D">
        <w:rPr>
          <w:rFonts w:ascii="Times New Roman" w:hAnsi="Times New Roman"/>
          <w:sz w:val="28"/>
          <w:szCs w:val="28"/>
        </w:rPr>
        <w:br/>
        <w:t>№ 152-ФЗ «О персональных данных» с использованием средств автоматизации и без использования таких средств, а именно:</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 Фамилия, имя, отчество, пол, дата и место рождения, гражданство; адрес регистрации и фактического проживания; адрес электронной почты (E-mail); паспорт (серия, номер, кем и когда выдан); контактный номер телефона; документ, удостоверяющий личность (вид документа, серия, номер, дата выдачи, гражданство, место рождения); идентификационный номер налогоплательщика; номер страхового свидетельства обязательного пенсионного страхования;</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 xml:space="preserve">- Иные категории персональных данных: состояние в браке, данные свидетельства о заключении брака, фамилия, имя, отчество супруга(и), паспортные данные супруга(и), степень родства, фамилии, имена, отчества и даты рождения других членов семьи, фамилии, имена, отчества и даты рождения иждивенцев, состав семьи, имущественное положение, место работы, должность, оклад, данные о трудовом договоре, период работы, причины увольнения, номер, серия и дата выдачи трудовой книжки, форма допуска, серия, номер, дата выдачи, наименование органа, выдавшего документ, являющийся основанием для предоставления льгот и статуса, сведения о квалификации, сведения о переподготовке, ученая степень, ученое звание, наименование образовательного учреждения, документы, подтверждающие образование: наименование, номер, дата выдачи, специальность, данные о повышении квалификации, информация о знании иностранных языков, сведения о наличии специальных знаний или специальной подготовки, серия, номер, дата выдачи, наименование органа, выдавшего военный билет, военно-учетная специальность, воинское звание, </w:t>
      </w:r>
      <w:r w:rsidRPr="00DC3A3D">
        <w:rPr>
          <w:rFonts w:ascii="Times New Roman" w:hAnsi="Times New Roman"/>
          <w:sz w:val="28"/>
          <w:szCs w:val="28"/>
        </w:rPr>
        <w:lastRenderedPageBreak/>
        <w:t>данные о принятии\снятии на(с) учет(а), данные о наградах, медалях, поощрениях, почетных званиях, доходы, расовая принадлежность, национальная принадлежность, религиозные убеждения, политические взгляды, философские убеждения, состояние здоровья, сведения из страховых полисов обязательного (добровольного) медицинского страхования.</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Обработка вышеуказанных персональных данных будет осуществляться путем сбора, систематизации, накопления, хранения, уточнения (изменения, обновления), использования, уничтожения, передачи.</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Согласие вступает в силу со дня его подписания и действует до достижения целей обработки.</w:t>
      </w:r>
    </w:p>
    <w:p w:rsidR="00E242F5" w:rsidRPr="00DC3A3D" w:rsidRDefault="00E242F5" w:rsidP="00E242F5">
      <w:pPr>
        <w:pStyle w:val="af9"/>
        <w:ind w:firstLine="426"/>
        <w:jc w:val="both"/>
        <w:rPr>
          <w:rFonts w:ascii="Times New Roman" w:hAnsi="Times New Roman"/>
          <w:sz w:val="28"/>
          <w:szCs w:val="28"/>
        </w:rPr>
      </w:pPr>
      <w:r w:rsidRPr="00DC3A3D">
        <w:rPr>
          <w:rFonts w:ascii="Times New Roman" w:hAnsi="Times New Roman"/>
          <w:sz w:val="28"/>
          <w:szCs w:val="28"/>
        </w:rPr>
        <w:t>Согласие может быть отозвано мною в любое время на основании моего письменного заявления.</w:t>
      </w:r>
    </w:p>
    <w:p w:rsidR="00E242F5" w:rsidRPr="00DC3A3D" w:rsidRDefault="00E242F5" w:rsidP="00E242F5">
      <w:pPr>
        <w:pStyle w:val="af9"/>
        <w:ind w:firstLine="426"/>
        <w:jc w:val="both"/>
        <w:rPr>
          <w:rFonts w:ascii="Times New Roman" w:hAnsi="Times New Roman"/>
          <w:sz w:val="12"/>
          <w:szCs w:val="12"/>
        </w:rPr>
      </w:pPr>
    </w:p>
    <w:p w:rsidR="00E242F5" w:rsidRPr="00DC3A3D" w:rsidRDefault="00E242F5" w:rsidP="00E242F5">
      <w:pPr>
        <w:widowControl w:val="0"/>
        <w:ind w:firstLine="426"/>
        <w:contextualSpacing/>
        <w:jc w:val="both"/>
        <w:rPr>
          <w:sz w:val="28"/>
          <w:szCs w:val="28"/>
        </w:rPr>
      </w:pPr>
      <w:r w:rsidRPr="00DC3A3D">
        <w:rPr>
          <w:sz w:val="28"/>
          <w:szCs w:val="28"/>
        </w:rPr>
        <w:t>____________________    _________                          «__»  _________201_г.</w:t>
      </w:r>
    </w:p>
    <w:p w:rsidR="00E242F5" w:rsidRPr="00445C55" w:rsidRDefault="00E242F5" w:rsidP="00E242F5">
      <w:pPr>
        <w:widowControl w:val="0"/>
        <w:ind w:firstLine="426"/>
        <w:contextualSpacing/>
        <w:jc w:val="both"/>
        <w:rPr>
          <w:sz w:val="28"/>
          <w:szCs w:val="28"/>
          <w:vertAlign w:val="superscript"/>
        </w:rPr>
      </w:pPr>
      <w:r w:rsidRPr="00DC3A3D">
        <w:rPr>
          <w:sz w:val="28"/>
          <w:szCs w:val="28"/>
          <w:vertAlign w:val="superscript"/>
        </w:rPr>
        <w:t xml:space="preserve">                         (Ф.И.О.)                               (подпись)</w:t>
      </w:r>
    </w:p>
    <w:p w:rsidR="00E242F5" w:rsidRPr="00445C55" w:rsidRDefault="00E242F5" w:rsidP="00E242F5">
      <w:pPr>
        <w:widowControl w:val="0"/>
        <w:tabs>
          <w:tab w:val="left" w:pos="567"/>
        </w:tabs>
        <w:ind w:firstLine="426"/>
        <w:contextualSpacing/>
        <w:rPr>
          <w:sz w:val="20"/>
          <w:szCs w:val="20"/>
        </w:rPr>
      </w:pPr>
    </w:p>
    <w:p w:rsidR="00E242F5" w:rsidRDefault="00E242F5" w:rsidP="00E242F5">
      <w:pPr>
        <w:widowControl w:val="0"/>
        <w:tabs>
          <w:tab w:val="left" w:pos="567"/>
        </w:tabs>
        <w:ind w:firstLine="426"/>
        <w:contextualSpacing/>
        <w:rPr>
          <w:sz w:val="20"/>
          <w:szCs w:val="20"/>
        </w:rPr>
      </w:pPr>
    </w:p>
    <w:p w:rsidR="00A41943" w:rsidRDefault="00A41943" w:rsidP="00E242F5">
      <w:pPr>
        <w:widowControl w:val="0"/>
        <w:tabs>
          <w:tab w:val="left" w:pos="567"/>
        </w:tabs>
        <w:ind w:firstLine="426"/>
        <w:contextualSpacing/>
        <w:jc w:val="both"/>
      </w:pPr>
    </w:p>
    <w:sectPr w:rsidR="00A41943" w:rsidSect="00A41943">
      <w:pgSz w:w="11906" w:h="16838" w:code="9"/>
      <w:pgMar w:top="720" w:right="567" w:bottom="567"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CC5" w:rsidRDefault="008E4CC5">
      <w:r>
        <w:separator/>
      </w:r>
    </w:p>
  </w:endnote>
  <w:endnote w:type="continuationSeparator" w:id="0">
    <w:p w:rsidR="008E4CC5" w:rsidRDefault="008E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Times New Roman"/>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NewtonITT">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CC5" w:rsidRDefault="008E4CC5">
      <w:r>
        <w:separator/>
      </w:r>
    </w:p>
  </w:footnote>
  <w:footnote w:type="continuationSeparator" w:id="0">
    <w:p w:rsidR="008E4CC5" w:rsidRDefault="008E4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
      <w:lvlJc w:val="left"/>
      <w:pPr>
        <w:tabs>
          <w:tab w:val="num" w:pos="283"/>
        </w:tabs>
        <w:ind w:left="283" w:hanging="283"/>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B7762D"/>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128"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
    <w:nsid w:val="030058E1"/>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4">
    <w:nsid w:val="04B82BCC"/>
    <w:multiLevelType w:val="hybridMultilevel"/>
    <w:tmpl w:val="F35246D2"/>
    <w:lvl w:ilvl="0" w:tplc="04190001">
      <w:start w:val="1"/>
      <w:numFmt w:val="bullet"/>
      <w:lvlText w:val=""/>
      <w:lvlJc w:val="left"/>
      <w:pPr>
        <w:ind w:left="1494" w:hanging="360"/>
      </w:pPr>
      <w:rPr>
        <w:rFonts w:ascii="Symbol" w:hAnsi="Symbol" w:hint="default"/>
      </w:rPr>
    </w:lvl>
    <w:lvl w:ilvl="1" w:tplc="04190003">
      <w:start w:val="1"/>
      <w:numFmt w:val="bullet"/>
      <w:lvlText w:val="o"/>
      <w:lvlJc w:val="left"/>
      <w:pPr>
        <w:ind w:left="2214" w:hanging="360"/>
      </w:pPr>
      <w:rPr>
        <w:rFonts w:ascii="Courier New" w:hAnsi="Courier New" w:hint="default"/>
      </w:rPr>
    </w:lvl>
    <w:lvl w:ilvl="2" w:tplc="04190005">
      <w:start w:val="1"/>
      <w:numFmt w:val="bullet"/>
      <w:lvlText w:val=""/>
      <w:lvlJc w:val="left"/>
      <w:pPr>
        <w:ind w:left="2934" w:hanging="360"/>
      </w:pPr>
      <w:rPr>
        <w:rFonts w:ascii="Wingdings" w:hAnsi="Wingdings" w:hint="default"/>
      </w:rPr>
    </w:lvl>
    <w:lvl w:ilvl="3" w:tplc="0419000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nsid w:val="0A2C5BE6"/>
    <w:multiLevelType w:val="multilevel"/>
    <w:tmpl w:val="D020DEEA"/>
    <w:lvl w:ilvl="0">
      <w:start w:val="1"/>
      <w:numFmt w:val="decimal"/>
      <w:pStyle w:val="subpunct"/>
      <w:lvlText w:val="%1."/>
      <w:lvlJc w:val="left"/>
      <w:pPr>
        <w:tabs>
          <w:tab w:val="num" w:pos="360"/>
        </w:tabs>
        <w:ind w:left="360" w:hanging="360"/>
      </w:pPr>
      <w:rPr>
        <w:rFonts w:cs="Times New Roman" w:hint="default"/>
        <w:color w:val="000000"/>
      </w:rPr>
    </w:lvl>
    <w:lvl w:ilvl="1">
      <w:start w:val="1"/>
      <w:numFmt w:val="decimal"/>
      <w:pStyle w:val="TextBasTxt"/>
      <w:lvlText w:val="%1.%2."/>
      <w:lvlJc w:val="left"/>
      <w:pPr>
        <w:tabs>
          <w:tab w:val="num" w:pos="851"/>
        </w:tabs>
      </w:pPr>
      <w:rPr>
        <w:rFonts w:cs="Times New Roman" w:hint="default"/>
        <w:color w:val="000000"/>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851"/>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D81FB8"/>
    <w:multiLevelType w:val="hybridMultilevel"/>
    <w:tmpl w:val="F6163020"/>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8">
    <w:nsid w:val="0E10244C"/>
    <w:multiLevelType w:val="multilevel"/>
    <w:tmpl w:val="F49CB028"/>
    <w:lvl w:ilvl="0">
      <w:start w:val="2"/>
      <w:numFmt w:val="decimal"/>
      <w:lvlText w:val="%1"/>
      <w:lvlJc w:val="left"/>
      <w:pPr>
        <w:ind w:left="750" w:hanging="750"/>
      </w:pPr>
      <w:rPr>
        <w:rFonts w:cs="Times New Roman" w:hint="default"/>
      </w:rPr>
    </w:lvl>
    <w:lvl w:ilvl="1">
      <w:start w:val="10"/>
      <w:numFmt w:val="decimal"/>
      <w:lvlText w:val="%1.%2"/>
      <w:lvlJc w:val="left"/>
      <w:pPr>
        <w:ind w:left="930" w:hanging="750"/>
      </w:pPr>
      <w:rPr>
        <w:rFonts w:cs="Times New Roman" w:hint="default"/>
      </w:rPr>
    </w:lvl>
    <w:lvl w:ilvl="2">
      <w:start w:val="1"/>
      <w:numFmt w:val="decimal"/>
      <w:lvlText w:val="%1.%2.%3"/>
      <w:lvlJc w:val="left"/>
      <w:pPr>
        <w:ind w:left="1110" w:hanging="75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9">
    <w:nsid w:val="13903E24"/>
    <w:multiLevelType w:val="hybridMultilevel"/>
    <w:tmpl w:val="4112B32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561628F"/>
    <w:multiLevelType w:val="hybridMultilevel"/>
    <w:tmpl w:val="43D011E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6003E1F"/>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nsid w:val="1B262C74"/>
    <w:multiLevelType w:val="hybridMultilevel"/>
    <w:tmpl w:val="CA98C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DBA2D18"/>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4">
    <w:nsid w:val="1F67729B"/>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
    <w:nsid w:val="234E119E"/>
    <w:multiLevelType w:val="hybridMultilevel"/>
    <w:tmpl w:val="898C52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A6174FF"/>
    <w:multiLevelType w:val="multilevel"/>
    <w:tmpl w:val="249240D2"/>
    <w:lvl w:ilvl="0">
      <w:start w:val="1"/>
      <w:numFmt w:val="decimal"/>
      <w:lvlText w:val="%1."/>
      <w:lvlJc w:val="left"/>
      <w:pPr>
        <w:ind w:left="928" w:hanging="360"/>
      </w:pPr>
      <w:rPr>
        <w:rFonts w:cs="Times New Roman"/>
        <w:sz w:val="26"/>
        <w:szCs w:val="26"/>
      </w:rPr>
    </w:lvl>
    <w:lvl w:ilvl="1">
      <w:start w:val="8"/>
      <w:numFmt w:val="decimal"/>
      <w:isLgl/>
      <w:lvlText w:val="%1.%2."/>
      <w:lvlJc w:val="left"/>
      <w:pPr>
        <w:ind w:left="1725" w:hanging="1185"/>
      </w:pPr>
      <w:rPr>
        <w:rFonts w:cs="Times New Roman" w:hint="default"/>
      </w:rPr>
    </w:lvl>
    <w:lvl w:ilvl="2">
      <w:start w:val="1"/>
      <w:numFmt w:val="decimal"/>
      <w:isLgl/>
      <w:lvlText w:val="%1.%2.%3."/>
      <w:lvlJc w:val="left"/>
      <w:pPr>
        <w:ind w:left="1905" w:hanging="1185"/>
      </w:pPr>
      <w:rPr>
        <w:rFonts w:cs="Times New Roman" w:hint="default"/>
      </w:rPr>
    </w:lvl>
    <w:lvl w:ilvl="3">
      <w:start w:val="1"/>
      <w:numFmt w:val="decimal"/>
      <w:isLgl/>
      <w:lvlText w:val="%1.%2.%3.%4."/>
      <w:lvlJc w:val="left"/>
      <w:pPr>
        <w:ind w:left="2085" w:hanging="1185"/>
      </w:pPr>
      <w:rPr>
        <w:rFonts w:cs="Times New Roman" w:hint="default"/>
      </w:rPr>
    </w:lvl>
    <w:lvl w:ilvl="4">
      <w:start w:val="1"/>
      <w:numFmt w:val="decimal"/>
      <w:isLgl/>
      <w:lvlText w:val="%1.%2.%3.%4.%5."/>
      <w:lvlJc w:val="left"/>
      <w:pPr>
        <w:ind w:left="2265" w:hanging="1185"/>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7">
    <w:nsid w:val="38FE158A"/>
    <w:multiLevelType w:val="hybridMultilevel"/>
    <w:tmpl w:val="5CB054D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39EB2A4E"/>
    <w:multiLevelType w:val="hybridMultilevel"/>
    <w:tmpl w:val="BC349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E3A65DD"/>
    <w:multiLevelType w:val="hybridMultilevel"/>
    <w:tmpl w:val="644E9A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3433604"/>
    <w:multiLevelType w:val="hybridMultilevel"/>
    <w:tmpl w:val="335A8B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43DB66EA"/>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2">
    <w:nsid w:val="459E074E"/>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3">
    <w:nsid w:val="466A0539"/>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128" w:hanging="1128"/>
      </w:pPr>
      <w:rPr>
        <w:rFonts w:cs="Times New Roman" w:hint="default"/>
      </w:rPr>
    </w:lvl>
    <w:lvl w:ilvl="2">
      <w:start w:val="1"/>
      <w:numFmt w:val="decimal"/>
      <w:lvlText w:val="%1.%2.%3"/>
      <w:lvlJc w:val="left"/>
      <w:pPr>
        <w:ind w:left="169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4">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7FD027F"/>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6">
    <w:nsid w:val="483900A9"/>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128"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
    <w:nsid w:val="4A6C460D"/>
    <w:multiLevelType w:val="multilevel"/>
    <w:tmpl w:val="A8B831B2"/>
    <w:lvl w:ilvl="0">
      <w:start w:val="1"/>
      <w:numFmt w:val="decimal"/>
      <w:lvlText w:val="%1."/>
      <w:lvlJc w:val="left"/>
      <w:pPr>
        <w:ind w:left="652" w:hanging="652"/>
      </w:pPr>
      <w:rPr>
        <w:rFonts w:cs="Times New Roman" w:hint="default"/>
      </w:rPr>
    </w:lvl>
    <w:lvl w:ilvl="1">
      <w:start w:val="3"/>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sz w:val="28"/>
        <w:szCs w:val="28"/>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8">
    <w:nsid w:val="4E056CE7"/>
    <w:multiLevelType w:val="hybridMultilevel"/>
    <w:tmpl w:val="56EADB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8F0E1D"/>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0">
    <w:nsid w:val="58991CD3"/>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128"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1">
    <w:nsid w:val="5A9A1183"/>
    <w:multiLevelType w:val="hybridMultilevel"/>
    <w:tmpl w:val="0C881582"/>
    <w:lvl w:ilvl="0" w:tplc="19202F54">
      <w:start w:val="1"/>
      <w:numFmt w:val="upperRoman"/>
      <w:lvlText w:val="%1."/>
      <w:lvlJc w:val="left"/>
      <w:pPr>
        <w:ind w:left="1287" w:hanging="72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nsid w:val="60027C3D"/>
    <w:multiLevelType w:val="hybridMultilevel"/>
    <w:tmpl w:val="6BBA3C7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634755F2"/>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4"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4">
    <w:nsid w:val="64E4492A"/>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5">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6">
    <w:nsid w:val="6A59163B"/>
    <w:multiLevelType w:val="multilevel"/>
    <w:tmpl w:val="0AA0D7B6"/>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2263"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
    <w:nsid w:val="6D0412A6"/>
    <w:multiLevelType w:val="multilevel"/>
    <w:tmpl w:val="C368E544"/>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decimal"/>
      <w:lvlText w:val="%1.%2.%3"/>
      <w:lvlJc w:val="left"/>
      <w:pPr>
        <w:ind w:left="2546" w:hanging="1128"/>
      </w:pPr>
      <w:rPr>
        <w:rFonts w:cs="Times New Roman"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8">
    <w:nsid w:val="7F896FF9"/>
    <w:multiLevelType w:val="hybridMultilevel"/>
    <w:tmpl w:val="16762B8E"/>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hint="default"/>
      </w:rPr>
    </w:lvl>
    <w:lvl w:ilvl="8" w:tplc="04190005" w:tentative="1">
      <w:start w:val="1"/>
      <w:numFmt w:val="bullet"/>
      <w:lvlText w:val=""/>
      <w:lvlJc w:val="left"/>
      <w:pPr>
        <w:ind w:left="7800" w:hanging="360"/>
      </w:pPr>
      <w:rPr>
        <w:rFonts w:ascii="Wingdings" w:hAnsi="Wingdings" w:hint="default"/>
      </w:rPr>
    </w:lvl>
  </w:abstractNum>
  <w:num w:numId="1">
    <w:abstractNumId w:val="16"/>
  </w:num>
  <w:num w:numId="2">
    <w:abstractNumId w:val="8"/>
  </w:num>
  <w:num w:numId="3">
    <w:abstractNumId w:val="5"/>
    <w:lvlOverride w:ilvl="0">
      <w:lvl w:ilvl="0">
        <w:start w:val="1"/>
        <w:numFmt w:val="decimal"/>
        <w:pStyle w:val="subpunct"/>
        <w:lvlText w:val="%1."/>
        <w:lvlJc w:val="left"/>
        <w:pPr>
          <w:tabs>
            <w:tab w:val="num" w:pos="1069"/>
          </w:tabs>
          <w:ind w:firstLine="709"/>
        </w:pPr>
        <w:rPr>
          <w:rFonts w:cs="Times New Roman" w:hint="default"/>
          <w:color w:val="000000"/>
        </w:rPr>
      </w:lvl>
    </w:lvlOverride>
    <w:lvlOverride w:ilvl="1">
      <w:lvl w:ilvl="1">
        <w:start w:val="1"/>
        <w:numFmt w:val="decimal"/>
        <w:pStyle w:val="TextBasTxt"/>
        <w:lvlText w:val="%1.%2."/>
        <w:lvlJc w:val="left"/>
        <w:pPr>
          <w:tabs>
            <w:tab w:val="num" w:pos="720"/>
          </w:tabs>
          <w:ind w:firstLine="709"/>
        </w:pPr>
        <w:rPr>
          <w:rFonts w:cs="Times New Roman" w:hint="default"/>
        </w:rPr>
      </w:lvl>
    </w:lvlOverride>
    <w:lvlOverride w:ilvl="2">
      <w:lvl w:ilvl="2">
        <w:start w:val="1"/>
        <w:numFmt w:val="decimal"/>
        <w:lvlText w:val="%1.%2.%3."/>
        <w:lvlJc w:val="left"/>
        <w:pPr>
          <w:tabs>
            <w:tab w:val="num" w:pos="720"/>
          </w:tabs>
        </w:pPr>
        <w:rPr>
          <w:rFonts w:cs="Times New Roman" w:hint="default"/>
        </w:rPr>
      </w:lvl>
    </w:lvlOverride>
    <w:lvlOverride w:ilvl="3">
      <w:lvl w:ilvl="3">
        <w:start w:val="1"/>
        <w:numFmt w:val="decimal"/>
        <w:lvlText w:val="%1.%2.%3.%4."/>
        <w:lvlJc w:val="left"/>
        <w:pPr>
          <w:tabs>
            <w:tab w:val="num" w:pos="1080"/>
          </w:tabs>
        </w:pPr>
        <w:rPr>
          <w:rFonts w:cs="Times New Roman" w:hint="default"/>
        </w:rPr>
      </w:lvl>
    </w:lvlOverride>
    <w:lvlOverride w:ilvl="4">
      <w:lvl w:ilvl="4">
        <w:start w:val="1"/>
        <w:numFmt w:val="decimal"/>
        <w:lvlText w:val="%1.%2.%3.%4.%5."/>
        <w:lvlJc w:val="left"/>
        <w:pPr>
          <w:tabs>
            <w:tab w:val="num" w:pos="1080"/>
          </w:tabs>
        </w:pPr>
        <w:rPr>
          <w:rFonts w:cs="Times New Roman" w:hint="default"/>
        </w:rPr>
      </w:lvl>
    </w:lvlOverride>
    <w:lvlOverride w:ilvl="5">
      <w:lvl w:ilvl="5">
        <w:start w:val="1"/>
        <w:numFmt w:val="decimal"/>
        <w:lvlText w:val="%1.%2.%3.%4.%5.%6."/>
        <w:lvlJc w:val="left"/>
        <w:pPr>
          <w:tabs>
            <w:tab w:val="num" w:pos="1440"/>
          </w:tabs>
        </w:pPr>
        <w:rPr>
          <w:rFonts w:cs="Times New Roman" w:hint="default"/>
        </w:rPr>
      </w:lvl>
    </w:lvlOverride>
    <w:lvlOverride w:ilvl="6">
      <w:lvl w:ilvl="6">
        <w:start w:val="1"/>
        <w:numFmt w:val="decimal"/>
        <w:lvlText w:val="%1.%2.%3.%4.%5.%6.%7."/>
        <w:lvlJc w:val="left"/>
        <w:pPr>
          <w:tabs>
            <w:tab w:val="num" w:pos="1440"/>
          </w:tabs>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4">
    <w:abstractNumId w:val="31"/>
  </w:num>
  <w:num w:numId="5">
    <w:abstractNumId w:val="18"/>
  </w:num>
  <w:num w:numId="6">
    <w:abstractNumId w:val="15"/>
  </w:num>
  <w:num w:numId="7">
    <w:abstractNumId w:val="9"/>
  </w:num>
  <w:num w:numId="8">
    <w:abstractNumId w:val="19"/>
  </w:num>
  <w:num w:numId="9">
    <w:abstractNumId w:val="32"/>
  </w:num>
  <w:num w:numId="10">
    <w:abstractNumId w:val="17"/>
  </w:num>
  <w:num w:numId="11">
    <w:abstractNumId w:val="10"/>
  </w:num>
  <w:num w:numId="12">
    <w:abstractNumId w:val="7"/>
  </w:num>
  <w:num w:numId="13">
    <w:abstractNumId w:val="28"/>
  </w:num>
  <w:num w:numId="14">
    <w:abstractNumId w:val="12"/>
  </w:num>
  <w:num w:numId="15">
    <w:abstractNumId w:val="1"/>
  </w:num>
  <w:num w:numId="16">
    <w:abstractNumId w:val="27"/>
  </w:num>
  <w:num w:numId="17">
    <w:abstractNumId w:val="35"/>
  </w:num>
  <w:num w:numId="18">
    <w:abstractNumId w:val="33"/>
  </w:num>
  <w:num w:numId="19">
    <w:abstractNumId w:val="23"/>
  </w:num>
  <w:num w:numId="20">
    <w:abstractNumId w:val="36"/>
  </w:num>
  <w:num w:numId="21">
    <w:abstractNumId w:val="21"/>
  </w:num>
  <w:num w:numId="22">
    <w:abstractNumId w:val="11"/>
  </w:num>
  <w:num w:numId="23">
    <w:abstractNumId w:val="29"/>
  </w:num>
  <w:num w:numId="24">
    <w:abstractNumId w:val="37"/>
  </w:num>
  <w:num w:numId="25">
    <w:abstractNumId w:val="34"/>
  </w:num>
  <w:num w:numId="26">
    <w:abstractNumId w:val="38"/>
  </w:num>
  <w:num w:numId="27">
    <w:abstractNumId w:val="4"/>
  </w:num>
  <w:num w:numId="28">
    <w:abstractNumId w:val="20"/>
  </w:num>
  <w:num w:numId="29">
    <w:abstractNumId w:val="13"/>
  </w:num>
  <w:num w:numId="30">
    <w:abstractNumId w:val="22"/>
  </w:num>
  <w:num w:numId="31">
    <w:abstractNumId w:val="14"/>
  </w:num>
  <w:num w:numId="32">
    <w:abstractNumId w:val="30"/>
  </w:num>
  <w:num w:numId="33">
    <w:abstractNumId w:val="26"/>
  </w:num>
  <w:num w:numId="34">
    <w:abstractNumId w:val="2"/>
  </w:num>
  <w:num w:numId="35">
    <w:abstractNumId w:val="3"/>
  </w:num>
  <w:num w:numId="36">
    <w:abstractNumId w:val="25"/>
  </w:num>
  <w:num w:numId="37">
    <w:abstractNumId w:val="24"/>
  </w:num>
  <w:num w:numId="3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7A"/>
    <w:rsid w:val="00004DD9"/>
    <w:rsid w:val="00013B92"/>
    <w:rsid w:val="000427B1"/>
    <w:rsid w:val="00052B2C"/>
    <w:rsid w:val="00063786"/>
    <w:rsid w:val="00067BB6"/>
    <w:rsid w:val="000A2E9E"/>
    <w:rsid w:val="000D7D55"/>
    <w:rsid w:val="000E7C0A"/>
    <w:rsid w:val="000F53DB"/>
    <w:rsid w:val="000F56B5"/>
    <w:rsid w:val="001153FB"/>
    <w:rsid w:val="0015057D"/>
    <w:rsid w:val="00152EC2"/>
    <w:rsid w:val="00163B96"/>
    <w:rsid w:val="001669DF"/>
    <w:rsid w:val="0017372A"/>
    <w:rsid w:val="00176FBD"/>
    <w:rsid w:val="001772F4"/>
    <w:rsid w:val="001936C6"/>
    <w:rsid w:val="001A2770"/>
    <w:rsid w:val="001A3AF1"/>
    <w:rsid w:val="001B0A74"/>
    <w:rsid w:val="001B16C7"/>
    <w:rsid w:val="001B1A7D"/>
    <w:rsid w:val="001B23BC"/>
    <w:rsid w:val="001B2D92"/>
    <w:rsid w:val="001C797A"/>
    <w:rsid w:val="001D77D5"/>
    <w:rsid w:val="001F3B11"/>
    <w:rsid w:val="001F60A9"/>
    <w:rsid w:val="002008E3"/>
    <w:rsid w:val="00202568"/>
    <w:rsid w:val="00211679"/>
    <w:rsid w:val="002251FE"/>
    <w:rsid w:val="0022548A"/>
    <w:rsid w:val="0023144A"/>
    <w:rsid w:val="0023629F"/>
    <w:rsid w:val="0024062D"/>
    <w:rsid w:val="00246F52"/>
    <w:rsid w:val="00261BA4"/>
    <w:rsid w:val="00274C5B"/>
    <w:rsid w:val="002A019B"/>
    <w:rsid w:val="002B3248"/>
    <w:rsid w:val="002B715B"/>
    <w:rsid w:val="002D3CCC"/>
    <w:rsid w:val="00310A50"/>
    <w:rsid w:val="0031133A"/>
    <w:rsid w:val="00323603"/>
    <w:rsid w:val="00325664"/>
    <w:rsid w:val="003414AE"/>
    <w:rsid w:val="003620DE"/>
    <w:rsid w:val="003A143C"/>
    <w:rsid w:val="003C25BB"/>
    <w:rsid w:val="003D4DAB"/>
    <w:rsid w:val="003E29ED"/>
    <w:rsid w:val="0040764A"/>
    <w:rsid w:val="00411D81"/>
    <w:rsid w:val="00421C33"/>
    <w:rsid w:val="004311CB"/>
    <w:rsid w:val="004407D2"/>
    <w:rsid w:val="00445C55"/>
    <w:rsid w:val="00453AC1"/>
    <w:rsid w:val="00463C0C"/>
    <w:rsid w:val="00463EA3"/>
    <w:rsid w:val="00472E65"/>
    <w:rsid w:val="00483DFC"/>
    <w:rsid w:val="00493030"/>
    <w:rsid w:val="00496E4C"/>
    <w:rsid w:val="004C375D"/>
    <w:rsid w:val="004D3DF1"/>
    <w:rsid w:val="004E6B7E"/>
    <w:rsid w:val="004F175A"/>
    <w:rsid w:val="004F308E"/>
    <w:rsid w:val="004F7BD5"/>
    <w:rsid w:val="00503FEF"/>
    <w:rsid w:val="005364F7"/>
    <w:rsid w:val="0055207A"/>
    <w:rsid w:val="00556EF8"/>
    <w:rsid w:val="005869F2"/>
    <w:rsid w:val="005A461E"/>
    <w:rsid w:val="005B11E3"/>
    <w:rsid w:val="005B2598"/>
    <w:rsid w:val="005F2E0B"/>
    <w:rsid w:val="0067439A"/>
    <w:rsid w:val="00677E20"/>
    <w:rsid w:val="00680033"/>
    <w:rsid w:val="00682A15"/>
    <w:rsid w:val="006830E5"/>
    <w:rsid w:val="006923AE"/>
    <w:rsid w:val="0069446E"/>
    <w:rsid w:val="00696FAF"/>
    <w:rsid w:val="006C1714"/>
    <w:rsid w:val="006C71A4"/>
    <w:rsid w:val="006D4D44"/>
    <w:rsid w:val="00751F48"/>
    <w:rsid w:val="007550F5"/>
    <w:rsid w:val="00766063"/>
    <w:rsid w:val="00774E4F"/>
    <w:rsid w:val="007A6E0B"/>
    <w:rsid w:val="007C26D2"/>
    <w:rsid w:val="007D033E"/>
    <w:rsid w:val="007D4C23"/>
    <w:rsid w:val="00802643"/>
    <w:rsid w:val="00820C46"/>
    <w:rsid w:val="00835AB2"/>
    <w:rsid w:val="00844BAC"/>
    <w:rsid w:val="008540F6"/>
    <w:rsid w:val="008562C0"/>
    <w:rsid w:val="008663B3"/>
    <w:rsid w:val="008B7157"/>
    <w:rsid w:val="008C16E3"/>
    <w:rsid w:val="008C25C8"/>
    <w:rsid w:val="008D15EE"/>
    <w:rsid w:val="008D6169"/>
    <w:rsid w:val="008E4CC5"/>
    <w:rsid w:val="008E64C7"/>
    <w:rsid w:val="008E759E"/>
    <w:rsid w:val="009032D8"/>
    <w:rsid w:val="009101FA"/>
    <w:rsid w:val="00927192"/>
    <w:rsid w:val="00927BA5"/>
    <w:rsid w:val="009331A8"/>
    <w:rsid w:val="00960DAE"/>
    <w:rsid w:val="0096526A"/>
    <w:rsid w:val="00966E71"/>
    <w:rsid w:val="00980CB9"/>
    <w:rsid w:val="009829A2"/>
    <w:rsid w:val="0099074B"/>
    <w:rsid w:val="009B60EB"/>
    <w:rsid w:val="009C1A13"/>
    <w:rsid w:val="009E716D"/>
    <w:rsid w:val="00A05031"/>
    <w:rsid w:val="00A20316"/>
    <w:rsid w:val="00A20E28"/>
    <w:rsid w:val="00A33EEF"/>
    <w:rsid w:val="00A41943"/>
    <w:rsid w:val="00A643E8"/>
    <w:rsid w:val="00A80B3E"/>
    <w:rsid w:val="00A82E9A"/>
    <w:rsid w:val="00A9336A"/>
    <w:rsid w:val="00AA5967"/>
    <w:rsid w:val="00AA5B30"/>
    <w:rsid w:val="00AC7FB3"/>
    <w:rsid w:val="00AD3908"/>
    <w:rsid w:val="00AD560D"/>
    <w:rsid w:val="00AF1970"/>
    <w:rsid w:val="00B12F8E"/>
    <w:rsid w:val="00B27518"/>
    <w:rsid w:val="00B46A2F"/>
    <w:rsid w:val="00B62361"/>
    <w:rsid w:val="00BB15F2"/>
    <w:rsid w:val="00BC4BBB"/>
    <w:rsid w:val="00BE5957"/>
    <w:rsid w:val="00BF4A83"/>
    <w:rsid w:val="00BF74A0"/>
    <w:rsid w:val="00C17F6C"/>
    <w:rsid w:val="00C2362E"/>
    <w:rsid w:val="00C25D8E"/>
    <w:rsid w:val="00C41B76"/>
    <w:rsid w:val="00C610EF"/>
    <w:rsid w:val="00C7041E"/>
    <w:rsid w:val="00C8307B"/>
    <w:rsid w:val="00C83399"/>
    <w:rsid w:val="00C8695E"/>
    <w:rsid w:val="00CA4690"/>
    <w:rsid w:val="00CB112A"/>
    <w:rsid w:val="00CB1A2F"/>
    <w:rsid w:val="00CB1FDD"/>
    <w:rsid w:val="00CF6926"/>
    <w:rsid w:val="00D2691D"/>
    <w:rsid w:val="00D57741"/>
    <w:rsid w:val="00D57CBB"/>
    <w:rsid w:val="00D66C25"/>
    <w:rsid w:val="00DA5045"/>
    <w:rsid w:val="00DB0C0A"/>
    <w:rsid w:val="00DC3A3D"/>
    <w:rsid w:val="00DC5E0E"/>
    <w:rsid w:val="00DF35EA"/>
    <w:rsid w:val="00E04EBF"/>
    <w:rsid w:val="00E242F5"/>
    <w:rsid w:val="00E72707"/>
    <w:rsid w:val="00E73AC0"/>
    <w:rsid w:val="00E74AA1"/>
    <w:rsid w:val="00E86DE6"/>
    <w:rsid w:val="00EF656F"/>
    <w:rsid w:val="00F258B8"/>
    <w:rsid w:val="00F37611"/>
    <w:rsid w:val="00F666A0"/>
    <w:rsid w:val="00F67545"/>
    <w:rsid w:val="00F85A38"/>
    <w:rsid w:val="00FC661F"/>
    <w:rsid w:val="00FD40E7"/>
    <w:rsid w:val="00FF0C83"/>
    <w:rsid w:val="00FF2601"/>
    <w:rsid w:val="00FF51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07A"/>
    <w:pPr>
      <w:spacing w:after="0" w:line="240" w:lineRule="auto"/>
    </w:pPr>
    <w:rPr>
      <w:sz w:val="24"/>
      <w:szCs w:val="24"/>
    </w:rPr>
  </w:style>
  <w:style w:type="paragraph" w:styleId="1">
    <w:name w:val="heading 1"/>
    <w:basedOn w:val="a"/>
    <w:next w:val="a"/>
    <w:link w:val="10"/>
    <w:uiPriority w:val="99"/>
    <w:qFormat/>
    <w:rsid w:val="00A41943"/>
    <w:pPr>
      <w:keepNext/>
      <w:jc w:val="center"/>
      <w:outlineLvl w:val="0"/>
    </w:pPr>
  </w:style>
  <w:style w:type="paragraph" w:styleId="3">
    <w:name w:val="heading 3"/>
    <w:basedOn w:val="a"/>
    <w:next w:val="a"/>
    <w:link w:val="30"/>
    <w:uiPriority w:val="99"/>
    <w:qFormat/>
    <w:rsid w:val="00A41943"/>
    <w:pPr>
      <w:keepNext/>
      <w:outlineLvl w:val="2"/>
    </w:pPr>
    <w:rPr>
      <w:sz w:val="28"/>
      <w:szCs w:val="28"/>
      <w:lang w:val="en-US" w:eastAsia="zh-C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1943"/>
    <w:rPr>
      <w:rFonts w:cs="Times New Roman"/>
      <w:sz w:val="24"/>
      <w:szCs w:val="24"/>
      <w:lang w:val="ru-RU" w:eastAsia="ru-RU" w:bidi="ar-SA"/>
    </w:rPr>
  </w:style>
  <w:style w:type="character" w:customStyle="1" w:styleId="30">
    <w:name w:val="Заголовок 3 Знак"/>
    <w:basedOn w:val="a0"/>
    <w:link w:val="3"/>
    <w:uiPriority w:val="99"/>
    <w:semiHidden/>
    <w:locked/>
    <w:rsid w:val="00A41943"/>
    <w:rPr>
      <w:rFonts w:cs="Times New Roman"/>
      <w:sz w:val="28"/>
      <w:szCs w:val="28"/>
      <w:lang w:val="en-US" w:eastAsia="zh-CN" w:bidi="ar-SA"/>
    </w:rPr>
  </w:style>
  <w:style w:type="character" w:styleId="a3">
    <w:name w:val="Hyperlink"/>
    <w:basedOn w:val="a0"/>
    <w:uiPriority w:val="99"/>
    <w:semiHidden/>
    <w:rsid w:val="0055207A"/>
    <w:rPr>
      <w:rFonts w:cs="Times New Roman"/>
      <w:color w:val="0000FF"/>
      <w:u w:val="single"/>
    </w:rPr>
  </w:style>
  <w:style w:type="character" w:customStyle="1" w:styleId="ConsPlusNormal">
    <w:name w:val="ConsPlusNormal Знак"/>
    <w:link w:val="ConsPlusNormal0"/>
    <w:uiPriority w:val="99"/>
    <w:locked/>
    <w:rsid w:val="0055207A"/>
    <w:rPr>
      <w:rFonts w:ascii="Arial" w:hAnsi="Arial"/>
      <w:lang w:val="ru-RU" w:eastAsia="ar-SA" w:bidi="ar-SA"/>
    </w:rPr>
  </w:style>
  <w:style w:type="paragraph" w:customStyle="1" w:styleId="ConsPlusNormal0">
    <w:name w:val="ConsPlusNormal"/>
    <w:link w:val="ConsPlusNormal"/>
    <w:uiPriority w:val="99"/>
    <w:rsid w:val="0055207A"/>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Nonformat">
    <w:name w:val="ConsPlusNonformat"/>
    <w:uiPriority w:val="99"/>
    <w:rsid w:val="0055207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nformat0">
    <w:name w:val="consplusnonformat"/>
    <w:basedOn w:val="a"/>
    <w:uiPriority w:val="99"/>
    <w:rsid w:val="0055207A"/>
    <w:pPr>
      <w:spacing w:before="100" w:beforeAutospacing="1" w:after="100" w:afterAutospacing="1"/>
    </w:pPr>
  </w:style>
  <w:style w:type="character" w:customStyle="1" w:styleId="apple-converted-space">
    <w:name w:val="apple-converted-space"/>
    <w:basedOn w:val="a0"/>
    <w:uiPriority w:val="99"/>
    <w:rsid w:val="00DA5045"/>
    <w:rPr>
      <w:rFonts w:cs="Times New Roman"/>
    </w:rPr>
  </w:style>
  <w:style w:type="paragraph" w:customStyle="1" w:styleId="a4">
    <w:name w:val="Знак Знак Знак Знак Знак Знак Знак"/>
    <w:basedOn w:val="a"/>
    <w:uiPriority w:val="99"/>
    <w:rsid w:val="008C16E3"/>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8C16E3"/>
    <w:pPr>
      <w:widowControl w:val="0"/>
      <w:autoSpaceDE w:val="0"/>
      <w:autoSpaceDN w:val="0"/>
      <w:adjustRightInd w:val="0"/>
      <w:spacing w:after="0" w:line="240" w:lineRule="auto"/>
    </w:pPr>
    <w:rPr>
      <w:b/>
      <w:bCs/>
      <w:sz w:val="24"/>
      <w:szCs w:val="24"/>
    </w:rPr>
  </w:style>
  <w:style w:type="character" w:customStyle="1" w:styleId="rvts7">
    <w:name w:val="rvts7"/>
    <w:basedOn w:val="a0"/>
    <w:uiPriority w:val="99"/>
    <w:rsid w:val="008C16E3"/>
    <w:rPr>
      <w:rFonts w:cs="Times New Roman"/>
    </w:rPr>
  </w:style>
  <w:style w:type="paragraph" w:customStyle="1" w:styleId="11">
    <w:name w:val="нум список 1"/>
    <w:basedOn w:val="a"/>
    <w:uiPriority w:val="99"/>
    <w:rsid w:val="008C16E3"/>
    <w:pPr>
      <w:tabs>
        <w:tab w:val="left" w:pos="360"/>
      </w:tabs>
      <w:spacing w:before="120" w:after="120"/>
      <w:jc w:val="both"/>
    </w:pPr>
    <w:rPr>
      <w:szCs w:val="20"/>
    </w:rPr>
  </w:style>
  <w:style w:type="character" w:customStyle="1" w:styleId="FontStyle47">
    <w:name w:val="Font Style47"/>
    <w:basedOn w:val="a0"/>
    <w:uiPriority w:val="99"/>
    <w:rsid w:val="008C16E3"/>
    <w:rPr>
      <w:rFonts w:ascii="Times New Roman" w:hAnsi="Times New Roman" w:cs="Times New Roman"/>
      <w:i/>
      <w:iCs/>
      <w:sz w:val="22"/>
      <w:szCs w:val="22"/>
    </w:rPr>
  </w:style>
  <w:style w:type="paragraph" w:customStyle="1" w:styleId="CharChar1CharChar1CharChar">
    <w:name w:val="Char Char Знак Знак1 Char Char1 Знак Знак Char Char"/>
    <w:basedOn w:val="a"/>
    <w:uiPriority w:val="99"/>
    <w:rsid w:val="004F175A"/>
    <w:pPr>
      <w:spacing w:before="100" w:beforeAutospacing="1" w:after="100" w:afterAutospacing="1"/>
    </w:pPr>
    <w:rPr>
      <w:rFonts w:ascii="Tahoma" w:hAnsi="Tahoma" w:cs="Tahoma"/>
      <w:sz w:val="20"/>
      <w:szCs w:val="20"/>
      <w:lang w:val="en-US" w:eastAsia="en-US"/>
    </w:rPr>
  </w:style>
  <w:style w:type="paragraph" w:styleId="a5">
    <w:name w:val="footnote text"/>
    <w:basedOn w:val="a"/>
    <w:link w:val="12"/>
    <w:uiPriority w:val="99"/>
    <w:semiHidden/>
    <w:rsid w:val="006C1714"/>
    <w:rPr>
      <w:sz w:val="20"/>
      <w:szCs w:val="20"/>
    </w:rPr>
  </w:style>
  <w:style w:type="character" w:styleId="a6">
    <w:name w:val="page number"/>
    <w:basedOn w:val="a0"/>
    <w:uiPriority w:val="99"/>
    <w:rsid w:val="006C1714"/>
    <w:rPr>
      <w:rFonts w:cs="Times New Roman"/>
    </w:rPr>
  </w:style>
  <w:style w:type="table" w:styleId="1-2">
    <w:name w:val="Medium Grid 1 Accent 2"/>
    <w:basedOn w:val="a1"/>
    <w:uiPriority w:val="99"/>
    <w:pPr>
      <w:spacing w:after="0" w:line="240" w:lineRule="auto"/>
    </w:pPr>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styleId="a7">
    <w:name w:val="Balloon Text"/>
    <w:basedOn w:val="a"/>
    <w:link w:val="13"/>
    <w:uiPriority w:val="99"/>
    <w:semiHidden/>
    <w:rsid w:val="006C1714"/>
    <w:rPr>
      <w:rFonts w:ascii="Tahoma" w:hAnsi="Tahoma"/>
      <w:sz w:val="16"/>
      <w:szCs w:val="16"/>
    </w:rPr>
  </w:style>
  <w:style w:type="paragraph" w:styleId="a8">
    <w:name w:val="annotation text"/>
    <w:basedOn w:val="a"/>
    <w:link w:val="14"/>
    <w:uiPriority w:val="99"/>
    <w:rsid w:val="006C1714"/>
  </w:style>
  <w:style w:type="character" w:styleId="a9">
    <w:name w:val="annotation reference"/>
    <w:basedOn w:val="a0"/>
    <w:uiPriority w:val="99"/>
    <w:rsid w:val="006C1714"/>
    <w:rPr>
      <w:rFonts w:cs="Times New Roman"/>
      <w:sz w:val="18"/>
    </w:rPr>
  </w:style>
  <w:style w:type="paragraph" w:styleId="aa">
    <w:name w:val="header"/>
    <w:basedOn w:val="a"/>
    <w:link w:val="15"/>
    <w:uiPriority w:val="99"/>
    <w:rsid w:val="006C1714"/>
    <w:pPr>
      <w:tabs>
        <w:tab w:val="center" w:pos="4677"/>
        <w:tab w:val="right" w:pos="9355"/>
      </w:tabs>
    </w:pPr>
  </w:style>
  <w:style w:type="character" w:customStyle="1" w:styleId="13">
    <w:name w:val="Текст выноски Знак1"/>
    <w:link w:val="a7"/>
    <w:uiPriority w:val="99"/>
    <w:semiHidden/>
    <w:locked/>
    <w:rsid w:val="006C1714"/>
    <w:rPr>
      <w:rFonts w:ascii="Tahoma" w:hAnsi="Tahoma"/>
      <w:sz w:val="16"/>
      <w:lang w:val="x-none" w:eastAsia="x-none"/>
    </w:rPr>
  </w:style>
  <w:style w:type="paragraph" w:styleId="ab">
    <w:name w:val="Normal (Web)"/>
    <w:aliases w:val="_а_Е’__ (дќа) И’ц_1,_а_Е’__ (дќа) И’ц_ И’ц_,___С¬__ (_x_) ÷¬__1,___С¬__ (_x_) ÷¬__ ÷¬__"/>
    <w:basedOn w:val="a"/>
    <w:link w:val="ac"/>
    <w:uiPriority w:val="99"/>
    <w:rsid w:val="006C1714"/>
    <w:pPr>
      <w:spacing w:before="100" w:beforeAutospacing="1" w:after="100" w:afterAutospacing="1"/>
    </w:pPr>
    <w:rPr>
      <w:color w:val="000000"/>
    </w:rPr>
  </w:style>
  <w:style w:type="character" w:customStyle="1" w:styleId="ac">
    <w:name w:val="Обычный (веб) Знак"/>
    <w:aliases w:val="_а_Е’__ (дќа) И’ц_1 Знак,_а_Е’__ (дќа) И’ц_ И’ц_ Знак,___С¬__ (_x_) ÷¬__1 Знак,___С¬__ (_x_) ÷¬__ ÷¬__ Знак"/>
    <w:link w:val="ab"/>
    <w:uiPriority w:val="99"/>
    <w:locked/>
    <w:rsid w:val="006C1714"/>
    <w:rPr>
      <w:color w:val="000000"/>
      <w:sz w:val="24"/>
      <w:lang w:val="x-none" w:eastAsia="x-none"/>
    </w:rPr>
  </w:style>
  <w:style w:type="character" w:styleId="ad">
    <w:name w:val="footnote reference"/>
    <w:basedOn w:val="a0"/>
    <w:uiPriority w:val="99"/>
    <w:semiHidden/>
    <w:rsid w:val="006C1714"/>
    <w:rPr>
      <w:rFonts w:cs="Times New Roman"/>
      <w:vertAlign w:val="superscript"/>
    </w:rPr>
  </w:style>
  <w:style w:type="character" w:customStyle="1" w:styleId="12">
    <w:name w:val="Текст сноски Знак1"/>
    <w:link w:val="a5"/>
    <w:uiPriority w:val="99"/>
    <w:semiHidden/>
    <w:locked/>
    <w:rsid w:val="006C1714"/>
    <w:rPr>
      <w:lang w:val="ru-RU" w:eastAsia="ru-RU"/>
    </w:rPr>
  </w:style>
  <w:style w:type="character" w:customStyle="1" w:styleId="15">
    <w:name w:val="Верхний колонтитул Знак1"/>
    <w:link w:val="aa"/>
    <w:uiPriority w:val="99"/>
    <w:locked/>
    <w:rsid w:val="006C1714"/>
    <w:rPr>
      <w:sz w:val="24"/>
      <w:lang w:val="x-none" w:eastAsia="x-none"/>
    </w:rPr>
  </w:style>
  <w:style w:type="table" w:styleId="-1">
    <w:name w:val="Colorful Shading Accent 1"/>
    <w:basedOn w:val="a1"/>
    <w:uiPriority w:val="99"/>
    <w:pPr>
      <w:spacing w:after="0" w:line="240" w:lineRule="auto"/>
    </w:pPr>
    <w:rPr>
      <w:rFonts w:ascii="Calibri" w:hAnsi="Calibri"/>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character" w:customStyle="1" w:styleId="16">
    <w:name w:val="Тема примечания Знак1"/>
    <w:uiPriority w:val="99"/>
    <w:locked/>
    <w:rsid w:val="006C1714"/>
    <w:rPr>
      <w:b/>
      <w:sz w:val="24"/>
    </w:rPr>
  </w:style>
  <w:style w:type="character" w:customStyle="1" w:styleId="2">
    <w:name w:val="Тема примечания Знак2"/>
    <w:link w:val="ae"/>
    <w:uiPriority w:val="99"/>
    <w:locked/>
    <w:rsid w:val="006C1714"/>
    <w:rPr>
      <w:b/>
      <w:sz w:val="24"/>
      <w:lang w:val="x-none" w:eastAsia="x-none"/>
    </w:rPr>
  </w:style>
  <w:style w:type="character" w:styleId="af">
    <w:name w:val="FollowedHyperlink"/>
    <w:basedOn w:val="a0"/>
    <w:uiPriority w:val="99"/>
    <w:rsid w:val="006C1714"/>
    <w:rPr>
      <w:rFonts w:cs="Times New Roman"/>
      <w:color w:val="800080"/>
      <w:u w:val="single"/>
    </w:rPr>
  </w:style>
  <w:style w:type="paragraph" w:styleId="ae">
    <w:name w:val="annotation subject"/>
    <w:basedOn w:val="a8"/>
    <w:next w:val="a8"/>
    <w:link w:val="2"/>
    <w:uiPriority w:val="99"/>
    <w:rsid w:val="006C1714"/>
    <w:rPr>
      <w:b/>
      <w:bCs/>
    </w:rPr>
  </w:style>
  <w:style w:type="character" w:customStyle="1" w:styleId="af0">
    <w:name w:val="Тема примечания Знак"/>
    <w:basedOn w:val="-1"/>
    <w:uiPriority w:val="99"/>
    <w:semiHidden/>
    <w:rPr>
      <w:b/>
      <w:bCs/>
    </w:rPr>
  </w:style>
  <w:style w:type="character" w:customStyle="1" w:styleId="4">
    <w:name w:val="Тема примечания Знак4"/>
    <w:basedOn w:val="16"/>
    <w:uiPriority w:val="99"/>
    <w:semiHidden/>
    <w:rPr>
      <w:rFonts w:cs="Times New Roman"/>
      <w:b/>
      <w:bCs/>
      <w:sz w:val="20"/>
      <w:szCs w:val="20"/>
    </w:rPr>
  </w:style>
  <w:style w:type="paragraph" w:styleId="af1">
    <w:name w:val="Body Text"/>
    <w:basedOn w:val="a"/>
    <w:link w:val="17"/>
    <w:uiPriority w:val="99"/>
    <w:rsid w:val="006C1714"/>
    <w:pPr>
      <w:jc w:val="both"/>
    </w:pPr>
    <w:rPr>
      <w:sz w:val="28"/>
      <w:szCs w:val="20"/>
    </w:rPr>
  </w:style>
  <w:style w:type="paragraph" w:styleId="20">
    <w:name w:val="Body Text Indent 2"/>
    <w:basedOn w:val="a"/>
    <w:link w:val="21"/>
    <w:uiPriority w:val="99"/>
    <w:rsid w:val="006C1714"/>
    <w:pPr>
      <w:spacing w:after="120" w:line="480" w:lineRule="auto"/>
      <w:ind w:left="283"/>
    </w:pPr>
  </w:style>
  <w:style w:type="paragraph" w:customStyle="1" w:styleId="af2">
    <w:name w:val="÷¬__ ÷¬__ ÷¬__ ÷¬__"/>
    <w:basedOn w:val="a"/>
    <w:uiPriority w:val="99"/>
    <w:rsid w:val="006C1714"/>
    <w:pPr>
      <w:spacing w:before="100" w:beforeAutospacing="1" w:after="100" w:afterAutospacing="1"/>
    </w:pPr>
    <w:rPr>
      <w:rFonts w:ascii="Tahoma" w:hAnsi="Tahoma"/>
      <w:sz w:val="20"/>
      <w:szCs w:val="20"/>
      <w:lang w:val="en-US" w:eastAsia="en-US"/>
    </w:rPr>
  </w:style>
  <w:style w:type="paragraph" w:customStyle="1" w:styleId="af3">
    <w:name w:val="Знак Знак Знак Знак"/>
    <w:basedOn w:val="a"/>
    <w:uiPriority w:val="99"/>
    <w:rsid w:val="006C1714"/>
    <w:pPr>
      <w:spacing w:before="100" w:beforeAutospacing="1" w:after="100" w:afterAutospacing="1"/>
    </w:pPr>
    <w:rPr>
      <w:rFonts w:ascii="Tahoma" w:hAnsi="Tahoma"/>
      <w:sz w:val="20"/>
      <w:szCs w:val="20"/>
      <w:lang w:val="en-US" w:eastAsia="en-US"/>
    </w:rPr>
  </w:style>
  <w:style w:type="character" w:customStyle="1" w:styleId="14">
    <w:name w:val="Текст примечания Знак1"/>
    <w:link w:val="a8"/>
    <w:uiPriority w:val="99"/>
    <w:locked/>
    <w:rsid w:val="00A41943"/>
    <w:rPr>
      <w:rFonts w:ascii="Cambria" w:hAnsi="Cambria"/>
      <w:b/>
      <w:kern w:val="32"/>
      <w:sz w:val="32"/>
    </w:rPr>
  </w:style>
  <w:style w:type="paragraph" w:styleId="af4">
    <w:name w:val="List Paragraph"/>
    <w:basedOn w:val="a"/>
    <w:uiPriority w:val="99"/>
    <w:qFormat/>
    <w:rsid w:val="00E242F5"/>
    <w:pPr>
      <w:ind w:left="708"/>
    </w:pPr>
  </w:style>
  <w:style w:type="character" w:customStyle="1" w:styleId="17">
    <w:name w:val="Основной текст Знак1"/>
    <w:link w:val="af1"/>
    <w:uiPriority w:val="99"/>
    <w:locked/>
    <w:rsid w:val="006C1714"/>
    <w:rPr>
      <w:sz w:val="28"/>
      <w:lang w:val="x-none" w:eastAsia="x-none"/>
    </w:rPr>
  </w:style>
  <w:style w:type="character" w:customStyle="1" w:styleId="af5">
    <w:name w:val="Текст концевой сноски Знак"/>
    <w:basedOn w:val="a0"/>
    <w:uiPriority w:val="99"/>
    <w:semiHidden/>
    <w:rPr>
      <w:rFonts w:cs="Times New Roman"/>
      <w:sz w:val="20"/>
      <w:szCs w:val="20"/>
    </w:rPr>
  </w:style>
  <w:style w:type="paragraph" w:styleId="af6">
    <w:name w:val="endnote text"/>
    <w:basedOn w:val="a"/>
    <w:link w:val="18"/>
    <w:uiPriority w:val="99"/>
    <w:rsid w:val="006C1714"/>
    <w:rPr>
      <w:sz w:val="20"/>
      <w:szCs w:val="20"/>
    </w:rPr>
  </w:style>
  <w:style w:type="paragraph" w:customStyle="1" w:styleId="ConsPlusCell">
    <w:name w:val="ConsPlusCell"/>
    <w:uiPriority w:val="99"/>
    <w:rsid w:val="006C1714"/>
    <w:pPr>
      <w:widowControl w:val="0"/>
      <w:autoSpaceDE w:val="0"/>
      <w:autoSpaceDN w:val="0"/>
      <w:adjustRightInd w:val="0"/>
      <w:spacing w:after="0" w:line="240" w:lineRule="auto"/>
    </w:pPr>
    <w:rPr>
      <w:rFonts w:ascii="Calibri" w:hAnsi="Calibri" w:cs="Calibri"/>
    </w:rPr>
  </w:style>
  <w:style w:type="character" w:styleId="af7">
    <w:name w:val="endnote reference"/>
    <w:basedOn w:val="a0"/>
    <w:uiPriority w:val="99"/>
    <w:rsid w:val="006C1714"/>
    <w:rPr>
      <w:rFonts w:cs="Times New Roman"/>
      <w:vertAlign w:val="superscript"/>
    </w:rPr>
  </w:style>
  <w:style w:type="paragraph" w:styleId="af8">
    <w:name w:val="footer"/>
    <w:basedOn w:val="a"/>
    <w:link w:val="19"/>
    <w:uiPriority w:val="99"/>
    <w:rsid w:val="006C1714"/>
    <w:pPr>
      <w:tabs>
        <w:tab w:val="center" w:pos="4677"/>
        <w:tab w:val="right" w:pos="9355"/>
      </w:tabs>
    </w:pPr>
  </w:style>
  <w:style w:type="paragraph" w:styleId="31">
    <w:name w:val="Body Text 3"/>
    <w:basedOn w:val="a"/>
    <w:link w:val="32"/>
    <w:uiPriority w:val="99"/>
    <w:rsid w:val="00A41943"/>
    <w:pPr>
      <w:tabs>
        <w:tab w:val="left" w:pos="1950"/>
      </w:tabs>
    </w:pPr>
    <w:rPr>
      <w:sz w:val="28"/>
      <w:szCs w:val="28"/>
    </w:rPr>
  </w:style>
  <w:style w:type="paragraph" w:customStyle="1" w:styleId="Default">
    <w:name w:val="Default"/>
    <w:uiPriority w:val="99"/>
    <w:rsid w:val="006C1714"/>
    <w:pPr>
      <w:autoSpaceDE w:val="0"/>
      <w:autoSpaceDN w:val="0"/>
      <w:adjustRightInd w:val="0"/>
      <w:spacing w:after="0" w:line="240" w:lineRule="auto"/>
    </w:pPr>
    <w:rPr>
      <w:color w:val="000000"/>
      <w:sz w:val="24"/>
      <w:szCs w:val="24"/>
      <w:lang w:eastAsia="en-US"/>
    </w:rPr>
  </w:style>
  <w:style w:type="character" w:customStyle="1" w:styleId="18">
    <w:name w:val="Текст концевой сноски Знак1"/>
    <w:basedOn w:val="a0"/>
    <w:link w:val="af6"/>
    <w:uiPriority w:val="99"/>
    <w:locked/>
    <w:rsid w:val="006C1714"/>
    <w:rPr>
      <w:rFonts w:cs="Times New Roman"/>
      <w:lang w:val="ru-RU" w:eastAsia="ru-RU" w:bidi="ar-SA"/>
    </w:rPr>
  </w:style>
  <w:style w:type="character" w:customStyle="1" w:styleId="21">
    <w:name w:val="Основной текст с отступом 2 Знак1"/>
    <w:link w:val="20"/>
    <w:uiPriority w:val="99"/>
    <w:locked/>
    <w:rsid w:val="006C1714"/>
    <w:rPr>
      <w:sz w:val="24"/>
      <w:lang w:val="ru-RU" w:eastAsia="ru-RU"/>
    </w:rPr>
  </w:style>
  <w:style w:type="paragraph" w:customStyle="1" w:styleId="1a">
    <w:name w:val="1 Знак"/>
    <w:basedOn w:val="a"/>
    <w:uiPriority w:val="99"/>
    <w:rsid w:val="006C1714"/>
    <w:pPr>
      <w:spacing w:before="100" w:beforeAutospacing="1" w:after="100" w:afterAutospacing="1"/>
    </w:pPr>
    <w:rPr>
      <w:rFonts w:ascii="Tahoma" w:hAnsi="Tahoma"/>
      <w:sz w:val="20"/>
      <w:szCs w:val="20"/>
      <w:lang w:val="en-US" w:eastAsia="en-US"/>
    </w:rPr>
  </w:style>
  <w:style w:type="paragraph" w:styleId="af9">
    <w:name w:val="No Spacing"/>
    <w:uiPriority w:val="99"/>
    <w:qFormat/>
    <w:rsid w:val="00E242F5"/>
    <w:pPr>
      <w:spacing w:after="0" w:line="240" w:lineRule="auto"/>
    </w:pPr>
    <w:rPr>
      <w:rFonts w:ascii="Calibri" w:hAnsi="Calibri"/>
    </w:rPr>
  </w:style>
  <w:style w:type="character" w:customStyle="1" w:styleId="19">
    <w:name w:val="Нижний колонтитул Знак1"/>
    <w:link w:val="af8"/>
    <w:uiPriority w:val="99"/>
    <w:locked/>
    <w:rsid w:val="006C1714"/>
    <w:rPr>
      <w:sz w:val="24"/>
      <w:lang w:val="ru-RU" w:eastAsia="ru-RU"/>
    </w:rPr>
  </w:style>
  <w:style w:type="character" w:customStyle="1" w:styleId="32">
    <w:name w:val="Основной текст 3 Знак"/>
    <w:basedOn w:val="a0"/>
    <w:link w:val="31"/>
    <w:uiPriority w:val="99"/>
    <w:semiHidden/>
    <w:locked/>
    <w:rsid w:val="00A41943"/>
    <w:rPr>
      <w:rFonts w:cs="Times New Roman"/>
      <w:sz w:val="28"/>
      <w:szCs w:val="28"/>
      <w:lang w:val="ru-RU" w:eastAsia="ru-RU" w:bidi="ar-SA"/>
    </w:rPr>
  </w:style>
  <w:style w:type="table" w:styleId="afa">
    <w:name w:val="Table Grid"/>
    <w:basedOn w:val="a1"/>
    <w:uiPriority w:val="99"/>
    <w:rsid w:val="00A4194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basedOn w:val="a0"/>
    <w:uiPriority w:val="99"/>
    <w:locked/>
    <w:rsid w:val="00A41943"/>
    <w:rPr>
      <w:rFonts w:cs="Times New Roman"/>
      <w:sz w:val="20"/>
      <w:szCs w:val="20"/>
    </w:rPr>
  </w:style>
  <w:style w:type="paragraph" w:customStyle="1" w:styleId="Style10">
    <w:name w:val="Style10"/>
    <w:basedOn w:val="a"/>
    <w:uiPriority w:val="99"/>
    <w:rsid w:val="00A41943"/>
    <w:pPr>
      <w:widowControl w:val="0"/>
      <w:autoSpaceDE w:val="0"/>
      <w:autoSpaceDN w:val="0"/>
      <w:adjustRightInd w:val="0"/>
      <w:spacing w:line="326" w:lineRule="exact"/>
      <w:jc w:val="center"/>
    </w:pPr>
  </w:style>
  <w:style w:type="character" w:customStyle="1" w:styleId="FontStyle21">
    <w:name w:val="Font Style21"/>
    <w:basedOn w:val="a0"/>
    <w:uiPriority w:val="99"/>
    <w:rsid w:val="00A41943"/>
    <w:rPr>
      <w:rFonts w:ascii="Times New Roman" w:hAnsi="Times New Roman" w:cs="Times New Roman"/>
      <w:b/>
      <w:bCs/>
      <w:sz w:val="26"/>
      <w:szCs w:val="26"/>
    </w:rPr>
  </w:style>
  <w:style w:type="character" w:customStyle="1" w:styleId="afc">
    <w:name w:val="Текст выноски Знак"/>
    <w:basedOn w:val="a0"/>
    <w:uiPriority w:val="99"/>
    <w:semiHidden/>
    <w:locked/>
    <w:rsid w:val="00A41943"/>
    <w:rPr>
      <w:rFonts w:ascii="Tahoma" w:hAnsi="Tahoma" w:cs="Tahoma"/>
      <w:sz w:val="16"/>
      <w:szCs w:val="16"/>
    </w:rPr>
  </w:style>
  <w:style w:type="paragraph" w:customStyle="1" w:styleId="western">
    <w:name w:val="western"/>
    <w:basedOn w:val="a"/>
    <w:uiPriority w:val="99"/>
    <w:rsid w:val="00A41943"/>
    <w:pPr>
      <w:spacing w:before="100" w:beforeAutospacing="1" w:after="100" w:afterAutospacing="1"/>
    </w:pPr>
  </w:style>
  <w:style w:type="character" w:customStyle="1" w:styleId="22">
    <w:name w:val="Основной текст (2)_"/>
    <w:basedOn w:val="a0"/>
    <w:link w:val="210"/>
    <w:uiPriority w:val="99"/>
    <w:locked/>
    <w:rsid w:val="00A41943"/>
    <w:rPr>
      <w:rFonts w:cs="Times New Roman"/>
      <w:shd w:val="clear" w:color="auto" w:fill="FFFFFF"/>
      <w:lang w:bidi="ar-SA"/>
    </w:rPr>
  </w:style>
  <w:style w:type="paragraph" w:customStyle="1" w:styleId="210">
    <w:name w:val="Основной текст (2)1"/>
    <w:basedOn w:val="a"/>
    <w:link w:val="22"/>
    <w:uiPriority w:val="99"/>
    <w:rsid w:val="00A41943"/>
    <w:pPr>
      <w:widowControl w:val="0"/>
      <w:shd w:val="clear" w:color="auto" w:fill="FFFFFF"/>
      <w:spacing w:after="120" w:line="240" w:lineRule="atLeast"/>
    </w:pPr>
    <w:rPr>
      <w:noProof/>
      <w:sz w:val="20"/>
      <w:szCs w:val="20"/>
      <w:shd w:val="clear" w:color="auto" w:fill="FFFFFF"/>
      <w:lang w:val="ru-RU" w:eastAsia="ru-RU"/>
    </w:rPr>
  </w:style>
  <w:style w:type="paragraph" w:customStyle="1" w:styleId="afd">
    <w:name w:val="Стиль"/>
    <w:uiPriority w:val="99"/>
    <w:rsid w:val="00A41943"/>
    <w:pPr>
      <w:widowControl w:val="0"/>
      <w:suppressAutoHyphens/>
      <w:autoSpaceDE w:val="0"/>
      <w:spacing w:after="0" w:line="240" w:lineRule="auto"/>
    </w:pPr>
    <w:rPr>
      <w:sz w:val="24"/>
      <w:szCs w:val="24"/>
      <w:lang w:eastAsia="ar-SA"/>
    </w:rPr>
  </w:style>
  <w:style w:type="paragraph" w:styleId="afe">
    <w:name w:val="Plain Text"/>
    <w:basedOn w:val="a"/>
    <w:link w:val="aff"/>
    <w:uiPriority w:val="99"/>
    <w:rsid w:val="00A41943"/>
    <w:rPr>
      <w:rFonts w:ascii="Courier New" w:hAnsi="Courier New" w:cs="Courier New"/>
      <w:sz w:val="20"/>
      <w:szCs w:val="20"/>
    </w:rPr>
  </w:style>
  <w:style w:type="character" w:customStyle="1" w:styleId="aff">
    <w:name w:val="Текст Знак"/>
    <w:basedOn w:val="a0"/>
    <w:link w:val="afe"/>
    <w:uiPriority w:val="99"/>
    <w:locked/>
    <w:rsid w:val="00A41943"/>
    <w:rPr>
      <w:rFonts w:ascii="Courier New" w:hAnsi="Courier New" w:cs="Courier New"/>
      <w:lang w:val="ru-RU" w:eastAsia="ru-RU" w:bidi="ar-SA"/>
    </w:rPr>
  </w:style>
  <w:style w:type="character" w:customStyle="1" w:styleId="aff0">
    <w:name w:val="Основной текст Знак"/>
    <w:basedOn w:val="a0"/>
    <w:uiPriority w:val="99"/>
    <w:locked/>
    <w:rsid w:val="00A41943"/>
    <w:rPr>
      <w:rFonts w:cs="Times New Roman"/>
      <w:sz w:val="20"/>
      <w:szCs w:val="20"/>
    </w:rPr>
  </w:style>
  <w:style w:type="paragraph" w:styleId="23">
    <w:name w:val="Body Text 2"/>
    <w:basedOn w:val="a"/>
    <w:link w:val="24"/>
    <w:uiPriority w:val="99"/>
    <w:rsid w:val="00A41943"/>
    <w:pPr>
      <w:spacing w:after="120" w:line="480" w:lineRule="auto"/>
    </w:pPr>
    <w:rPr>
      <w:sz w:val="20"/>
      <w:szCs w:val="20"/>
    </w:rPr>
  </w:style>
  <w:style w:type="character" w:customStyle="1" w:styleId="24">
    <w:name w:val="Основной текст 2 Знак"/>
    <w:basedOn w:val="a0"/>
    <w:link w:val="23"/>
    <w:uiPriority w:val="99"/>
    <w:semiHidden/>
    <w:locked/>
    <w:rsid w:val="00A41943"/>
    <w:rPr>
      <w:rFonts w:cs="Times New Roman"/>
      <w:lang w:val="ru-RU" w:eastAsia="ru-RU" w:bidi="ar-SA"/>
    </w:rPr>
  </w:style>
  <w:style w:type="paragraph" w:styleId="aff1">
    <w:name w:val="Body Text Indent"/>
    <w:basedOn w:val="a"/>
    <w:link w:val="aff2"/>
    <w:uiPriority w:val="99"/>
    <w:rsid w:val="00A41943"/>
    <w:pPr>
      <w:spacing w:after="120"/>
      <w:ind w:left="283"/>
    </w:pPr>
    <w:rPr>
      <w:sz w:val="20"/>
      <w:szCs w:val="20"/>
    </w:rPr>
  </w:style>
  <w:style w:type="character" w:customStyle="1" w:styleId="aff2">
    <w:name w:val="Основной текст с отступом Знак"/>
    <w:basedOn w:val="a0"/>
    <w:link w:val="aff1"/>
    <w:uiPriority w:val="99"/>
    <w:locked/>
    <w:rsid w:val="00A41943"/>
    <w:rPr>
      <w:rFonts w:cs="Times New Roman"/>
      <w:lang w:val="ru-RU" w:eastAsia="ru-RU" w:bidi="ar-SA"/>
    </w:rPr>
  </w:style>
  <w:style w:type="paragraph" w:customStyle="1" w:styleId="ConsNormal">
    <w:name w:val="ConsNormal"/>
    <w:uiPriority w:val="99"/>
    <w:rsid w:val="00A41943"/>
    <w:pPr>
      <w:widowControl w:val="0"/>
      <w:autoSpaceDE w:val="0"/>
      <w:autoSpaceDN w:val="0"/>
      <w:adjustRightInd w:val="0"/>
      <w:spacing w:after="0" w:line="240" w:lineRule="auto"/>
      <w:ind w:right="19772" w:firstLine="720"/>
    </w:pPr>
    <w:rPr>
      <w:rFonts w:ascii="Arial" w:hAnsi="Arial" w:cs="Arial"/>
      <w:sz w:val="20"/>
      <w:szCs w:val="20"/>
    </w:rPr>
  </w:style>
  <w:style w:type="paragraph" w:styleId="aff3">
    <w:name w:val="Title"/>
    <w:basedOn w:val="a"/>
    <w:link w:val="aff4"/>
    <w:uiPriority w:val="99"/>
    <w:qFormat/>
    <w:rsid w:val="00A41943"/>
    <w:pPr>
      <w:spacing w:line="360" w:lineRule="auto"/>
      <w:jc w:val="center"/>
    </w:pPr>
    <w:rPr>
      <w:b/>
      <w:bCs/>
      <w:sz w:val="28"/>
      <w:szCs w:val="28"/>
    </w:rPr>
  </w:style>
  <w:style w:type="character" w:customStyle="1" w:styleId="aff4">
    <w:name w:val="Название Знак"/>
    <w:basedOn w:val="a0"/>
    <w:link w:val="aff3"/>
    <w:uiPriority w:val="99"/>
    <w:locked/>
    <w:rsid w:val="00A41943"/>
    <w:rPr>
      <w:rFonts w:cs="Times New Roman"/>
      <w:b/>
      <w:bCs/>
      <w:sz w:val="28"/>
      <w:szCs w:val="28"/>
      <w:lang w:val="ru-RU" w:eastAsia="ru-RU" w:bidi="ar-SA"/>
    </w:rPr>
  </w:style>
  <w:style w:type="paragraph" w:customStyle="1" w:styleId="TextList">
    <w:name w:val="TextList"/>
    <w:basedOn w:val="a"/>
    <w:uiPriority w:val="99"/>
    <w:rsid w:val="00A41943"/>
    <w:pPr>
      <w:autoSpaceDE w:val="0"/>
      <w:autoSpaceDN w:val="0"/>
      <w:adjustRightInd w:val="0"/>
      <w:ind w:firstLine="567"/>
      <w:jc w:val="both"/>
    </w:pPr>
    <w:rPr>
      <w:sz w:val="26"/>
      <w:szCs w:val="26"/>
    </w:rPr>
  </w:style>
  <w:style w:type="character" w:customStyle="1" w:styleId="links8">
    <w:name w:val="link s_8"/>
    <w:uiPriority w:val="99"/>
    <w:rsid w:val="00A41943"/>
  </w:style>
  <w:style w:type="paragraph" w:styleId="33">
    <w:name w:val="Body Text Indent 3"/>
    <w:basedOn w:val="a"/>
    <w:link w:val="34"/>
    <w:uiPriority w:val="99"/>
    <w:rsid w:val="00A41943"/>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A41943"/>
    <w:rPr>
      <w:rFonts w:cs="Times New Roman"/>
      <w:sz w:val="16"/>
      <w:szCs w:val="16"/>
      <w:lang w:val="ru-RU" w:eastAsia="ru-RU" w:bidi="ar-SA"/>
    </w:rPr>
  </w:style>
  <w:style w:type="character" w:customStyle="1" w:styleId="25">
    <w:name w:val="Основной текст с отступом 2 Знак"/>
    <w:basedOn w:val="a0"/>
    <w:uiPriority w:val="99"/>
    <w:locked/>
    <w:rsid w:val="00A41943"/>
    <w:rPr>
      <w:rFonts w:cs="Times New Roman"/>
      <w:sz w:val="20"/>
      <w:szCs w:val="20"/>
    </w:rPr>
  </w:style>
  <w:style w:type="paragraph" w:customStyle="1" w:styleId="Heading">
    <w:name w:val="Heading"/>
    <w:uiPriority w:val="99"/>
    <w:rsid w:val="00A41943"/>
    <w:pPr>
      <w:widowControl w:val="0"/>
      <w:spacing w:after="0" w:line="240" w:lineRule="auto"/>
    </w:pPr>
    <w:rPr>
      <w:rFonts w:ascii="Arial" w:hAnsi="Arial" w:cs="Arial"/>
      <w:b/>
      <w:bCs/>
      <w:lang w:eastAsia="zh-CN"/>
    </w:rPr>
  </w:style>
  <w:style w:type="paragraph" w:customStyle="1" w:styleId="aff5">
    <w:name w:val="Знак"/>
    <w:basedOn w:val="a"/>
    <w:uiPriority w:val="99"/>
    <w:rsid w:val="00A41943"/>
    <w:rPr>
      <w:rFonts w:ascii="Verdana" w:hAnsi="Verdana" w:cs="Verdana"/>
      <w:sz w:val="20"/>
      <w:szCs w:val="20"/>
      <w:lang w:val="en-US" w:eastAsia="en-US"/>
    </w:rPr>
  </w:style>
  <w:style w:type="paragraph" w:customStyle="1" w:styleId="TextBas">
    <w:name w:val="TextBas"/>
    <w:basedOn w:val="a"/>
    <w:uiPriority w:val="99"/>
    <w:rsid w:val="00A41943"/>
    <w:pPr>
      <w:autoSpaceDE w:val="0"/>
      <w:autoSpaceDN w:val="0"/>
      <w:adjustRightInd w:val="0"/>
      <w:jc w:val="both"/>
    </w:pPr>
    <w:rPr>
      <w:sz w:val="26"/>
      <w:szCs w:val="26"/>
    </w:rPr>
  </w:style>
  <w:style w:type="paragraph" w:customStyle="1" w:styleId="TextBoldCenter">
    <w:name w:val="TextBoldCenter"/>
    <w:basedOn w:val="a"/>
    <w:uiPriority w:val="99"/>
    <w:rsid w:val="00A41943"/>
    <w:pPr>
      <w:autoSpaceDE w:val="0"/>
      <w:autoSpaceDN w:val="0"/>
      <w:adjustRightInd w:val="0"/>
      <w:spacing w:before="283"/>
      <w:jc w:val="center"/>
    </w:pPr>
    <w:rPr>
      <w:b/>
      <w:bCs/>
      <w:sz w:val="26"/>
      <w:szCs w:val="26"/>
    </w:rPr>
  </w:style>
  <w:style w:type="paragraph" w:customStyle="1" w:styleId="TextItal">
    <w:name w:val="TextItal"/>
    <w:basedOn w:val="a"/>
    <w:uiPriority w:val="99"/>
    <w:rsid w:val="00A41943"/>
    <w:pPr>
      <w:autoSpaceDE w:val="0"/>
      <w:autoSpaceDN w:val="0"/>
      <w:adjustRightInd w:val="0"/>
      <w:jc w:val="both"/>
    </w:pPr>
    <w:rPr>
      <w:i/>
      <w:iCs/>
      <w:sz w:val="26"/>
      <w:szCs w:val="26"/>
    </w:rPr>
  </w:style>
  <w:style w:type="paragraph" w:customStyle="1" w:styleId="punct">
    <w:name w:val="punct"/>
    <w:basedOn w:val="a"/>
    <w:uiPriority w:val="99"/>
    <w:rsid w:val="00A41943"/>
    <w:pPr>
      <w:numPr>
        <w:numId w:val="1"/>
      </w:numPr>
      <w:autoSpaceDE w:val="0"/>
      <w:autoSpaceDN w:val="0"/>
      <w:adjustRightInd w:val="0"/>
      <w:spacing w:line="360" w:lineRule="auto"/>
      <w:jc w:val="both"/>
    </w:pPr>
    <w:rPr>
      <w:sz w:val="26"/>
      <w:szCs w:val="26"/>
    </w:rPr>
  </w:style>
  <w:style w:type="paragraph" w:customStyle="1" w:styleId="subpunct">
    <w:name w:val="subpunct"/>
    <w:basedOn w:val="a"/>
    <w:uiPriority w:val="99"/>
    <w:rsid w:val="00A41943"/>
    <w:pPr>
      <w:numPr>
        <w:numId w:val="3"/>
      </w:numPr>
      <w:tabs>
        <w:tab w:val="num" w:pos="720"/>
        <w:tab w:val="num" w:pos="1631"/>
      </w:tabs>
      <w:autoSpaceDE w:val="0"/>
      <w:autoSpaceDN w:val="0"/>
      <w:adjustRightInd w:val="0"/>
      <w:spacing w:line="360" w:lineRule="auto"/>
      <w:ind w:left="780"/>
      <w:jc w:val="both"/>
    </w:pPr>
    <w:rPr>
      <w:sz w:val="26"/>
      <w:szCs w:val="26"/>
      <w:lang w:val="en-US"/>
    </w:rPr>
  </w:style>
  <w:style w:type="paragraph" w:customStyle="1" w:styleId="TextBasTxt">
    <w:name w:val="TextBasTxt"/>
    <w:basedOn w:val="a"/>
    <w:uiPriority w:val="99"/>
    <w:rsid w:val="00A41943"/>
    <w:pPr>
      <w:numPr>
        <w:ilvl w:val="1"/>
        <w:numId w:val="3"/>
      </w:numPr>
      <w:autoSpaceDE w:val="0"/>
      <w:autoSpaceDN w:val="0"/>
      <w:adjustRightInd w:val="0"/>
      <w:ind w:firstLine="567"/>
      <w:jc w:val="both"/>
    </w:pPr>
    <w:rPr>
      <w:sz w:val="26"/>
      <w:szCs w:val="26"/>
    </w:rPr>
  </w:style>
  <w:style w:type="paragraph" w:customStyle="1" w:styleId="TextItal2">
    <w:name w:val="TextItal2"/>
    <w:basedOn w:val="a"/>
    <w:uiPriority w:val="99"/>
    <w:rsid w:val="00A41943"/>
    <w:pPr>
      <w:autoSpaceDE w:val="0"/>
      <w:autoSpaceDN w:val="0"/>
      <w:adjustRightInd w:val="0"/>
      <w:ind w:left="567"/>
      <w:jc w:val="both"/>
    </w:pPr>
    <w:rPr>
      <w:i/>
      <w:iCs/>
      <w:sz w:val="26"/>
      <w:szCs w:val="26"/>
    </w:rPr>
  </w:style>
  <w:style w:type="paragraph" w:customStyle="1" w:styleId="subpuncttxt">
    <w:name w:val="subpunct_txt"/>
    <w:basedOn w:val="a"/>
    <w:uiPriority w:val="99"/>
    <w:rsid w:val="00A41943"/>
    <w:pPr>
      <w:autoSpaceDE w:val="0"/>
      <w:autoSpaceDN w:val="0"/>
      <w:adjustRightInd w:val="0"/>
      <w:spacing w:line="360" w:lineRule="auto"/>
      <w:ind w:firstLine="709"/>
      <w:jc w:val="both"/>
    </w:pPr>
    <w:rPr>
      <w:color w:val="000000"/>
      <w:sz w:val="26"/>
      <w:szCs w:val="26"/>
    </w:rPr>
  </w:style>
  <w:style w:type="paragraph" w:customStyle="1" w:styleId="lstm">
    <w:name w:val="lst_m"/>
    <w:basedOn w:val="a"/>
    <w:uiPriority w:val="99"/>
    <w:rsid w:val="00A41943"/>
    <w:pPr>
      <w:numPr>
        <w:numId w:val="2"/>
      </w:numPr>
      <w:autoSpaceDE w:val="0"/>
      <w:autoSpaceDN w:val="0"/>
      <w:adjustRightInd w:val="0"/>
      <w:spacing w:line="360" w:lineRule="auto"/>
      <w:jc w:val="both"/>
    </w:pPr>
    <w:rPr>
      <w:sz w:val="26"/>
      <w:szCs w:val="26"/>
      <w:lang w:val="en-US"/>
    </w:rPr>
  </w:style>
  <w:style w:type="character" w:styleId="aff6">
    <w:name w:val="Emphasis"/>
    <w:basedOn w:val="a0"/>
    <w:uiPriority w:val="99"/>
    <w:qFormat/>
    <w:rsid w:val="00A41943"/>
    <w:rPr>
      <w:rFonts w:cs="Times New Roman"/>
      <w:i/>
      <w:iCs/>
    </w:rPr>
  </w:style>
  <w:style w:type="character" w:customStyle="1" w:styleId="aff7">
    <w:name w:val="Нижний колонтитул Знак"/>
    <w:basedOn w:val="a0"/>
    <w:uiPriority w:val="99"/>
    <w:locked/>
    <w:rsid w:val="00A41943"/>
    <w:rPr>
      <w:rFonts w:cs="Times New Roman"/>
      <w:sz w:val="24"/>
      <w:lang w:val="x-none" w:eastAsia="x-none"/>
    </w:rPr>
  </w:style>
  <w:style w:type="character" w:customStyle="1" w:styleId="aff8">
    <w:name w:val="Гипертекстовая ссылка"/>
    <w:uiPriority w:val="99"/>
    <w:rsid w:val="00A41943"/>
    <w:rPr>
      <w:color w:val="008000"/>
    </w:rPr>
  </w:style>
  <w:style w:type="character" w:customStyle="1" w:styleId="highlight">
    <w:name w:val="highlight"/>
    <w:uiPriority w:val="99"/>
    <w:rsid w:val="00A41943"/>
  </w:style>
  <w:style w:type="character" w:customStyle="1" w:styleId="aff9">
    <w:name w:val="Текст примечания Знак"/>
    <w:basedOn w:val="a0"/>
    <w:uiPriority w:val="99"/>
    <w:locked/>
    <w:rsid w:val="00A41943"/>
    <w:rPr>
      <w:rFonts w:cs="Times New Roman"/>
      <w:lang w:val="ru-RU" w:eastAsia="ru-RU"/>
    </w:rPr>
  </w:style>
  <w:style w:type="character" w:customStyle="1" w:styleId="35">
    <w:name w:val="Тема примечания Знак3"/>
    <w:basedOn w:val="aff9"/>
    <w:uiPriority w:val="99"/>
    <w:locked/>
    <w:rsid w:val="00A41943"/>
    <w:rPr>
      <w:rFonts w:cs="Times New Roman"/>
      <w:b/>
      <w:lang w:val="x-none" w:eastAsia="x-none"/>
    </w:rPr>
  </w:style>
  <w:style w:type="character" w:customStyle="1" w:styleId="affa">
    <w:name w:val="Текст сноски Знак"/>
    <w:basedOn w:val="a0"/>
    <w:uiPriority w:val="99"/>
    <w:semiHidden/>
    <w:locked/>
    <w:rsid w:val="00A41943"/>
    <w:rPr>
      <w:rFonts w:cs="Times New Roman"/>
      <w:sz w:val="20"/>
      <w:szCs w:val="20"/>
    </w:rPr>
  </w:style>
  <w:style w:type="paragraph" w:customStyle="1" w:styleId="5">
    <w:name w:val="Знак Знак Знак Знак5"/>
    <w:basedOn w:val="a"/>
    <w:uiPriority w:val="99"/>
    <w:rsid w:val="00A41943"/>
    <w:pPr>
      <w:spacing w:before="100" w:beforeAutospacing="1" w:after="100" w:afterAutospacing="1"/>
    </w:pPr>
    <w:rPr>
      <w:rFonts w:ascii="Tahoma" w:hAnsi="Tahoma"/>
      <w:sz w:val="20"/>
      <w:szCs w:val="20"/>
      <w:lang w:val="en-US" w:eastAsia="en-US"/>
    </w:rPr>
  </w:style>
  <w:style w:type="character" w:customStyle="1" w:styleId="26">
    <w:name w:val="Текст концевой сноски Знак2"/>
    <w:basedOn w:val="a0"/>
    <w:uiPriority w:val="99"/>
    <w:locked/>
    <w:rsid w:val="00A41943"/>
    <w:rPr>
      <w:rFonts w:cs="Times New Roman"/>
      <w:sz w:val="20"/>
      <w:szCs w:val="20"/>
    </w:rPr>
  </w:style>
  <w:style w:type="paragraph" w:customStyle="1" w:styleId="P16">
    <w:name w:val="P16"/>
    <w:basedOn w:val="a"/>
    <w:hidden/>
    <w:uiPriority w:val="99"/>
    <w:rsid w:val="00A41943"/>
    <w:pPr>
      <w:widowControl w:val="0"/>
      <w:adjustRightInd w:val="0"/>
      <w:jc w:val="center"/>
      <w:textAlignment w:val="baseline"/>
    </w:pPr>
    <w:rPr>
      <w:b/>
      <w:szCs w:val="20"/>
    </w:rPr>
  </w:style>
  <w:style w:type="paragraph" w:customStyle="1" w:styleId="P59">
    <w:name w:val="P59"/>
    <w:basedOn w:val="a"/>
    <w:hidden/>
    <w:uiPriority w:val="99"/>
    <w:rsid w:val="00A41943"/>
    <w:pPr>
      <w:widowControl w:val="0"/>
      <w:tabs>
        <w:tab w:val="left" w:pos="-3420"/>
      </w:tabs>
      <w:adjustRightInd w:val="0"/>
      <w:jc w:val="center"/>
      <w:textAlignment w:val="baseline"/>
    </w:pPr>
    <w:rPr>
      <w:szCs w:val="20"/>
    </w:rPr>
  </w:style>
  <w:style w:type="paragraph" w:customStyle="1" w:styleId="P61">
    <w:name w:val="P61"/>
    <w:basedOn w:val="a"/>
    <w:hidden/>
    <w:uiPriority w:val="99"/>
    <w:rsid w:val="00A41943"/>
    <w:pPr>
      <w:widowControl w:val="0"/>
      <w:tabs>
        <w:tab w:val="left" w:pos="-3420"/>
      </w:tabs>
      <w:adjustRightInd w:val="0"/>
      <w:jc w:val="center"/>
      <w:textAlignment w:val="baseline"/>
    </w:pPr>
    <w:rPr>
      <w:sz w:val="28"/>
      <w:szCs w:val="20"/>
    </w:rPr>
  </w:style>
  <w:style w:type="paragraph" w:customStyle="1" w:styleId="P103">
    <w:name w:val="P103"/>
    <w:basedOn w:val="a"/>
    <w:hidden/>
    <w:uiPriority w:val="99"/>
    <w:rsid w:val="00A41943"/>
    <w:pPr>
      <w:widowControl w:val="0"/>
      <w:tabs>
        <w:tab w:val="left" w:pos="6054"/>
      </w:tabs>
      <w:autoSpaceDE w:val="0"/>
      <w:autoSpaceDN w:val="0"/>
      <w:adjustRightInd w:val="0"/>
      <w:ind w:left="5760"/>
      <w:textAlignment w:val="baseline"/>
    </w:pPr>
    <w:rPr>
      <w:szCs w:val="20"/>
    </w:rPr>
  </w:style>
  <w:style w:type="character" w:customStyle="1" w:styleId="T3">
    <w:name w:val="T3"/>
    <w:hidden/>
    <w:uiPriority w:val="99"/>
    <w:rsid w:val="00A41943"/>
    <w:rPr>
      <w:sz w:val="24"/>
    </w:rPr>
  </w:style>
  <w:style w:type="paragraph" w:customStyle="1" w:styleId="1b">
    <w:name w:val="Знак Знак Знак Знак1"/>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27">
    <w:name w:val="Знак Знак Знак Знак2"/>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affb">
    <w:name w:val="Базовый"/>
    <w:uiPriority w:val="99"/>
    <w:rsid w:val="00A41943"/>
    <w:pPr>
      <w:autoSpaceDE w:val="0"/>
      <w:autoSpaceDN w:val="0"/>
      <w:adjustRightInd w:val="0"/>
      <w:spacing w:after="0" w:line="100" w:lineRule="atLeast"/>
      <w:ind w:firstLine="709"/>
    </w:pPr>
    <w:rPr>
      <w:color w:val="000000"/>
      <w:kern w:val="1"/>
      <w:sz w:val="24"/>
      <w:szCs w:val="24"/>
    </w:rPr>
  </w:style>
  <w:style w:type="paragraph" w:customStyle="1" w:styleId="36">
    <w:name w:val="Знак Знак Знак Знак3"/>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40">
    <w:name w:val="Знак Знак Знак Знак4"/>
    <w:basedOn w:val="a"/>
    <w:uiPriority w:val="99"/>
    <w:rsid w:val="00A41943"/>
    <w:pPr>
      <w:spacing w:before="100" w:beforeAutospacing="1" w:after="100" w:afterAutospacing="1"/>
    </w:pPr>
    <w:rPr>
      <w:rFonts w:ascii="Tahoma" w:hAnsi="Tahoma"/>
      <w:sz w:val="20"/>
      <w:szCs w:val="20"/>
      <w:lang w:val="en-US" w:eastAsia="en-US"/>
    </w:rPr>
  </w:style>
  <w:style w:type="character" w:customStyle="1" w:styleId="9">
    <w:name w:val="Знак Знак9"/>
    <w:uiPriority w:val="99"/>
    <w:semiHidden/>
    <w:locked/>
    <w:rsid w:val="00E242F5"/>
  </w:style>
  <w:style w:type="character" w:customStyle="1" w:styleId="8">
    <w:name w:val="Знак Знак8"/>
    <w:uiPriority w:val="99"/>
    <w:locked/>
    <w:rsid w:val="00E242F5"/>
    <w:rPr>
      <w:sz w:val="24"/>
    </w:rPr>
  </w:style>
  <w:style w:type="character" w:customStyle="1" w:styleId="7">
    <w:name w:val="Знак Знак7"/>
    <w:uiPriority w:val="99"/>
    <w:semiHidden/>
    <w:locked/>
    <w:rsid w:val="00E242F5"/>
    <w:rPr>
      <w:rFonts w:ascii="Tahoma" w:hAnsi="Tahoma"/>
      <w:sz w:val="16"/>
    </w:rPr>
  </w:style>
  <w:style w:type="character" w:customStyle="1" w:styleId="6">
    <w:name w:val="Знак Знак6"/>
    <w:uiPriority w:val="99"/>
    <w:rsid w:val="00E242F5"/>
    <w:rPr>
      <w:sz w:val="24"/>
    </w:rPr>
  </w:style>
  <w:style w:type="character" w:customStyle="1" w:styleId="50">
    <w:name w:val="Знак Знак5"/>
    <w:uiPriority w:val="99"/>
    <w:rsid w:val="00E242F5"/>
    <w:rPr>
      <w:b/>
      <w:sz w:val="24"/>
    </w:rPr>
  </w:style>
  <w:style w:type="paragraph" w:customStyle="1" w:styleId="60">
    <w:name w:val="Знак Знак Знак Знак6"/>
    <w:basedOn w:val="a"/>
    <w:uiPriority w:val="99"/>
    <w:rsid w:val="00E242F5"/>
    <w:pPr>
      <w:spacing w:before="100" w:beforeAutospacing="1" w:after="100" w:afterAutospacing="1"/>
    </w:pPr>
    <w:rPr>
      <w:rFonts w:ascii="Tahoma" w:hAnsi="Tahoma"/>
      <w:sz w:val="20"/>
      <w:szCs w:val="20"/>
      <w:lang w:val="en-US" w:eastAsia="en-US"/>
    </w:rPr>
  </w:style>
  <w:style w:type="character" w:customStyle="1" w:styleId="41">
    <w:name w:val="Знак Знак4"/>
    <w:uiPriority w:val="99"/>
    <w:rsid w:val="00E242F5"/>
    <w:rPr>
      <w:sz w:val="28"/>
    </w:rPr>
  </w:style>
  <w:style w:type="character" w:customStyle="1" w:styleId="37">
    <w:name w:val="Знак Знак3"/>
    <w:uiPriority w:val="99"/>
    <w:rsid w:val="00E242F5"/>
    <w:rPr>
      <w:sz w:val="24"/>
    </w:rPr>
  </w:style>
  <w:style w:type="character" w:customStyle="1" w:styleId="28">
    <w:name w:val="Знак Знак2"/>
    <w:uiPriority w:val="99"/>
    <w:rsid w:val="00E242F5"/>
    <w:rPr>
      <w:sz w:val="24"/>
    </w:rPr>
  </w:style>
  <w:style w:type="character" w:customStyle="1" w:styleId="1c">
    <w:name w:val="Знак Знак1"/>
    <w:basedOn w:val="a0"/>
    <w:uiPriority w:val="99"/>
    <w:rsid w:val="00E242F5"/>
    <w:rPr>
      <w:rFonts w:cs="Times New Roman"/>
    </w:rPr>
  </w:style>
  <w:style w:type="paragraph" w:customStyle="1" w:styleId="Style29">
    <w:name w:val="Style29"/>
    <w:basedOn w:val="a"/>
    <w:uiPriority w:val="99"/>
    <w:rsid w:val="00E242F5"/>
    <w:pPr>
      <w:widowControl w:val="0"/>
      <w:suppressAutoHyphens/>
      <w:autoSpaceDE w:val="0"/>
    </w:pPr>
    <w:rPr>
      <w:sz w:val="20"/>
      <w:szCs w:val="20"/>
      <w:lang w:eastAsia="ar-SA"/>
    </w:rPr>
  </w:style>
  <w:style w:type="character" w:customStyle="1" w:styleId="affc">
    <w:name w:val="Знак Знак"/>
    <w:uiPriority w:val="99"/>
    <w:rsid w:val="00E242F5"/>
    <w:rPr>
      <w:sz w:val="16"/>
    </w:rPr>
  </w:style>
  <w:style w:type="paragraph" w:customStyle="1" w:styleId="formattext">
    <w:name w:val="formattext"/>
    <w:basedOn w:val="a"/>
    <w:uiPriority w:val="99"/>
    <w:rsid w:val="00E242F5"/>
    <w:pPr>
      <w:spacing w:before="100" w:beforeAutospacing="1" w:after="100" w:afterAutospacing="1"/>
    </w:pPr>
  </w:style>
  <w:style w:type="character" w:customStyle="1" w:styleId="100">
    <w:name w:val="Знак Знак10"/>
    <w:basedOn w:val="a0"/>
    <w:uiPriority w:val="99"/>
    <w:rsid w:val="00D57CBB"/>
    <w:rPr>
      <w:rFonts w:cs="Times New Roman"/>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1" w:semiHidden="1" w:unhideWhenUsed="1"/>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207A"/>
    <w:pPr>
      <w:spacing w:after="0" w:line="240" w:lineRule="auto"/>
    </w:pPr>
    <w:rPr>
      <w:sz w:val="24"/>
      <w:szCs w:val="24"/>
    </w:rPr>
  </w:style>
  <w:style w:type="paragraph" w:styleId="1">
    <w:name w:val="heading 1"/>
    <w:basedOn w:val="a"/>
    <w:next w:val="a"/>
    <w:link w:val="10"/>
    <w:uiPriority w:val="99"/>
    <w:qFormat/>
    <w:rsid w:val="00A41943"/>
    <w:pPr>
      <w:keepNext/>
      <w:jc w:val="center"/>
      <w:outlineLvl w:val="0"/>
    </w:pPr>
  </w:style>
  <w:style w:type="paragraph" w:styleId="3">
    <w:name w:val="heading 3"/>
    <w:basedOn w:val="a"/>
    <w:next w:val="a"/>
    <w:link w:val="30"/>
    <w:uiPriority w:val="99"/>
    <w:qFormat/>
    <w:rsid w:val="00A41943"/>
    <w:pPr>
      <w:keepNext/>
      <w:outlineLvl w:val="2"/>
    </w:pPr>
    <w:rPr>
      <w:sz w:val="28"/>
      <w:szCs w:val="28"/>
      <w:lang w:val="en-US" w:eastAsia="zh-CN"/>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1943"/>
    <w:rPr>
      <w:rFonts w:cs="Times New Roman"/>
      <w:sz w:val="24"/>
      <w:szCs w:val="24"/>
      <w:lang w:val="ru-RU" w:eastAsia="ru-RU" w:bidi="ar-SA"/>
    </w:rPr>
  </w:style>
  <w:style w:type="character" w:customStyle="1" w:styleId="30">
    <w:name w:val="Заголовок 3 Знак"/>
    <w:basedOn w:val="a0"/>
    <w:link w:val="3"/>
    <w:uiPriority w:val="99"/>
    <w:semiHidden/>
    <w:locked/>
    <w:rsid w:val="00A41943"/>
    <w:rPr>
      <w:rFonts w:cs="Times New Roman"/>
      <w:sz w:val="28"/>
      <w:szCs w:val="28"/>
      <w:lang w:val="en-US" w:eastAsia="zh-CN" w:bidi="ar-SA"/>
    </w:rPr>
  </w:style>
  <w:style w:type="character" w:styleId="a3">
    <w:name w:val="Hyperlink"/>
    <w:basedOn w:val="a0"/>
    <w:uiPriority w:val="99"/>
    <w:semiHidden/>
    <w:rsid w:val="0055207A"/>
    <w:rPr>
      <w:rFonts w:cs="Times New Roman"/>
      <w:color w:val="0000FF"/>
      <w:u w:val="single"/>
    </w:rPr>
  </w:style>
  <w:style w:type="character" w:customStyle="1" w:styleId="ConsPlusNormal">
    <w:name w:val="ConsPlusNormal Знак"/>
    <w:link w:val="ConsPlusNormal0"/>
    <w:uiPriority w:val="99"/>
    <w:locked/>
    <w:rsid w:val="0055207A"/>
    <w:rPr>
      <w:rFonts w:ascii="Arial" w:hAnsi="Arial"/>
      <w:lang w:val="ru-RU" w:eastAsia="ar-SA" w:bidi="ar-SA"/>
    </w:rPr>
  </w:style>
  <w:style w:type="paragraph" w:customStyle="1" w:styleId="ConsPlusNormal0">
    <w:name w:val="ConsPlusNormal"/>
    <w:link w:val="ConsPlusNormal"/>
    <w:uiPriority w:val="99"/>
    <w:rsid w:val="0055207A"/>
    <w:pPr>
      <w:widowControl w:val="0"/>
      <w:suppressAutoHyphens/>
      <w:autoSpaceDE w:val="0"/>
      <w:spacing w:after="0" w:line="240" w:lineRule="auto"/>
      <w:ind w:firstLine="720"/>
    </w:pPr>
    <w:rPr>
      <w:rFonts w:ascii="Arial" w:hAnsi="Arial" w:cs="Arial"/>
      <w:sz w:val="20"/>
      <w:szCs w:val="20"/>
      <w:lang w:eastAsia="ar-SA"/>
    </w:rPr>
  </w:style>
  <w:style w:type="paragraph" w:customStyle="1" w:styleId="ConsPlusNonformat">
    <w:name w:val="ConsPlusNonformat"/>
    <w:uiPriority w:val="99"/>
    <w:rsid w:val="0055207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nonformat0">
    <w:name w:val="consplusnonformat"/>
    <w:basedOn w:val="a"/>
    <w:uiPriority w:val="99"/>
    <w:rsid w:val="0055207A"/>
    <w:pPr>
      <w:spacing w:before="100" w:beforeAutospacing="1" w:after="100" w:afterAutospacing="1"/>
    </w:pPr>
  </w:style>
  <w:style w:type="character" w:customStyle="1" w:styleId="apple-converted-space">
    <w:name w:val="apple-converted-space"/>
    <w:basedOn w:val="a0"/>
    <w:uiPriority w:val="99"/>
    <w:rsid w:val="00DA5045"/>
    <w:rPr>
      <w:rFonts w:cs="Times New Roman"/>
    </w:rPr>
  </w:style>
  <w:style w:type="paragraph" w:customStyle="1" w:styleId="a4">
    <w:name w:val="Знак Знак Знак Знак Знак Знак Знак"/>
    <w:basedOn w:val="a"/>
    <w:uiPriority w:val="99"/>
    <w:rsid w:val="008C16E3"/>
    <w:pPr>
      <w:spacing w:before="100" w:beforeAutospacing="1" w:after="100" w:afterAutospacing="1"/>
      <w:jc w:val="both"/>
    </w:pPr>
    <w:rPr>
      <w:rFonts w:ascii="Tahoma" w:hAnsi="Tahoma"/>
      <w:sz w:val="20"/>
      <w:szCs w:val="20"/>
      <w:lang w:val="en-US" w:eastAsia="en-US"/>
    </w:rPr>
  </w:style>
  <w:style w:type="paragraph" w:customStyle="1" w:styleId="ConsPlusTitle">
    <w:name w:val="ConsPlusTitle"/>
    <w:uiPriority w:val="99"/>
    <w:rsid w:val="008C16E3"/>
    <w:pPr>
      <w:widowControl w:val="0"/>
      <w:autoSpaceDE w:val="0"/>
      <w:autoSpaceDN w:val="0"/>
      <w:adjustRightInd w:val="0"/>
      <w:spacing w:after="0" w:line="240" w:lineRule="auto"/>
    </w:pPr>
    <w:rPr>
      <w:b/>
      <w:bCs/>
      <w:sz w:val="24"/>
      <w:szCs w:val="24"/>
    </w:rPr>
  </w:style>
  <w:style w:type="character" w:customStyle="1" w:styleId="rvts7">
    <w:name w:val="rvts7"/>
    <w:basedOn w:val="a0"/>
    <w:uiPriority w:val="99"/>
    <w:rsid w:val="008C16E3"/>
    <w:rPr>
      <w:rFonts w:cs="Times New Roman"/>
    </w:rPr>
  </w:style>
  <w:style w:type="paragraph" w:customStyle="1" w:styleId="11">
    <w:name w:val="нум список 1"/>
    <w:basedOn w:val="a"/>
    <w:uiPriority w:val="99"/>
    <w:rsid w:val="008C16E3"/>
    <w:pPr>
      <w:tabs>
        <w:tab w:val="left" w:pos="360"/>
      </w:tabs>
      <w:spacing w:before="120" w:after="120"/>
      <w:jc w:val="both"/>
    </w:pPr>
    <w:rPr>
      <w:szCs w:val="20"/>
    </w:rPr>
  </w:style>
  <w:style w:type="character" w:customStyle="1" w:styleId="FontStyle47">
    <w:name w:val="Font Style47"/>
    <w:basedOn w:val="a0"/>
    <w:uiPriority w:val="99"/>
    <w:rsid w:val="008C16E3"/>
    <w:rPr>
      <w:rFonts w:ascii="Times New Roman" w:hAnsi="Times New Roman" w:cs="Times New Roman"/>
      <w:i/>
      <w:iCs/>
      <w:sz w:val="22"/>
      <w:szCs w:val="22"/>
    </w:rPr>
  </w:style>
  <w:style w:type="paragraph" w:customStyle="1" w:styleId="CharChar1CharChar1CharChar">
    <w:name w:val="Char Char Знак Знак1 Char Char1 Знак Знак Char Char"/>
    <w:basedOn w:val="a"/>
    <w:uiPriority w:val="99"/>
    <w:rsid w:val="004F175A"/>
    <w:pPr>
      <w:spacing w:before="100" w:beforeAutospacing="1" w:after="100" w:afterAutospacing="1"/>
    </w:pPr>
    <w:rPr>
      <w:rFonts w:ascii="Tahoma" w:hAnsi="Tahoma" w:cs="Tahoma"/>
      <w:sz w:val="20"/>
      <w:szCs w:val="20"/>
      <w:lang w:val="en-US" w:eastAsia="en-US"/>
    </w:rPr>
  </w:style>
  <w:style w:type="paragraph" w:styleId="a5">
    <w:name w:val="footnote text"/>
    <w:basedOn w:val="a"/>
    <w:link w:val="12"/>
    <w:uiPriority w:val="99"/>
    <w:semiHidden/>
    <w:rsid w:val="006C1714"/>
    <w:rPr>
      <w:sz w:val="20"/>
      <w:szCs w:val="20"/>
    </w:rPr>
  </w:style>
  <w:style w:type="character" w:styleId="a6">
    <w:name w:val="page number"/>
    <w:basedOn w:val="a0"/>
    <w:uiPriority w:val="99"/>
    <w:rsid w:val="006C1714"/>
    <w:rPr>
      <w:rFonts w:cs="Times New Roman"/>
    </w:rPr>
  </w:style>
  <w:style w:type="table" w:styleId="1-2">
    <w:name w:val="Medium Grid 1 Accent 2"/>
    <w:basedOn w:val="a1"/>
    <w:uiPriority w:val="99"/>
    <w:pPr>
      <w:spacing w:after="0" w:line="240" w:lineRule="auto"/>
    </w:pPr>
    <w:rPr>
      <w:rFonts w:ascii="Calibri" w:hAnsi="Calibri"/>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paragraph" w:styleId="a7">
    <w:name w:val="Balloon Text"/>
    <w:basedOn w:val="a"/>
    <w:link w:val="13"/>
    <w:uiPriority w:val="99"/>
    <w:semiHidden/>
    <w:rsid w:val="006C1714"/>
    <w:rPr>
      <w:rFonts w:ascii="Tahoma" w:hAnsi="Tahoma"/>
      <w:sz w:val="16"/>
      <w:szCs w:val="16"/>
    </w:rPr>
  </w:style>
  <w:style w:type="paragraph" w:styleId="a8">
    <w:name w:val="annotation text"/>
    <w:basedOn w:val="a"/>
    <w:link w:val="14"/>
    <w:uiPriority w:val="99"/>
    <w:rsid w:val="006C1714"/>
  </w:style>
  <w:style w:type="character" w:styleId="a9">
    <w:name w:val="annotation reference"/>
    <w:basedOn w:val="a0"/>
    <w:uiPriority w:val="99"/>
    <w:rsid w:val="006C1714"/>
    <w:rPr>
      <w:rFonts w:cs="Times New Roman"/>
      <w:sz w:val="18"/>
    </w:rPr>
  </w:style>
  <w:style w:type="paragraph" w:styleId="aa">
    <w:name w:val="header"/>
    <w:basedOn w:val="a"/>
    <w:link w:val="15"/>
    <w:uiPriority w:val="99"/>
    <w:rsid w:val="006C1714"/>
    <w:pPr>
      <w:tabs>
        <w:tab w:val="center" w:pos="4677"/>
        <w:tab w:val="right" w:pos="9355"/>
      </w:tabs>
    </w:pPr>
  </w:style>
  <w:style w:type="character" w:customStyle="1" w:styleId="13">
    <w:name w:val="Текст выноски Знак1"/>
    <w:link w:val="a7"/>
    <w:uiPriority w:val="99"/>
    <w:semiHidden/>
    <w:locked/>
    <w:rsid w:val="006C1714"/>
    <w:rPr>
      <w:rFonts w:ascii="Tahoma" w:hAnsi="Tahoma"/>
      <w:sz w:val="16"/>
      <w:lang w:val="x-none" w:eastAsia="x-none"/>
    </w:rPr>
  </w:style>
  <w:style w:type="paragraph" w:styleId="ab">
    <w:name w:val="Normal (Web)"/>
    <w:aliases w:val="_а_Е’__ (дќа) И’ц_1,_а_Е’__ (дќа) И’ц_ И’ц_,___С¬__ (_x_) ÷¬__1,___С¬__ (_x_) ÷¬__ ÷¬__"/>
    <w:basedOn w:val="a"/>
    <w:link w:val="ac"/>
    <w:uiPriority w:val="99"/>
    <w:rsid w:val="006C1714"/>
    <w:pPr>
      <w:spacing w:before="100" w:beforeAutospacing="1" w:after="100" w:afterAutospacing="1"/>
    </w:pPr>
    <w:rPr>
      <w:color w:val="000000"/>
    </w:rPr>
  </w:style>
  <w:style w:type="character" w:customStyle="1" w:styleId="ac">
    <w:name w:val="Обычный (веб) Знак"/>
    <w:aliases w:val="_а_Е’__ (дќа) И’ц_1 Знак,_а_Е’__ (дќа) И’ц_ И’ц_ Знак,___С¬__ (_x_) ÷¬__1 Знак,___С¬__ (_x_) ÷¬__ ÷¬__ Знак"/>
    <w:link w:val="ab"/>
    <w:uiPriority w:val="99"/>
    <w:locked/>
    <w:rsid w:val="006C1714"/>
    <w:rPr>
      <w:color w:val="000000"/>
      <w:sz w:val="24"/>
      <w:lang w:val="x-none" w:eastAsia="x-none"/>
    </w:rPr>
  </w:style>
  <w:style w:type="character" w:styleId="ad">
    <w:name w:val="footnote reference"/>
    <w:basedOn w:val="a0"/>
    <w:uiPriority w:val="99"/>
    <w:semiHidden/>
    <w:rsid w:val="006C1714"/>
    <w:rPr>
      <w:rFonts w:cs="Times New Roman"/>
      <w:vertAlign w:val="superscript"/>
    </w:rPr>
  </w:style>
  <w:style w:type="character" w:customStyle="1" w:styleId="12">
    <w:name w:val="Текст сноски Знак1"/>
    <w:link w:val="a5"/>
    <w:uiPriority w:val="99"/>
    <w:semiHidden/>
    <w:locked/>
    <w:rsid w:val="006C1714"/>
    <w:rPr>
      <w:lang w:val="ru-RU" w:eastAsia="ru-RU"/>
    </w:rPr>
  </w:style>
  <w:style w:type="character" w:customStyle="1" w:styleId="15">
    <w:name w:val="Верхний колонтитул Знак1"/>
    <w:link w:val="aa"/>
    <w:uiPriority w:val="99"/>
    <w:locked/>
    <w:rsid w:val="006C1714"/>
    <w:rPr>
      <w:sz w:val="24"/>
      <w:lang w:val="x-none" w:eastAsia="x-none"/>
    </w:rPr>
  </w:style>
  <w:style w:type="table" w:styleId="-1">
    <w:name w:val="Colorful Shading Accent 1"/>
    <w:basedOn w:val="a1"/>
    <w:uiPriority w:val="99"/>
    <w:pPr>
      <w:spacing w:after="0" w:line="240" w:lineRule="auto"/>
    </w:pPr>
    <w:rPr>
      <w:rFonts w:ascii="Calibri" w:hAnsi="Calibri"/>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character" w:customStyle="1" w:styleId="16">
    <w:name w:val="Тема примечания Знак1"/>
    <w:uiPriority w:val="99"/>
    <w:locked/>
    <w:rsid w:val="006C1714"/>
    <w:rPr>
      <w:b/>
      <w:sz w:val="24"/>
    </w:rPr>
  </w:style>
  <w:style w:type="character" w:customStyle="1" w:styleId="2">
    <w:name w:val="Тема примечания Знак2"/>
    <w:link w:val="ae"/>
    <w:uiPriority w:val="99"/>
    <w:locked/>
    <w:rsid w:val="006C1714"/>
    <w:rPr>
      <w:b/>
      <w:sz w:val="24"/>
      <w:lang w:val="x-none" w:eastAsia="x-none"/>
    </w:rPr>
  </w:style>
  <w:style w:type="character" w:styleId="af">
    <w:name w:val="FollowedHyperlink"/>
    <w:basedOn w:val="a0"/>
    <w:uiPriority w:val="99"/>
    <w:rsid w:val="006C1714"/>
    <w:rPr>
      <w:rFonts w:cs="Times New Roman"/>
      <w:color w:val="800080"/>
      <w:u w:val="single"/>
    </w:rPr>
  </w:style>
  <w:style w:type="paragraph" w:styleId="ae">
    <w:name w:val="annotation subject"/>
    <w:basedOn w:val="a8"/>
    <w:next w:val="a8"/>
    <w:link w:val="2"/>
    <w:uiPriority w:val="99"/>
    <w:rsid w:val="006C1714"/>
    <w:rPr>
      <w:b/>
      <w:bCs/>
    </w:rPr>
  </w:style>
  <w:style w:type="character" w:customStyle="1" w:styleId="af0">
    <w:name w:val="Тема примечания Знак"/>
    <w:basedOn w:val="-1"/>
    <w:uiPriority w:val="99"/>
    <w:semiHidden/>
    <w:rPr>
      <w:b/>
      <w:bCs/>
    </w:rPr>
  </w:style>
  <w:style w:type="character" w:customStyle="1" w:styleId="4">
    <w:name w:val="Тема примечания Знак4"/>
    <w:basedOn w:val="16"/>
    <w:uiPriority w:val="99"/>
    <w:semiHidden/>
    <w:rPr>
      <w:rFonts w:cs="Times New Roman"/>
      <w:b/>
      <w:bCs/>
      <w:sz w:val="20"/>
      <w:szCs w:val="20"/>
    </w:rPr>
  </w:style>
  <w:style w:type="paragraph" w:styleId="af1">
    <w:name w:val="Body Text"/>
    <w:basedOn w:val="a"/>
    <w:link w:val="17"/>
    <w:uiPriority w:val="99"/>
    <w:rsid w:val="006C1714"/>
    <w:pPr>
      <w:jc w:val="both"/>
    </w:pPr>
    <w:rPr>
      <w:sz w:val="28"/>
      <w:szCs w:val="20"/>
    </w:rPr>
  </w:style>
  <w:style w:type="paragraph" w:styleId="20">
    <w:name w:val="Body Text Indent 2"/>
    <w:basedOn w:val="a"/>
    <w:link w:val="21"/>
    <w:uiPriority w:val="99"/>
    <w:rsid w:val="006C1714"/>
    <w:pPr>
      <w:spacing w:after="120" w:line="480" w:lineRule="auto"/>
      <w:ind w:left="283"/>
    </w:pPr>
  </w:style>
  <w:style w:type="paragraph" w:customStyle="1" w:styleId="af2">
    <w:name w:val="÷¬__ ÷¬__ ÷¬__ ÷¬__"/>
    <w:basedOn w:val="a"/>
    <w:uiPriority w:val="99"/>
    <w:rsid w:val="006C1714"/>
    <w:pPr>
      <w:spacing w:before="100" w:beforeAutospacing="1" w:after="100" w:afterAutospacing="1"/>
    </w:pPr>
    <w:rPr>
      <w:rFonts w:ascii="Tahoma" w:hAnsi="Tahoma"/>
      <w:sz w:val="20"/>
      <w:szCs w:val="20"/>
      <w:lang w:val="en-US" w:eastAsia="en-US"/>
    </w:rPr>
  </w:style>
  <w:style w:type="paragraph" w:customStyle="1" w:styleId="af3">
    <w:name w:val="Знак Знак Знак Знак"/>
    <w:basedOn w:val="a"/>
    <w:uiPriority w:val="99"/>
    <w:rsid w:val="006C1714"/>
    <w:pPr>
      <w:spacing w:before="100" w:beforeAutospacing="1" w:after="100" w:afterAutospacing="1"/>
    </w:pPr>
    <w:rPr>
      <w:rFonts w:ascii="Tahoma" w:hAnsi="Tahoma"/>
      <w:sz w:val="20"/>
      <w:szCs w:val="20"/>
      <w:lang w:val="en-US" w:eastAsia="en-US"/>
    </w:rPr>
  </w:style>
  <w:style w:type="character" w:customStyle="1" w:styleId="14">
    <w:name w:val="Текст примечания Знак1"/>
    <w:link w:val="a8"/>
    <w:uiPriority w:val="99"/>
    <w:locked/>
    <w:rsid w:val="00A41943"/>
    <w:rPr>
      <w:rFonts w:ascii="Cambria" w:hAnsi="Cambria"/>
      <w:b/>
      <w:kern w:val="32"/>
      <w:sz w:val="32"/>
    </w:rPr>
  </w:style>
  <w:style w:type="paragraph" w:styleId="af4">
    <w:name w:val="List Paragraph"/>
    <w:basedOn w:val="a"/>
    <w:uiPriority w:val="99"/>
    <w:qFormat/>
    <w:rsid w:val="00E242F5"/>
    <w:pPr>
      <w:ind w:left="708"/>
    </w:pPr>
  </w:style>
  <w:style w:type="character" w:customStyle="1" w:styleId="17">
    <w:name w:val="Основной текст Знак1"/>
    <w:link w:val="af1"/>
    <w:uiPriority w:val="99"/>
    <w:locked/>
    <w:rsid w:val="006C1714"/>
    <w:rPr>
      <w:sz w:val="28"/>
      <w:lang w:val="x-none" w:eastAsia="x-none"/>
    </w:rPr>
  </w:style>
  <w:style w:type="character" w:customStyle="1" w:styleId="af5">
    <w:name w:val="Текст концевой сноски Знак"/>
    <w:basedOn w:val="a0"/>
    <w:uiPriority w:val="99"/>
    <w:semiHidden/>
    <w:rPr>
      <w:rFonts w:cs="Times New Roman"/>
      <w:sz w:val="20"/>
      <w:szCs w:val="20"/>
    </w:rPr>
  </w:style>
  <w:style w:type="paragraph" w:styleId="af6">
    <w:name w:val="endnote text"/>
    <w:basedOn w:val="a"/>
    <w:link w:val="18"/>
    <w:uiPriority w:val="99"/>
    <w:rsid w:val="006C1714"/>
    <w:rPr>
      <w:sz w:val="20"/>
      <w:szCs w:val="20"/>
    </w:rPr>
  </w:style>
  <w:style w:type="paragraph" w:customStyle="1" w:styleId="ConsPlusCell">
    <w:name w:val="ConsPlusCell"/>
    <w:uiPriority w:val="99"/>
    <w:rsid w:val="006C1714"/>
    <w:pPr>
      <w:widowControl w:val="0"/>
      <w:autoSpaceDE w:val="0"/>
      <w:autoSpaceDN w:val="0"/>
      <w:adjustRightInd w:val="0"/>
      <w:spacing w:after="0" w:line="240" w:lineRule="auto"/>
    </w:pPr>
    <w:rPr>
      <w:rFonts w:ascii="Calibri" w:hAnsi="Calibri" w:cs="Calibri"/>
    </w:rPr>
  </w:style>
  <w:style w:type="character" w:styleId="af7">
    <w:name w:val="endnote reference"/>
    <w:basedOn w:val="a0"/>
    <w:uiPriority w:val="99"/>
    <w:rsid w:val="006C1714"/>
    <w:rPr>
      <w:rFonts w:cs="Times New Roman"/>
      <w:vertAlign w:val="superscript"/>
    </w:rPr>
  </w:style>
  <w:style w:type="paragraph" w:styleId="af8">
    <w:name w:val="footer"/>
    <w:basedOn w:val="a"/>
    <w:link w:val="19"/>
    <w:uiPriority w:val="99"/>
    <w:rsid w:val="006C1714"/>
    <w:pPr>
      <w:tabs>
        <w:tab w:val="center" w:pos="4677"/>
        <w:tab w:val="right" w:pos="9355"/>
      </w:tabs>
    </w:pPr>
  </w:style>
  <w:style w:type="paragraph" w:styleId="31">
    <w:name w:val="Body Text 3"/>
    <w:basedOn w:val="a"/>
    <w:link w:val="32"/>
    <w:uiPriority w:val="99"/>
    <w:rsid w:val="00A41943"/>
    <w:pPr>
      <w:tabs>
        <w:tab w:val="left" w:pos="1950"/>
      </w:tabs>
    </w:pPr>
    <w:rPr>
      <w:sz w:val="28"/>
      <w:szCs w:val="28"/>
    </w:rPr>
  </w:style>
  <w:style w:type="paragraph" w:customStyle="1" w:styleId="Default">
    <w:name w:val="Default"/>
    <w:uiPriority w:val="99"/>
    <w:rsid w:val="006C1714"/>
    <w:pPr>
      <w:autoSpaceDE w:val="0"/>
      <w:autoSpaceDN w:val="0"/>
      <w:adjustRightInd w:val="0"/>
      <w:spacing w:after="0" w:line="240" w:lineRule="auto"/>
    </w:pPr>
    <w:rPr>
      <w:color w:val="000000"/>
      <w:sz w:val="24"/>
      <w:szCs w:val="24"/>
      <w:lang w:eastAsia="en-US"/>
    </w:rPr>
  </w:style>
  <w:style w:type="character" w:customStyle="1" w:styleId="18">
    <w:name w:val="Текст концевой сноски Знак1"/>
    <w:basedOn w:val="a0"/>
    <w:link w:val="af6"/>
    <w:uiPriority w:val="99"/>
    <w:locked/>
    <w:rsid w:val="006C1714"/>
    <w:rPr>
      <w:rFonts w:cs="Times New Roman"/>
      <w:lang w:val="ru-RU" w:eastAsia="ru-RU" w:bidi="ar-SA"/>
    </w:rPr>
  </w:style>
  <w:style w:type="character" w:customStyle="1" w:styleId="21">
    <w:name w:val="Основной текст с отступом 2 Знак1"/>
    <w:link w:val="20"/>
    <w:uiPriority w:val="99"/>
    <w:locked/>
    <w:rsid w:val="006C1714"/>
    <w:rPr>
      <w:sz w:val="24"/>
      <w:lang w:val="ru-RU" w:eastAsia="ru-RU"/>
    </w:rPr>
  </w:style>
  <w:style w:type="paragraph" w:customStyle="1" w:styleId="1a">
    <w:name w:val="1 Знак"/>
    <w:basedOn w:val="a"/>
    <w:uiPriority w:val="99"/>
    <w:rsid w:val="006C1714"/>
    <w:pPr>
      <w:spacing w:before="100" w:beforeAutospacing="1" w:after="100" w:afterAutospacing="1"/>
    </w:pPr>
    <w:rPr>
      <w:rFonts w:ascii="Tahoma" w:hAnsi="Tahoma"/>
      <w:sz w:val="20"/>
      <w:szCs w:val="20"/>
      <w:lang w:val="en-US" w:eastAsia="en-US"/>
    </w:rPr>
  </w:style>
  <w:style w:type="paragraph" w:styleId="af9">
    <w:name w:val="No Spacing"/>
    <w:uiPriority w:val="99"/>
    <w:qFormat/>
    <w:rsid w:val="00E242F5"/>
    <w:pPr>
      <w:spacing w:after="0" w:line="240" w:lineRule="auto"/>
    </w:pPr>
    <w:rPr>
      <w:rFonts w:ascii="Calibri" w:hAnsi="Calibri"/>
    </w:rPr>
  </w:style>
  <w:style w:type="character" w:customStyle="1" w:styleId="19">
    <w:name w:val="Нижний колонтитул Знак1"/>
    <w:link w:val="af8"/>
    <w:uiPriority w:val="99"/>
    <w:locked/>
    <w:rsid w:val="006C1714"/>
    <w:rPr>
      <w:sz w:val="24"/>
      <w:lang w:val="ru-RU" w:eastAsia="ru-RU"/>
    </w:rPr>
  </w:style>
  <w:style w:type="character" w:customStyle="1" w:styleId="32">
    <w:name w:val="Основной текст 3 Знак"/>
    <w:basedOn w:val="a0"/>
    <w:link w:val="31"/>
    <w:uiPriority w:val="99"/>
    <w:semiHidden/>
    <w:locked/>
    <w:rsid w:val="00A41943"/>
    <w:rPr>
      <w:rFonts w:cs="Times New Roman"/>
      <w:sz w:val="28"/>
      <w:szCs w:val="28"/>
      <w:lang w:val="ru-RU" w:eastAsia="ru-RU" w:bidi="ar-SA"/>
    </w:rPr>
  </w:style>
  <w:style w:type="table" w:styleId="afa">
    <w:name w:val="Table Grid"/>
    <w:basedOn w:val="a1"/>
    <w:uiPriority w:val="99"/>
    <w:rsid w:val="00A4194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Верхний колонтитул Знак"/>
    <w:basedOn w:val="a0"/>
    <w:uiPriority w:val="99"/>
    <w:locked/>
    <w:rsid w:val="00A41943"/>
    <w:rPr>
      <w:rFonts w:cs="Times New Roman"/>
      <w:sz w:val="20"/>
      <w:szCs w:val="20"/>
    </w:rPr>
  </w:style>
  <w:style w:type="paragraph" w:customStyle="1" w:styleId="Style10">
    <w:name w:val="Style10"/>
    <w:basedOn w:val="a"/>
    <w:uiPriority w:val="99"/>
    <w:rsid w:val="00A41943"/>
    <w:pPr>
      <w:widowControl w:val="0"/>
      <w:autoSpaceDE w:val="0"/>
      <w:autoSpaceDN w:val="0"/>
      <w:adjustRightInd w:val="0"/>
      <w:spacing w:line="326" w:lineRule="exact"/>
      <w:jc w:val="center"/>
    </w:pPr>
  </w:style>
  <w:style w:type="character" w:customStyle="1" w:styleId="FontStyle21">
    <w:name w:val="Font Style21"/>
    <w:basedOn w:val="a0"/>
    <w:uiPriority w:val="99"/>
    <w:rsid w:val="00A41943"/>
    <w:rPr>
      <w:rFonts w:ascii="Times New Roman" w:hAnsi="Times New Roman" w:cs="Times New Roman"/>
      <w:b/>
      <w:bCs/>
      <w:sz w:val="26"/>
      <w:szCs w:val="26"/>
    </w:rPr>
  </w:style>
  <w:style w:type="character" w:customStyle="1" w:styleId="afc">
    <w:name w:val="Текст выноски Знак"/>
    <w:basedOn w:val="a0"/>
    <w:uiPriority w:val="99"/>
    <w:semiHidden/>
    <w:locked/>
    <w:rsid w:val="00A41943"/>
    <w:rPr>
      <w:rFonts w:ascii="Tahoma" w:hAnsi="Tahoma" w:cs="Tahoma"/>
      <w:sz w:val="16"/>
      <w:szCs w:val="16"/>
    </w:rPr>
  </w:style>
  <w:style w:type="paragraph" w:customStyle="1" w:styleId="western">
    <w:name w:val="western"/>
    <w:basedOn w:val="a"/>
    <w:uiPriority w:val="99"/>
    <w:rsid w:val="00A41943"/>
    <w:pPr>
      <w:spacing w:before="100" w:beforeAutospacing="1" w:after="100" w:afterAutospacing="1"/>
    </w:pPr>
  </w:style>
  <w:style w:type="character" w:customStyle="1" w:styleId="22">
    <w:name w:val="Основной текст (2)_"/>
    <w:basedOn w:val="a0"/>
    <w:link w:val="210"/>
    <w:uiPriority w:val="99"/>
    <w:locked/>
    <w:rsid w:val="00A41943"/>
    <w:rPr>
      <w:rFonts w:cs="Times New Roman"/>
      <w:shd w:val="clear" w:color="auto" w:fill="FFFFFF"/>
      <w:lang w:bidi="ar-SA"/>
    </w:rPr>
  </w:style>
  <w:style w:type="paragraph" w:customStyle="1" w:styleId="210">
    <w:name w:val="Основной текст (2)1"/>
    <w:basedOn w:val="a"/>
    <w:link w:val="22"/>
    <w:uiPriority w:val="99"/>
    <w:rsid w:val="00A41943"/>
    <w:pPr>
      <w:widowControl w:val="0"/>
      <w:shd w:val="clear" w:color="auto" w:fill="FFFFFF"/>
      <w:spacing w:after="120" w:line="240" w:lineRule="atLeast"/>
    </w:pPr>
    <w:rPr>
      <w:noProof/>
      <w:sz w:val="20"/>
      <w:szCs w:val="20"/>
      <w:shd w:val="clear" w:color="auto" w:fill="FFFFFF"/>
      <w:lang w:val="ru-RU" w:eastAsia="ru-RU"/>
    </w:rPr>
  </w:style>
  <w:style w:type="paragraph" w:customStyle="1" w:styleId="afd">
    <w:name w:val="Стиль"/>
    <w:uiPriority w:val="99"/>
    <w:rsid w:val="00A41943"/>
    <w:pPr>
      <w:widowControl w:val="0"/>
      <w:suppressAutoHyphens/>
      <w:autoSpaceDE w:val="0"/>
      <w:spacing w:after="0" w:line="240" w:lineRule="auto"/>
    </w:pPr>
    <w:rPr>
      <w:sz w:val="24"/>
      <w:szCs w:val="24"/>
      <w:lang w:eastAsia="ar-SA"/>
    </w:rPr>
  </w:style>
  <w:style w:type="paragraph" w:styleId="afe">
    <w:name w:val="Plain Text"/>
    <w:basedOn w:val="a"/>
    <w:link w:val="aff"/>
    <w:uiPriority w:val="99"/>
    <w:rsid w:val="00A41943"/>
    <w:rPr>
      <w:rFonts w:ascii="Courier New" w:hAnsi="Courier New" w:cs="Courier New"/>
      <w:sz w:val="20"/>
      <w:szCs w:val="20"/>
    </w:rPr>
  </w:style>
  <w:style w:type="character" w:customStyle="1" w:styleId="aff">
    <w:name w:val="Текст Знак"/>
    <w:basedOn w:val="a0"/>
    <w:link w:val="afe"/>
    <w:uiPriority w:val="99"/>
    <w:locked/>
    <w:rsid w:val="00A41943"/>
    <w:rPr>
      <w:rFonts w:ascii="Courier New" w:hAnsi="Courier New" w:cs="Courier New"/>
      <w:lang w:val="ru-RU" w:eastAsia="ru-RU" w:bidi="ar-SA"/>
    </w:rPr>
  </w:style>
  <w:style w:type="character" w:customStyle="1" w:styleId="aff0">
    <w:name w:val="Основной текст Знак"/>
    <w:basedOn w:val="a0"/>
    <w:uiPriority w:val="99"/>
    <w:locked/>
    <w:rsid w:val="00A41943"/>
    <w:rPr>
      <w:rFonts w:cs="Times New Roman"/>
      <w:sz w:val="20"/>
      <w:szCs w:val="20"/>
    </w:rPr>
  </w:style>
  <w:style w:type="paragraph" w:styleId="23">
    <w:name w:val="Body Text 2"/>
    <w:basedOn w:val="a"/>
    <w:link w:val="24"/>
    <w:uiPriority w:val="99"/>
    <w:rsid w:val="00A41943"/>
    <w:pPr>
      <w:spacing w:after="120" w:line="480" w:lineRule="auto"/>
    </w:pPr>
    <w:rPr>
      <w:sz w:val="20"/>
      <w:szCs w:val="20"/>
    </w:rPr>
  </w:style>
  <w:style w:type="character" w:customStyle="1" w:styleId="24">
    <w:name w:val="Основной текст 2 Знак"/>
    <w:basedOn w:val="a0"/>
    <w:link w:val="23"/>
    <w:uiPriority w:val="99"/>
    <w:semiHidden/>
    <w:locked/>
    <w:rsid w:val="00A41943"/>
    <w:rPr>
      <w:rFonts w:cs="Times New Roman"/>
      <w:lang w:val="ru-RU" w:eastAsia="ru-RU" w:bidi="ar-SA"/>
    </w:rPr>
  </w:style>
  <w:style w:type="paragraph" w:styleId="aff1">
    <w:name w:val="Body Text Indent"/>
    <w:basedOn w:val="a"/>
    <w:link w:val="aff2"/>
    <w:uiPriority w:val="99"/>
    <w:rsid w:val="00A41943"/>
    <w:pPr>
      <w:spacing w:after="120"/>
      <w:ind w:left="283"/>
    </w:pPr>
    <w:rPr>
      <w:sz w:val="20"/>
      <w:szCs w:val="20"/>
    </w:rPr>
  </w:style>
  <w:style w:type="character" w:customStyle="1" w:styleId="aff2">
    <w:name w:val="Основной текст с отступом Знак"/>
    <w:basedOn w:val="a0"/>
    <w:link w:val="aff1"/>
    <w:uiPriority w:val="99"/>
    <w:locked/>
    <w:rsid w:val="00A41943"/>
    <w:rPr>
      <w:rFonts w:cs="Times New Roman"/>
      <w:lang w:val="ru-RU" w:eastAsia="ru-RU" w:bidi="ar-SA"/>
    </w:rPr>
  </w:style>
  <w:style w:type="paragraph" w:customStyle="1" w:styleId="ConsNormal">
    <w:name w:val="ConsNormal"/>
    <w:uiPriority w:val="99"/>
    <w:rsid w:val="00A41943"/>
    <w:pPr>
      <w:widowControl w:val="0"/>
      <w:autoSpaceDE w:val="0"/>
      <w:autoSpaceDN w:val="0"/>
      <w:adjustRightInd w:val="0"/>
      <w:spacing w:after="0" w:line="240" w:lineRule="auto"/>
      <w:ind w:right="19772" w:firstLine="720"/>
    </w:pPr>
    <w:rPr>
      <w:rFonts w:ascii="Arial" w:hAnsi="Arial" w:cs="Arial"/>
      <w:sz w:val="20"/>
      <w:szCs w:val="20"/>
    </w:rPr>
  </w:style>
  <w:style w:type="paragraph" w:styleId="aff3">
    <w:name w:val="Title"/>
    <w:basedOn w:val="a"/>
    <w:link w:val="aff4"/>
    <w:uiPriority w:val="99"/>
    <w:qFormat/>
    <w:rsid w:val="00A41943"/>
    <w:pPr>
      <w:spacing w:line="360" w:lineRule="auto"/>
      <w:jc w:val="center"/>
    </w:pPr>
    <w:rPr>
      <w:b/>
      <w:bCs/>
      <w:sz w:val="28"/>
      <w:szCs w:val="28"/>
    </w:rPr>
  </w:style>
  <w:style w:type="character" w:customStyle="1" w:styleId="aff4">
    <w:name w:val="Название Знак"/>
    <w:basedOn w:val="a0"/>
    <w:link w:val="aff3"/>
    <w:uiPriority w:val="99"/>
    <w:locked/>
    <w:rsid w:val="00A41943"/>
    <w:rPr>
      <w:rFonts w:cs="Times New Roman"/>
      <w:b/>
      <w:bCs/>
      <w:sz w:val="28"/>
      <w:szCs w:val="28"/>
      <w:lang w:val="ru-RU" w:eastAsia="ru-RU" w:bidi="ar-SA"/>
    </w:rPr>
  </w:style>
  <w:style w:type="paragraph" w:customStyle="1" w:styleId="TextList">
    <w:name w:val="TextList"/>
    <w:basedOn w:val="a"/>
    <w:uiPriority w:val="99"/>
    <w:rsid w:val="00A41943"/>
    <w:pPr>
      <w:autoSpaceDE w:val="0"/>
      <w:autoSpaceDN w:val="0"/>
      <w:adjustRightInd w:val="0"/>
      <w:ind w:firstLine="567"/>
      <w:jc w:val="both"/>
    </w:pPr>
    <w:rPr>
      <w:sz w:val="26"/>
      <w:szCs w:val="26"/>
    </w:rPr>
  </w:style>
  <w:style w:type="character" w:customStyle="1" w:styleId="links8">
    <w:name w:val="link s_8"/>
    <w:uiPriority w:val="99"/>
    <w:rsid w:val="00A41943"/>
  </w:style>
  <w:style w:type="paragraph" w:styleId="33">
    <w:name w:val="Body Text Indent 3"/>
    <w:basedOn w:val="a"/>
    <w:link w:val="34"/>
    <w:uiPriority w:val="99"/>
    <w:rsid w:val="00A41943"/>
    <w:pPr>
      <w:spacing w:after="120"/>
      <w:ind w:left="283"/>
    </w:pPr>
    <w:rPr>
      <w:sz w:val="16"/>
      <w:szCs w:val="16"/>
    </w:rPr>
  </w:style>
  <w:style w:type="character" w:customStyle="1" w:styleId="34">
    <w:name w:val="Основной текст с отступом 3 Знак"/>
    <w:basedOn w:val="a0"/>
    <w:link w:val="33"/>
    <w:uiPriority w:val="99"/>
    <w:semiHidden/>
    <w:locked/>
    <w:rsid w:val="00A41943"/>
    <w:rPr>
      <w:rFonts w:cs="Times New Roman"/>
      <w:sz w:val="16"/>
      <w:szCs w:val="16"/>
      <w:lang w:val="ru-RU" w:eastAsia="ru-RU" w:bidi="ar-SA"/>
    </w:rPr>
  </w:style>
  <w:style w:type="character" w:customStyle="1" w:styleId="25">
    <w:name w:val="Основной текст с отступом 2 Знак"/>
    <w:basedOn w:val="a0"/>
    <w:uiPriority w:val="99"/>
    <w:locked/>
    <w:rsid w:val="00A41943"/>
    <w:rPr>
      <w:rFonts w:cs="Times New Roman"/>
      <w:sz w:val="20"/>
      <w:szCs w:val="20"/>
    </w:rPr>
  </w:style>
  <w:style w:type="paragraph" w:customStyle="1" w:styleId="Heading">
    <w:name w:val="Heading"/>
    <w:uiPriority w:val="99"/>
    <w:rsid w:val="00A41943"/>
    <w:pPr>
      <w:widowControl w:val="0"/>
      <w:spacing w:after="0" w:line="240" w:lineRule="auto"/>
    </w:pPr>
    <w:rPr>
      <w:rFonts w:ascii="Arial" w:hAnsi="Arial" w:cs="Arial"/>
      <w:b/>
      <w:bCs/>
      <w:lang w:eastAsia="zh-CN"/>
    </w:rPr>
  </w:style>
  <w:style w:type="paragraph" w:customStyle="1" w:styleId="aff5">
    <w:name w:val="Знак"/>
    <w:basedOn w:val="a"/>
    <w:uiPriority w:val="99"/>
    <w:rsid w:val="00A41943"/>
    <w:rPr>
      <w:rFonts w:ascii="Verdana" w:hAnsi="Verdana" w:cs="Verdana"/>
      <w:sz w:val="20"/>
      <w:szCs w:val="20"/>
      <w:lang w:val="en-US" w:eastAsia="en-US"/>
    </w:rPr>
  </w:style>
  <w:style w:type="paragraph" w:customStyle="1" w:styleId="TextBas">
    <w:name w:val="TextBas"/>
    <w:basedOn w:val="a"/>
    <w:uiPriority w:val="99"/>
    <w:rsid w:val="00A41943"/>
    <w:pPr>
      <w:autoSpaceDE w:val="0"/>
      <w:autoSpaceDN w:val="0"/>
      <w:adjustRightInd w:val="0"/>
      <w:jc w:val="both"/>
    </w:pPr>
    <w:rPr>
      <w:sz w:val="26"/>
      <w:szCs w:val="26"/>
    </w:rPr>
  </w:style>
  <w:style w:type="paragraph" w:customStyle="1" w:styleId="TextBoldCenter">
    <w:name w:val="TextBoldCenter"/>
    <w:basedOn w:val="a"/>
    <w:uiPriority w:val="99"/>
    <w:rsid w:val="00A41943"/>
    <w:pPr>
      <w:autoSpaceDE w:val="0"/>
      <w:autoSpaceDN w:val="0"/>
      <w:adjustRightInd w:val="0"/>
      <w:spacing w:before="283"/>
      <w:jc w:val="center"/>
    </w:pPr>
    <w:rPr>
      <w:b/>
      <w:bCs/>
      <w:sz w:val="26"/>
      <w:szCs w:val="26"/>
    </w:rPr>
  </w:style>
  <w:style w:type="paragraph" w:customStyle="1" w:styleId="TextItal">
    <w:name w:val="TextItal"/>
    <w:basedOn w:val="a"/>
    <w:uiPriority w:val="99"/>
    <w:rsid w:val="00A41943"/>
    <w:pPr>
      <w:autoSpaceDE w:val="0"/>
      <w:autoSpaceDN w:val="0"/>
      <w:adjustRightInd w:val="0"/>
      <w:jc w:val="both"/>
    </w:pPr>
    <w:rPr>
      <w:i/>
      <w:iCs/>
      <w:sz w:val="26"/>
      <w:szCs w:val="26"/>
    </w:rPr>
  </w:style>
  <w:style w:type="paragraph" w:customStyle="1" w:styleId="punct">
    <w:name w:val="punct"/>
    <w:basedOn w:val="a"/>
    <w:uiPriority w:val="99"/>
    <w:rsid w:val="00A41943"/>
    <w:pPr>
      <w:numPr>
        <w:numId w:val="1"/>
      </w:numPr>
      <w:autoSpaceDE w:val="0"/>
      <w:autoSpaceDN w:val="0"/>
      <w:adjustRightInd w:val="0"/>
      <w:spacing w:line="360" w:lineRule="auto"/>
      <w:jc w:val="both"/>
    </w:pPr>
    <w:rPr>
      <w:sz w:val="26"/>
      <w:szCs w:val="26"/>
    </w:rPr>
  </w:style>
  <w:style w:type="paragraph" w:customStyle="1" w:styleId="subpunct">
    <w:name w:val="subpunct"/>
    <w:basedOn w:val="a"/>
    <w:uiPriority w:val="99"/>
    <w:rsid w:val="00A41943"/>
    <w:pPr>
      <w:numPr>
        <w:numId w:val="3"/>
      </w:numPr>
      <w:tabs>
        <w:tab w:val="num" w:pos="720"/>
        <w:tab w:val="num" w:pos="1631"/>
      </w:tabs>
      <w:autoSpaceDE w:val="0"/>
      <w:autoSpaceDN w:val="0"/>
      <w:adjustRightInd w:val="0"/>
      <w:spacing w:line="360" w:lineRule="auto"/>
      <w:ind w:left="780"/>
      <w:jc w:val="both"/>
    </w:pPr>
    <w:rPr>
      <w:sz w:val="26"/>
      <w:szCs w:val="26"/>
      <w:lang w:val="en-US"/>
    </w:rPr>
  </w:style>
  <w:style w:type="paragraph" w:customStyle="1" w:styleId="TextBasTxt">
    <w:name w:val="TextBasTxt"/>
    <w:basedOn w:val="a"/>
    <w:uiPriority w:val="99"/>
    <w:rsid w:val="00A41943"/>
    <w:pPr>
      <w:numPr>
        <w:ilvl w:val="1"/>
        <w:numId w:val="3"/>
      </w:numPr>
      <w:autoSpaceDE w:val="0"/>
      <w:autoSpaceDN w:val="0"/>
      <w:adjustRightInd w:val="0"/>
      <w:ind w:firstLine="567"/>
      <w:jc w:val="both"/>
    </w:pPr>
    <w:rPr>
      <w:sz w:val="26"/>
      <w:szCs w:val="26"/>
    </w:rPr>
  </w:style>
  <w:style w:type="paragraph" w:customStyle="1" w:styleId="TextItal2">
    <w:name w:val="TextItal2"/>
    <w:basedOn w:val="a"/>
    <w:uiPriority w:val="99"/>
    <w:rsid w:val="00A41943"/>
    <w:pPr>
      <w:autoSpaceDE w:val="0"/>
      <w:autoSpaceDN w:val="0"/>
      <w:adjustRightInd w:val="0"/>
      <w:ind w:left="567"/>
      <w:jc w:val="both"/>
    </w:pPr>
    <w:rPr>
      <w:i/>
      <w:iCs/>
      <w:sz w:val="26"/>
      <w:szCs w:val="26"/>
    </w:rPr>
  </w:style>
  <w:style w:type="paragraph" w:customStyle="1" w:styleId="subpuncttxt">
    <w:name w:val="subpunct_txt"/>
    <w:basedOn w:val="a"/>
    <w:uiPriority w:val="99"/>
    <w:rsid w:val="00A41943"/>
    <w:pPr>
      <w:autoSpaceDE w:val="0"/>
      <w:autoSpaceDN w:val="0"/>
      <w:adjustRightInd w:val="0"/>
      <w:spacing w:line="360" w:lineRule="auto"/>
      <w:ind w:firstLine="709"/>
      <w:jc w:val="both"/>
    </w:pPr>
    <w:rPr>
      <w:color w:val="000000"/>
      <w:sz w:val="26"/>
      <w:szCs w:val="26"/>
    </w:rPr>
  </w:style>
  <w:style w:type="paragraph" w:customStyle="1" w:styleId="lstm">
    <w:name w:val="lst_m"/>
    <w:basedOn w:val="a"/>
    <w:uiPriority w:val="99"/>
    <w:rsid w:val="00A41943"/>
    <w:pPr>
      <w:numPr>
        <w:numId w:val="2"/>
      </w:numPr>
      <w:autoSpaceDE w:val="0"/>
      <w:autoSpaceDN w:val="0"/>
      <w:adjustRightInd w:val="0"/>
      <w:spacing w:line="360" w:lineRule="auto"/>
      <w:jc w:val="both"/>
    </w:pPr>
    <w:rPr>
      <w:sz w:val="26"/>
      <w:szCs w:val="26"/>
      <w:lang w:val="en-US"/>
    </w:rPr>
  </w:style>
  <w:style w:type="character" w:styleId="aff6">
    <w:name w:val="Emphasis"/>
    <w:basedOn w:val="a0"/>
    <w:uiPriority w:val="99"/>
    <w:qFormat/>
    <w:rsid w:val="00A41943"/>
    <w:rPr>
      <w:rFonts w:cs="Times New Roman"/>
      <w:i/>
      <w:iCs/>
    </w:rPr>
  </w:style>
  <w:style w:type="character" w:customStyle="1" w:styleId="aff7">
    <w:name w:val="Нижний колонтитул Знак"/>
    <w:basedOn w:val="a0"/>
    <w:uiPriority w:val="99"/>
    <w:locked/>
    <w:rsid w:val="00A41943"/>
    <w:rPr>
      <w:rFonts w:cs="Times New Roman"/>
      <w:sz w:val="24"/>
      <w:lang w:val="x-none" w:eastAsia="x-none"/>
    </w:rPr>
  </w:style>
  <w:style w:type="character" w:customStyle="1" w:styleId="aff8">
    <w:name w:val="Гипертекстовая ссылка"/>
    <w:uiPriority w:val="99"/>
    <w:rsid w:val="00A41943"/>
    <w:rPr>
      <w:color w:val="008000"/>
    </w:rPr>
  </w:style>
  <w:style w:type="character" w:customStyle="1" w:styleId="highlight">
    <w:name w:val="highlight"/>
    <w:uiPriority w:val="99"/>
    <w:rsid w:val="00A41943"/>
  </w:style>
  <w:style w:type="character" w:customStyle="1" w:styleId="aff9">
    <w:name w:val="Текст примечания Знак"/>
    <w:basedOn w:val="a0"/>
    <w:uiPriority w:val="99"/>
    <w:locked/>
    <w:rsid w:val="00A41943"/>
    <w:rPr>
      <w:rFonts w:cs="Times New Roman"/>
      <w:lang w:val="ru-RU" w:eastAsia="ru-RU"/>
    </w:rPr>
  </w:style>
  <w:style w:type="character" w:customStyle="1" w:styleId="35">
    <w:name w:val="Тема примечания Знак3"/>
    <w:basedOn w:val="aff9"/>
    <w:uiPriority w:val="99"/>
    <w:locked/>
    <w:rsid w:val="00A41943"/>
    <w:rPr>
      <w:rFonts w:cs="Times New Roman"/>
      <w:b/>
      <w:lang w:val="x-none" w:eastAsia="x-none"/>
    </w:rPr>
  </w:style>
  <w:style w:type="character" w:customStyle="1" w:styleId="affa">
    <w:name w:val="Текст сноски Знак"/>
    <w:basedOn w:val="a0"/>
    <w:uiPriority w:val="99"/>
    <w:semiHidden/>
    <w:locked/>
    <w:rsid w:val="00A41943"/>
    <w:rPr>
      <w:rFonts w:cs="Times New Roman"/>
      <w:sz w:val="20"/>
      <w:szCs w:val="20"/>
    </w:rPr>
  </w:style>
  <w:style w:type="paragraph" w:customStyle="1" w:styleId="5">
    <w:name w:val="Знак Знак Знак Знак5"/>
    <w:basedOn w:val="a"/>
    <w:uiPriority w:val="99"/>
    <w:rsid w:val="00A41943"/>
    <w:pPr>
      <w:spacing w:before="100" w:beforeAutospacing="1" w:after="100" w:afterAutospacing="1"/>
    </w:pPr>
    <w:rPr>
      <w:rFonts w:ascii="Tahoma" w:hAnsi="Tahoma"/>
      <w:sz w:val="20"/>
      <w:szCs w:val="20"/>
      <w:lang w:val="en-US" w:eastAsia="en-US"/>
    </w:rPr>
  </w:style>
  <w:style w:type="character" w:customStyle="1" w:styleId="26">
    <w:name w:val="Текст концевой сноски Знак2"/>
    <w:basedOn w:val="a0"/>
    <w:uiPriority w:val="99"/>
    <w:locked/>
    <w:rsid w:val="00A41943"/>
    <w:rPr>
      <w:rFonts w:cs="Times New Roman"/>
      <w:sz w:val="20"/>
      <w:szCs w:val="20"/>
    </w:rPr>
  </w:style>
  <w:style w:type="paragraph" w:customStyle="1" w:styleId="P16">
    <w:name w:val="P16"/>
    <w:basedOn w:val="a"/>
    <w:hidden/>
    <w:uiPriority w:val="99"/>
    <w:rsid w:val="00A41943"/>
    <w:pPr>
      <w:widowControl w:val="0"/>
      <w:adjustRightInd w:val="0"/>
      <w:jc w:val="center"/>
      <w:textAlignment w:val="baseline"/>
    </w:pPr>
    <w:rPr>
      <w:b/>
      <w:szCs w:val="20"/>
    </w:rPr>
  </w:style>
  <w:style w:type="paragraph" w:customStyle="1" w:styleId="P59">
    <w:name w:val="P59"/>
    <w:basedOn w:val="a"/>
    <w:hidden/>
    <w:uiPriority w:val="99"/>
    <w:rsid w:val="00A41943"/>
    <w:pPr>
      <w:widowControl w:val="0"/>
      <w:tabs>
        <w:tab w:val="left" w:pos="-3420"/>
      </w:tabs>
      <w:adjustRightInd w:val="0"/>
      <w:jc w:val="center"/>
      <w:textAlignment w:val="baseline"/>
    </w:pPr>
    <w:rPr>
      <w:szCs w:val="20"/>
    </w:rPr>
  </w:style>
  <w:style w:type="paragraph" w:customStyle="1" w:styleId="P61">
    <w:name w:val="P61"/>
    <w:basedOn w:val="a"/>
    <w:hidden/>
    <w:uiPriority w:val="99"/>
    <w:rsid w:val="00A41943"/>
    <w:pPr>
      <w:widowControl w:val="0"/>
      <w:tabs>
        <w:tab w:val="left" w:pos="-3420"/>
      </w:tabs>
      <w:adjustRightInd w:val="0"/>
      <w:jc w:val="center"/>
      <w:textAlignment w:val="baseline"/>
    </w:pPr>
    <w:rPr>
      <w:sz w:val="28"/>
      <w:szCs w:val="20"/>
    </w:rPr>
  </w:style>
  <w:style w:type="paragraph" w:customStyle="1" w:styleId="P103">
    <w:name w:val="P103"/>
    <w:basedOn w:val="a"/>
    <w:hidden/>
    <w:uiPriority w:val="99"/>
    <w:rsid w:val="00A41943"/>
    <w:pPr>
      <w:widowControl w:val="0"/>
      <w:tabs>
        <w:tab w:val="left" w:pos="6054"/>
      </w:tabs>
      <w:autoSpaceDE w:val="0"/>
      <w:autoSpaceDN w:val="0"/>
      <w:adjustRightInd w:val="0"/>
      <w:ind w:left="5760"/>
      <w:textAlignment w:val="baseline"/>
    </w:pPr>
    <w:rPr>
      <w:szCs w:val="20"/>
    </w:rPr>
  </w:style>
  <w:style w:type="character" w:customStyle="1" w:styleId="T3">
    <w:name w:val="T3"/>
    <w:hidden/>
    <w:uiPriority w:val="99"/>
    <w:rsid w:val="00A41943"/>
    <w:rPr>
      <w:sz w:val="24"/>
    </w:rPr>
  </w:style>
  <w:style w:type="paragraph" w:customStyle="1" w:styleId="1b">
    <w:name w:val="Знак Знак Знак Знак1"/>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27">
    <w:name w:val="Знак Знак Знак Знак2"/>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affb">
    <w:name w:val="Базовый"/>
    <w:uiPriority w:val="99"/>
    <w:rsid w:val="00A41943"/>
    <w:pPr>
      <w:autoSpaceDE w:val="0"/>
      <w:autoSpaceDN w:val="0"/>
      <w:adjustRightInd w:val="0"/>
      <w:spacing w:after="0" w:line="100" w:lineRule="atLeast"/>
      <w:ind w:firstLine="709"/>
    </w:pPr>
    <w:rPr>
      <w:color w:val="000000"/>
      <w:kern w:val="1"/>
      <w:sz w:val="24"/>
      <w:szCs w:val="24"/>
    </w:rPr>
  </w:style>
  <w:style w:type="paragraph" w:customStyle="1" w:styleId="36">
    <w:name w:val="Знак Знак Знак Знак3"/>
    <w:basedOn w:val="a"/>
    <w:uiPriority w:val="99"/>
    <w:rsid w:val="00A41943"/>
    <w:pPr>
      <w:spacing w:before="100" w:beforeAutospacing="1" w:after="100" w:afterAutospacing="1"/>
    </w:pPr>
    <w:rPr>
      <w:rFonts w:ascii="Tahoma" w:hAnsi="Tahoma"/>
      <w:sz w:val="20"/>
      <w:szCs w:val="20"/>
      <w:lang w:val="en-US" w:eastAsia="en-US"/>
    </w:rPr>
  </w:style>
  <w:style w:type="paragraph" w:customStyle="1" w:styleId="40">
    <w:name w:val="Знак Знак Знак Знак4"/>
    <w:basedOn w:val="a"/>
    <w:uiPriority w:val="99"/>
    <w:rsid w:val="00A41943"/>
    <w:pPr>
      <w:spacing w:before="100" w:beforeAutospacing="1" w:after="100" w:afterAutospacing="1"/>
    </w:pPr>
    <w:rPr>
      <w:rFonts w:ascii="Tahoma" w:hAnsi="Tahoma"/>
      <w:sz w:val="20"/>
      <w:szCs w:val="20"/>
      <w:lang w:val="en-US" w:eastAsia="en-US"/>
    </w:rPr>
  </w:style>
  <w:style w:type="character" w:customStyle="1" w:styleId="9">
    <w:name w:val="Знак Знак9"/>
    <w:uiPriority w:val="99"/>
    <w:semiHidden/>
    <w:locked/>
    <w:rsid w:val="00E242F5"/>
  </w:style>
  <w:style w:type="character" w:customStyle="1" w:styleId="8">
    <w:name w:val="Знак Знак8"/>
    <w:uiPriority w:val="99"/>
    <w:locked/>
    <w:rsid w:val="00E242F5"/>
    <w:rPr>
      <w:sz w:val="24"/>
    </w:rPr>
  </w:style>
  <w:style w:type="character" w:customStyle="1" w:styleId="7">
    <w:name w:val="Знак Знак7"/>
    <w:uiPriority w:val="99"/>
    <w:semiHidden/>
    <w:locked/>
    <w:rsid w:val="00E242F5"/>
    <w:rPr>
      <w:rFonts w:ascii="Tahoma" w:hAnsi="Tahoma"/>
      <w:sz w:val="16"/>
    </w:rPr>
  </w:style>
  <w:style w:type="character" w:customStyle="1" w:styleId="6">
    <w:name w:val="Знак Знак6"/>
    <w:uiPriority w:val="99"/>
    <w:rsid w:val="00E242F5"/>
    <w:rPr>
      <w:sz w:val="24"/>
    </w:rPr>
  </w:style>
  <w:style w:type="character" w:customStyle="1" w:styleId="50">
    <w:name w:val="Знак Знак5"/>
    <w:uiPriority w:val="99"/>
    <w:rsid w:val="00E242F5"/>
    <w:rPr>
      <w:b/>
      <w:sz w:val="24"/>
    </w:rPr>
  </w:style>
  <w:style w:type="paragraph" w:customStyle="1" w:styleId="60">
    <w:name w:val="Знак Знак Знак Знак6"/>
    <w:basedOn w:val="a"/>
    <w:uiPriority w:val="99"/>
    <w:rsid w:val="00E242F5"/>
    <w:pPr>
      <w:spacing w:before="100" w:beforeAutospacing="1" w:after="100" w:afterAutospacing="1"/>
    </w:pPr>
    <w:rPr>
      <w:rFonts w:ascii="Tahoma" w:hAnsi="Tahoma"/>
      <w:sz w:val="20"/>
      <w:szCs w:val="20"/>
      <w:lang w:val="en-US" w:eastAsia="en-US"/>
    </w:rPr>
  </w:style>
  <w:style w:type="character" w:customStyle="1" w:styleId="41">
    <w:name w:val="Знак Знак4"/>
    <w:uiPriority w:val="99"/>
    <w:rsid w:val="00E242F5"/>
    <w:rPr>
      <w:sz w:val="28"/>
    </w:rPr>
  </w:style>
  <w:style w:type="character" w:customStyle="1" w:styleId="37">
    <w:name w:val="Знак Знак3"/>
    <w:uiPriority w:val="99"/>
    <w:rsid w:val="00E242F5"/>
    <w:rPr>
      <w:sz w:val="24"/>
    </w:rPr>
  </w:style>
  <w:style w:type="character" w:customStyle="1" w:styleId="28">
    <w:name w:val="Знак Знак2"/>
    <w:uiPriority w:val="99"/>
    <w:rsid w:val="00E242F5"/>
    <w:rPr>
      <w:sz w:val="24"/>
    </w:rPr>
  </w:style>
  <w:style w:type="character" w:customStyle="1" w:styleId="1c">
    <w:name w:val="Знак Знак1"/>
    <w:basedOn w:val="a0"/>
    <w:uiPriority w:val="99"/>
    <w:rsid w:val="00E242F5"/>
    <w:rPr>
      <w:rFonts w:cs="Times New Roman"/>
    </w:rPr>
  </w:style>
  <w:style w:type="paragraph" w:customStyle="1" w:styleId="Style29">
    <w:name w:val="Style29"/>
    <w:basedOn w:val="a"/>
    <w:uiPriority w:val="99"/>
    <w:rsid w:val="00E242F5"/>
    <w:pPr>
      <w:widowControl w:val="0"/>
      <w:suppressAutoHyphens/>
      <w:autoSpaceDE w:val="0"/>
    </w:pPr>
    <w:rPr>
      <w:sz w:val="20"/>
      <w:szCs w:val="20"/>
      <w:lang w:eastAsia="ar-SA"/>
    </w:rPr>
  </w:style>
  <w:style w:type="character" w:customStyle="1" w:styleId="affc">
    <w:name w:val="Знак Знак"/>
    <w:uiPriority w:val="99"/>
    <w:rsid w:val="00E242F5"/>
    <w:rPr>
      <w:sz w:val="16"/>
    </w:rPr>
  </w:style>
  <w:style w:type="paragraph" w:customStyle="1" w:styleId="formattext">
    <w:name w:val="formattext"/>
    <w:basedOn w:val="a"/>
    <w:uiPriority w:val="99"/>
    <w:rsid w:val="00E242F5"/>
    <w:pPr>
      <w:spacing w:before="100" w:beforeAutospacing="1" w:after="100" w:afterAutospacing="1"/>
    </w:pPr>
  </w:style>
  <w:style w:type="character" w:customStyle="1" w:styleId="100">
    <w:name w:val="Знак Знак10"/>
    <w:basedOn w:val="a0"/>
    <w:uiPriority w:val="99"/>
    <w:rsid w:val="00D57CBB"/>
    <w:rPr>
      <w:rFonts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insk-sp.ru" TargetMode="External"/><Relationship Id="rId13" Type="http://schemas.openxmlformats.org/officeDocument/2006/relationships/hyperlink" Target="http://www.maginsk-sp.ru" TargetMode="External"/><Relationship Id="rId18" Type="http://schemas.openxmlformats.org/officeDocument/2006/relationships/hyperlink" Target="consultantplus://offline/ref=A65AC797F01313316C8B1678F6774DC83C9B3B5DAF966CC57EFF0D726C24j5E"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9" Type="http://schemas.openxmlformats.org/officeDocument/2006/relationships/hyperlink" Target="http://www.consultant.ru/document/cons_doc_LAW_175203/?frame=3" TargetMode="External"/><Relationship Id="rId3" Type="http://schemas.microsoft.com/office/2007/relationships/stylesWithEffects" Target="stylesWithEffects.xml"/><Relationship Id="rId21" Type="http://schemas.openxmlformats.org/officeDocument/2006/relationships/hyperlink" Target="consultantplus://offline/ref=478B7ED82C389E6019B1ADF25DBBD6C2CF5EC43CDE68F9A73E48804B4C0DA729EB49C69F53272E84c1OB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 TargetMode="External"/><Relationship Id="rId7" Type="http://schemas.openxmlformats.org/officeDocument/2006/relationships/endnotes" Target="endnotes.xml"/><Relationship Id="rId12" Type="http://schemas.openxmlformats.org/officeDocument/2006/relationships/hyperlink" Target="http://www.maginsk-sp.ru" TargetMode="External"/><Relationship Id="rId17" Type="http://schemas.openxmlformats.org/officeDocument/2006/relationships/hyperlink" Target="http://www.maginsk-sp.ru" TargetMode="External"/><Relationship Id="rId25" Type="http://schemas.openxmlformats.org/officeDocument/2006/relationships/hyperlink" Target="consultantplus://offline/ref=57EC4A0E559807BA03AC07E182649CCE6D9FA3573C5A4E7FB29AADAA01183E8460B26B8F02P5zCH"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2" Type="http://schemas.openxmlformats.org/officeDocument/2006/relationships/styles" Target="styles.xml"/><Relationship Id="rId16" Type="http://schemas.openxmlformats.org/officeDocument/2006/relationships/hyperlink" Target="http://www.mfcrb.ru" TargetMode="External"/><Relationship Id="rId20" Type="http://schemas.openxmlformats.org/officeDocument/2006/relationships/hyperlink" Target="consultantplus://offline/ref=478B7ED82C389E6019B1ADF25DBBD6C2CF5EC43CDE68F9A73E48804B4C0DA729EB49C69F53272E83c1ODH" TargetMode="External"/><Relationship Id="rId29" Type="http://schemas.openxmlformats.org/officeDocument/2006/relationships/hyperlink" Target="consultantplus://offline/ref=57EC4A0E559807BA03AC07E182649CCE6D90AD573E544E7FB29AADAA01183E8460B26B8F025B7499P3z7H" TargetMode="External"/><Relationship Id="rId41" Type="http://schemas.openxmlformats.org/officeDocument/2006/relationships/hyperlink" Target="http://www.consultant.ru/document/cons_doc_LAW_170233/?dst=10023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maginsk@mail.ru" TargetMode="External"/><Relationship Id="rId24" Type="http://schemas.openxmlformats.org/officeDocument/2006/relationships/hyperlink" Target="consultantplus://offline/ref=57EC4A0E559807BA03AC07E182649CCE6D9FA3573C5A4E7FB29AADAA01183E8460B26B87P0zAH" TargetMode="External"/><Relationship Id="rId32" Type="http://schemas.openxmlformats.org/officeDocument/2006/relationships/hyperlink" Target="http://www.consultant.ru/document/cons_doc_LAW_175203/?frame=3"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gu.bashkortostan.ru" TargetMode="External"/><Relationship Id="rId23" Type="http://schemas.openxmlformats.org/officeDocument/2006/relationships/hyperlink" Target="consultantplus://offline/ref=478B7ED82C389E6019B1ADF25DBBD6C2CF5EC43CDE68F9A73E48804B4C0DA729EB49C69F53272E85c1OBH"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CD6C4725207312E21853572948D26A3F9950B63F03FCC6A2514575E3E87747440942333E352BD77956l0H" TargetMode="External"/><Relationship Id="rId19" Type="http://schemas.openxmlformats.org/officeDocument/2006/relationships/hyperlink" Target="consultantplus://offline/ref=478B7ED82C389E6019B1ADF25DBBD6C2CF5EC43CDE68F9A73E48804B4C0DA729EB49C69F53272E82c1O7H" TargetMode="External"/><Relationship Id="rId31" Type="http://schemas.openxmlformats.org/officeDocument/2006/relationships/hyperlink" Target="mailto:2maginsk@mail.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ginsk-sp.ru"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478B7ED82C389E6019B1ADF25DBBD6C2CF5EC43CDE68F9A73E48804B4C0DA729EB49C69F53272E84c1O6H" TargetMode="External"/><Relationship Id="rId2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1E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16459</Words>
  <Characters>93818</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ЭР</dc:creator>
  <cp:lastModifiedBy>Магинск</cp:lastModifiedBy>
  <cp:revision>2</cp:revision>
  <cp:lastPrinted>2017-10-13T10:31:00Z</cp:lastPrinted>
  <dcterms:created xsi:type="dcterms:W3CDTF">2017-10-16T07:30:00Z</dcterms:created>
  <dcterms:modified xsi:type="dcterms:W3CDTF">2017-10-16T07:30:00Z</dcterms:modified>
</cp:coreProperties>
</file>